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7A71" w:rsidRDefault="00D47EEE" w:rsidP="002C2A72">
      <w:pPr>
        <w:keepNext/>
        <w:spacing w:before="240" w:after="60" w:line="240" w:lineRule="auto"/>
        <w:jc w:val="center"/>
        <w:outlineLvl w:val="0"/>
        <w:rPr>
          <w:rFonts w:ascii="Times New Roman" w:hAnsi="Times New Roman" w:cs="Times New Roman"/>
          <w:b/>
          <w:bCs/>
          <w:sz w:val="28"/>
          <w:szCs w:val="28"/>
          <w:lang w:eastAsia="ru-RU"/>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56.7pt;margin-top:-28.25pt;width:841.5pt;height:594.9pt;z-index:1;mso-position-horizontal-relative:margin;mso-position-vertical-relative:margin">
            <v:imagedata r:id="rId6" o:title="Учебные планы на 2020-2021 ДПОП_20230605_0001"/>
            <w10:wrap type="square" anchorx="margin" anchory="margin"/>
          </v:shape>
        </w:pict>
      </w:r>
    </w:p>
    <w:p w:rsidR="002B5E2F" w:rsidRDefault="00E97A71" w:rsidP="00A143C9">
      <w:pPr>
        <w:keepNext/>
        <w:spacing w:before="240" w:after="60" w:line="240" w:lineRule="auto"/>
        <w:jc w:val="center"/>
        <w:outlineLvl w:val="0"/>
        <w:rPr>
          <w:rFonts w:ascii="Times New Roman" w:hAnsi="Times New Roman" w:cs="Times New Roman"/>
          <w:b/>
          <w:bCs/>
          <w:sz w:val="28"/>
          <w:szCs w:val="28"/>
          <w:lang w:eastAsia="ru-RU"/>
        </w:rPr>
      </w:pPr>
      <w:bookmarkStart w:id="0" w:name="_GoBack"/>
      <w:bookmarkEnd w:id="0"/>
      <w:r w:rsidRPr="003342BA">
        <w:rPr>
          <w:rFonts w:ascii="Times New Roman" w:hAnsi="Times New Roman" w:cs="Times New Roman"/>
          <w:b/>
          <w:bCs/>
          <w:sz w:val="28"/>
          <w:szCs w:val="28"/>
          <w:lang w:eastAsia="ru-RU"/>
        </w:rPr>
        <w:lastRenderedPageBreak/>
        <w:t>УЧЕБНЫЙ ПЛАН</w:t>
      </w:r>
    </w:p>
    <w:p w:rsidR="00E97A71" w:rsidRPr="003342BA" w:rsidRDefault="00E97A71" w:rsidP="00A143C9">
      <w:pPr>
        <w:keepNext/>
        <w:spacing w:before="240" w:after="60" w:line="240" w:lineRule="auto"/>
        <w:jc w:val="center"/>
        <w:outlineLvl w:val="0"/>
        <w:rPr>
          <w:rFonts w:ascii="Times New Roman" w:hAnsi="Times New Roman" w:cs="Times New Roman"/>
          <w:b/>
          <w:bCs/>
          <w:sz w:val="28"/>
          <w:szCs w:val="28"/>
          <w:lang w:eastAsia="ru-RU"/>
        </w:rPr>
      </w:pPr>
      <w:r w:rsidRPr="003342BA">
        <w:rPr>
          <w:rFonts w:ascii="Times New Roman" w:hAnsi="Times New Roman" w:cs="Times New Roman"/>
          <w:b/>
          <w:bCs/>
          <w:sz w:val="28"/>
          <w:szCs w:val="28"/>
          <w:lang w:eastAsia="ru-RU"/>
        </w:rPr>
        <w:t>по дополнительной предпрофессиональной общеобразовательной программе</w:t>
      </w:r>
    </w:p>
    <w:p w:rsidR="00E97A71" w:rsidRPr="003342BA" w:rsidRDefault="00E97A71" w:rsidP="002C2A72">
      <w:pPr>
        <w:spacing w:after="0" w:line="216" w:lineRule="auto"/>
        <w:jc w:val="center"/>
        <w:rPr>
          <w:rFonts w:ascii="Times New Roman" w:hAnsi="Times New Roman" w:cs="Times New Roman"/>
          <w:b/>
          <w:bCs/>
          <w:sz w:val="28"/>
          <w:szCs w:val="28"/>
          <w:lang w:eastAsia="ru-RU"/>
        </w:rPr>
      </w:pPr>
      <w:r w:rsidRPr="003342BA">
        <w:rPr>
          <w:rFonts w:ascii="Times New Roman" w:hAnsi="Times New Roman" w:cs="Times New Roman"/>
          <w:b/>
          <w:bCs/>
          <w:sz w:val="28"/>
          <w:szCs w:val="28"/>
          <w:lang w:eastAsia="ru-RU"/>
        </w:rPr>
        <w:t xml:space="preserve">в области музыкального </w:t>
      </w:r>
      <w:proofErr w:type="spellStart"/>
      <w:r w:rsidRPr="003342BA">
        <w:rPr>
          <w:rFonts w:ascii="Times New Roman" w:hAnsi="Times New Roman" w:cs="Times New Roman"/>
          <w:b/>
          <w:bCs/>
          <w:sz w:val="28"/>
          <w:szCs w:val="28"/>
          <w:lang w:eastAsia="ru-RU"/>
        </w:rPr>
        <w:t>искусства«Фортепиано</w:t>
      </w:r>
      <w:proofErr w:type="spellEnd"/>
      <w:r w:rsidRPr="003342BA">
        <w:rPr>
          <w:rFonts w:ascii="Times New Roman" w:hAnsi="Times New Roman" w:cs="Times New Roman"/>
          <w:b/>
          <w:bCs/>
          <w:sz w:val="28"/>
          <w:szCs w:val="28"/>
          <w:lang w:eastAsia="ru-RU"/>
        </w:rPr>
        <w:t>»</w:t>
      </w:r>
    </w:p>
    <w:p w:rsidR="00E97A71" w:rsidRPr="006653F9" w:rsidRDefault="00E97A71" w:rsidP="002C2A72">
      <w:pPr>
        <w:spacing w:after="0" w:line="216" w:lineRule="auto"/>
        <w:jc w:val="center"/>
        <w:rPr>
          <w:rFonts w:ascii="Times New Roman" w:hAnsi="Times New Roman" w:cs="Times New Roman"/>
          <w:b/>
          <w:bCs/>
          <w:sz w:val="24"/>
          <w:szCs w:val="24"/>
          <w:lang w:eastAsia="ru-RU"/>
        </w:rPr>
      </w:pPr>
    </w:p>
    <w:p w:rsidR="00E97A71" w:rsidRPr="003342BA" w:rsidRDefault="00E97A71" w:rsidP="00F80B97">
      <w:pPr>
        <w:spacing w:after="0" w:line="216" w:lineRule="auto"/>
        <w:jc w:val="both"/>
        <w:rPr>
          <w:rFonts w:ascii="Times New Roman" w:hAnsi="Times New Roman" w:cs="Times New Roman"/>
          <w:sz w:val="28"/>
          <w:szCs w:val="28"/>
        </w:rPr>
      </w:pPr>
      <w:r w:rsidRPr="003342BA">
        <w:rPr>
          <w:rFonts w:ascii="Times New Roman" w:hAnsi="Times New Roman" w:cs="Times New Roman"/>
          <w:sz w:val="28"/>
          <w:szCs w:val="28"/>
        </w:rPr>
        <w:t xml:space="preserve">1. Учебные планы программы «Фортепиано» разработаны </w:t>
      </w:r>
      <w:r>
        <w:rPr>
          <w:rFonts w:ascii="Times New Roman" w:hAnsi="Times New Roman" w:cs="Times New Roman"/>
          <w:sz w:val="28"/>
          <w:szCs w:val="28"/>
        </w:rPr>
        <w:t xml:space="preserve">ДМШ </w:t>
      </w:r>
      <w:r w:rsidRPr="003342BA">
        <w:rPr>
          <w:rFonts w:ascii="Times New Roman" w:hAnsi="Times New Roman" w:cs="Times New Roman"/>
          <w:sz w:val="28"/>
          <w:szCs w:val="28"/>
        </w:rPr>
        <w:t xml:space="preserve">в соответствии ФГТ и с учетом примерных учебных планов, рекомендованных Министерством культуры Российской Федерации. </w:t>
      </w:r>
    </w:p>
    <w:p w:rsidR="00E97A71" w:rsidRPr="003342BA" w:rsidRDefault="00E97A71" w:rsidP="00F80B97">
      <w:pPr>
        <w:spacing w:after="0" w:line="216" w:lineRule="auto"/>
        <w:ind w:firstLine="708"/>
        <w:jc w:val="both"/>
        <w:rPr>
          <w:rFonts w:ascii="Times New Roman" w:hAnsi="Times New Roman" w:cs="Times New Roman"/>
          <w:sz w:val="28"/>
          <w:szCs w:val="28"/>
        </w:rPr>
      </w:pPr>
      <w:r w:rsidRPr="003342BA">
        <w:rPr>
          <w:rFonts w:ascii="Times New Roman" w:hAnsi="Times New Roman" w:cs="Times New Roman"/>
          <w:sz w:val="28"/>
          <w:szCs w:val="28"/>
        </w:rPr>
        <w:t xml:space="preserve">Учебные планы отражают структуру программы «Фортепиано», определяют содержание и организацию образовательного процесса в </w:t>
      </w:r>
      <w:r>
        <w:rPr>
          <w:rFonts w:ascii="Times New Roman" w:hAnsi="Times New Roman" w:cs="Times New Roman"/>
          <w:sz w:val="28"/>
          <w:szCs w:val="28"/>
        </w:rPr>
        <w:t xml:space="preserve">ДМШ </w:t>
      </w:r>
      <w:r w:rsidRPr="003342BA">
        <w:rPr>
          <w:rFonts w:ascii="Times New Roman" w:hAnsi="Times New Roman" w:cs="Times New Roman"/>
          <w:sz w:val="28"/>
          <w:szCs w:val="28"/>
        </w:rPr>
        <w:t xml:space="preserve">с учетом: </w:t>
      </w:r>
    </w:p>
    <w:p w:rsidR="00E97A71" w:rsidRPr="003342BA" w:rsidRDefault="00E97A71" w:rsidP="00F80B97">
      <w:pPr>
        <w:spacing w:after="0" w:line="216" w:lineRule="auto"/>
        <w:jc w:val="both"/>
        <w:rPr>
          <w:rFonts w:ascii="Times New Roman" w:hAnsi="Times New Roman" w:cs="Times New Roman"/>
          <w:sz w:val="28"/>
          <w:szCs w:val="28"/>
        </w:rPr>
      </w:pPr>
      <w:r w:rsidRPr="003342BA">
        <w:rPr>
          <w:rFonts w:ascii="Times New Roman" w:hAnsi="Times New Roman" w:cs="Times New Roman"/>
          <w:sz w:val="28"/>
          <w:szCs w:val="28"/>
        </w:rPr>
        <w:t xml:space="preserve">- обеспечения преемственности предпрофессиональных программ и основных профессиональных образовательных программ среднего профессионального и высшего образования в области искусств; </w:t>
      </w:r>
    </w:p>
    <w:p w:rsidR="00E97A71" w:rsidRPr="003342BA" w:rsidRDefault="00E97A71" w:rsidP="00F80B97">
      <w:pPr>
        <w:spacing w:after="0" w:line="216" w:lineRule="auto"/>
        <w:jc w:val="both"/>
        <w:rPr>
          <w:rFonts w:ascii="Times New Roman" w:hAnsi="Times New Roman" w:cs="Times New Roman"/>
          <w:sz w:val="28"/>
          <w:szCs w:val="28"/>
        </w:rPr>
      </w:pPr>
      <w:r w:rsidRPr="003342BA">
        <w:rPr>
          <w:rFonts w:ascii="Times New Roman" w:hAnsi="Times New Roman" w:cs="Times New Roman"/>
          <w:sz w:val="28"/>
          <w:szCs w:val="28"/>
        </w:rPr>
        <w:t xml:space="preserve">- сохранения единства образовательного пространства Российской Федерации в сфере культуры и искусства; </w:t>
      </w:r>
    </w:p>
    <w:p w:rsidR="00E97A71" w:rsidRPr="003342BA" w:rsidRDefault="00E97A71" w:rsidP="00F80B97">
      <w:pPr>
        <w:spacing w:after="0" w:line="216" w:lineRule="auto"/>
        <w:jc w:val="both"/>
        <w:rPr>
          <w:rFonts w:ascii="Times New Roman" w:hAnsi="Times New Roman" w:cs="Times New Roman"/>
          <w:sz w:val="28"/>
          <w:szCs w:val="28"/>
        </w:rPr>
      </w:pPr>
      <w:r w:rsidRPr="003342BA">
        <w:rPr>
          <w:rFonts w:ascii="Times New Roman" w:hAnsi="Times New Roman" w:cs="Times New Roman"/>
          <w:sz w:val="28"/>
          <w:szCs w:val="28"/>
        </w:rPr>
        <w:t xml:space="preserve">- индивидуального творческого развития детей; </w:t>
      </w:r>
    </w:p>
    <w:p w:rsidR="00E97A71" w:rsidRPr="003342BA" w:rsidRDefault="00E97A71" w:rsidP="00F80B97">
      <w:pPr>
        <w:spacing w:after="0" w:line="216" w:lineRule="auto"/>
        <w:jc w:val="both"/>
        <w:rPr>
          <w:rFonts w:ascii="Times New Roman" w:hAnsi="Times New Roman" w:cs="Times New Roman"/>
          <w:sz w:val="28"/>
          <w:szCs w:val="28"/>
        </w:rPr>
      </w:pPr>
      <w:r w:rsidRPr="003342BA">
        <w:rPr>
          <w:rFonts w:ascii="Times New Roman" w:hAnsi="Times New Roman" w:cs="Times New Roman"/>
          <w:sz w:val="28"/>
          <w:szCs w:val="28"/>
        </w:rPr>
        <w:t xml:space="preserve">- социально-культурных особенностей области. </w:t>
      </w:r>
    </w:p>
    <w:p w:rsidR="00E97A71" w:rsidRPr="003342BA" w:rsidRDefault="00E97A71" w:rsidP="00F80B97">
      <w:pPr>
        <w:spacing w:after="0" w:line="216" w:lineRule="auto"/>
        <w:ind w:firstLine="708"/>
        <w:jc w:val="both"/>
        <w:rPr>
          <w:rFonts w:ascii="Times New Roman" w:hAnsi="Times New Roman" w:cs="Times New Roman"/>
          <w:sz w:val="28"/>
          <w:szCs w:val="28"/>
        </w:rPr>
      </w:pPr>
      <w:r w:rsidRPr="003342BA">
        <w:rPr>
          <w:rFonts w:ascii="Times New Roman" w:hAnsi="Times New Roman" w:cs="Times New Roman"/>
          <w:sz w:val="28"/>
          <w:szCs w:val="28"/>
        </w:rPr>
        <w:t xml:space="preserve">Учебные планы разработаны с учетом графиков образовательного процесса по реализуемой программе «Фортепиано» и сроков обучения по этой программе. </w:t>
      </w:r>
    </w:p>
    <w:p w:rsidR="00E97A71" w:rsidRPr="003342BA" w:rsidRDefault="00E97A71" w:rsidP="00F80B97">
      <w:pPr>
        <w:spacing w:after="0" w:line="216" w:lineRule="auto"/>
        <w:ind w:firstLine="708"/>
        <w:jc w:val="both"/>
        <w:rPr>
          <w:rFonts w:ascii="Times New Roman" w:hAnsi="Times New Roman" w:cs="Times New Roman"/>
          <w:sz w:val="28"/>
          <w:szCs w:val="28"/>
        </w:rPr>
      </w:pPr>
      <w:r w:rsidRPr="003342BA">
        <w:rPr>
          <w:rFonts w:ascii="Times New Roman" w:hAnsi="Times New Roman" w:cs="Times New Roman"/>
          <w:sz w:val="28"/>
          <w:szCs w:val="28"/>
        </w:rPr>
        <w:t xml:space="preserve">Учебный план определяет перечень, последовательность изучения учебных предметов по годам обучения и учебным полугодиям, формы промежуточной аттестации, объем часов по каждому учебному предмету (максимальную, самостоятельную и аудиторную нагрузку обучающихся). </w:t>
      </w:r>
    </w:p>
    <w:p w:rsidR="00E97A71" w:rsidRPr="003342BA" w:rsidRDefault="00E97A71" w:rsidP="00F80B97">
      <w:pPr>
        <w:spacing w:after="0" w:line="216" w:lineRule="auto"/>
        <w:jc w:val="both"/>
        <w:rPr>
          <w:rFonts w:ascii="Times New Roman" w:hAnsi="Times New Roman" w:cs="Times New Roman"/>
          <w:sz w:val="28"/>
          <w:szCs w:val="28"/>
        </w:rPr>
      </w:pPr>
      <w:r w:rsidRPr="003342BA">
        <w:rPr>
          <w:rFonts w:ascii="Times New Roman" w:hAnsi="Times New Roman" w:cs="Times New Roman"/>
          <w:sz w:val="28"/>
          <w:szCs w:val="28"/>
        </w:rPr>
        <w:t xml:space="preserve">Образовательное учреждение реализует ДПОП «Фортепиано» в сокращенные сроки, а также по индивидуальным учебным планам с учетом ФГТ. </w:t>
      </w:r>
    </w:p>
    <w:p w:rsidR="00E97A71" w:rsidRPr="003342BA" w:rsidRDefault="00E97A71" w:rsidP="00F80B97">
      <w:pPr>
        <w:spacing w:after="0" w:line="216" w:lineRule="auto"/>
        <w:jc w:val="both"/>
        <w:rPr>
          <w:rFonts w:ascii="Times New Roman" w:hAnsi="Times New Roman" w:cs="Times New Roman"/>
          <w:sz w:val="28"/>
          <w:szCs w:val="28"/>
        </w:rPr>
      </w:pPr>
    </w:p>
    <w:p w:rsidR="00E97A71" w:rsidRDefault="00E97A71" w:rsidP="00F80B97">
      <w:pPr>
        <w:spacing w:after="0" w:line="216" w:lineRule="auto"/>
        <w:jc w:val="both"/>
        <w:rPr>
          <w:rFonts w:ascii="Times New Roman" w:hAnsi="Times New Roman" w:cs="Times New Roman"/>
          <w:sz w:val="28"/>
          <w:szCs w:val="28"/>
        </w:rPr>
      </w:pPr>
      <w:r w:rsidRPr="003342BA">
        <w:rPr>
          <w:rFonts w:ascii="Times New Roman" w:hAnsi="Times New Roman" w:cs="Times New Roman"/>
          <w:sz w:val="28"/>
          <w:szCs w:val="28"/>
        </w:rPr>
        <w:t>2. ОП «Фортепиано» включает учебн</w:t>
      </w:r>
      <w:r>
        <w:rPr>
          <w:rFonts w:ascii="Times New Roman" w:hAnsi="Times New Roman" w:cs="Times New Roman"/>
          <w:sz w:val="28"/>
          <w:szCs w:val="28"/>
        </w:rPr>
        <w:t>ый план на срок 8 лет обучения</w:t>
      </w:r>
    </w:p>
    <w:p w:rsidR="00E97A71" w:rsidRPr="003342BA" w:rsidRDefault="00E97A71" w:rsidP="00F80B97">
      <w:pPr>
        <w:spacing w:after="0" w:line="216" w:lineRule="auto"/>
        <w:jc w:val="both"/>
        <w:rPr>
          <w:rFonts w:ascii="Times New Roman" w:hAnsi="Times New Roman" w:cs="Times New Roman"/>
          <w:sz w:val="28"/>
          <w:szCs w:val="28"/>
        </w:rPr>
      </w:pPr>
      <w:r w:rsidRPr="003342BA">
        <w:rPr>
          <w:rFonts w:ascii="Times New Roman" w:hAnsi="Times New Roman" w:cs="Times New Roman"/>
          <w:sz w:val="28"/>
          <w:szCs w:val="28"/>
        </w:rPr>
        <w:t xml:space="preserve">3. Учебный план ОП «Фортепиано» предусматривает следующие предметные области: </w:t>
      </w:r>
    </w:p>
    <w:p w:rsidR="00E97A71" w:rsidRPr="003342BA" w:rsidRDefault="00E97A71" w:rsidP="00F80B97">
      <w:pPr>
        <w:spacing w:after="0" w:line="216" w:lineRule="auto"/>
        <w:jc w:val="both"/>
        <w:rPr>
          <w:rFonts w:ascii="Times New Roman" w:hAnsi="Times New Roman" w:cs="Times New Roman"/>
          <w:sz w:val="28"/>
          <w:szCs w:val="28"/>
        </w:rPr>
      </w:pPr>
      <w:r w:rsidRPr="003342BA">
        <w:rPr>
          <w:rFonts w:ascii="Times New Roman" w:hAnsi="Times New Roman" w:cs="Times New Roman"/>
          <w:sz w:val="28"/>
          <w:szCs w:val="28"/>
        </w:rPr>
        <w:t xml:space="preserve">- музыкальное исполнительство; </w:t>
      </w:r>
    </w:p>
    <w:p w:rsidR="00E97A71" w:rsidRPr="003342BA" w:rsidRDefault="00E97A71" w:rsidP="00F80B97">
      <w:pPr>
        <w:spacing w:after="0" w:line="216" w:lineRule="auto"/>
        <w:jc w:val="both"/>
        <w:rPr>
          <w:rFonts w:ascii="Times New Roman" w:hAnsi="Times New Roman" w:cs="Times New Roman"/>
          <w:sz w:val="28"/>
          <w:szCs w:val="28"/>
        </w:rPr>
      </w:pPr>
      <w:r w:rsidRPr="003342BA">
        <w:rPr>
          <w:rFonts w:ascii="Times New Roman" w:hAnsi="Times New Roman" w:cs="Times New Roman"/>
          <w:sz w:val="28"/>
          <w:szCs w:val="28"/>
        </w:rPr>
        <w:t xml:space="preserve">- теория и история музыки и разделы; </w:t>
      </w:r>
    </w:p>
    <w:p w:rsidR="00E97A71" w:rsidRPr="003342BA" w:rsidRDefault="00E97A71" w:rsidP="00F80B97">
      <w:pPr>
        <w:spacing w:after="0" w:line="216" w:lineRule="auto"/>
        <w:jc w:val="both"/>
        <w:rPr>
          <w:rFonts w:ascii="Times New Roman" w:hAnsi="Times New Roman" w:cs="Times New Roman"/>
          <w:sz w:val="28"/>
          <w:szCs w:val="28"/>
        </w:rPr>
      </w:pPr>
      <w:r w:rsidRPr="003342BA">
        <w:rPr>
          <w:rFonts w:ascii="Times New Roman" w:hAnsi="Times New Roman" w:cs="Times New Roman"/>
          <w:sz w:val="28"/>
          <w:szCs w:val="28"/>
        </w:rPr>
        <w:t xml:space="preserve">- консультации; </w:t>
      </w:r>
    </w:p>
    <w:p w:rsidR="00E97A71" w:rsidRPr="003342BA" w:rsidRDefault="00E97A71" w:rsidP="00F80B97">
      <w:pPr>
        <w:spacing w:after="0" w:line="216" w:lineRule="auto"/>
        <w:jc w:val="both"/>
        <w:rPr>
          <w:rFonts w:ascii="Times New Roman" w:hAnsi="Times New Roman" w:cs="Times New Roman"/>
          <w:sz w:val="28"/>
          <w:szCs w:val="28"/>
        </w:rPr>
      </w:pPr>
      <w:r w:rsidRPr="003342BA">
        <w:rPr>
          <w:rFonts w:ascii="Times New Roman" w:hAnsi="Times New Roman" w:cs="Times New Roman"/>
          <w:sz w:val="28"/>
          <w:szCs w:val="28"/>
        </w:rPr>
        <w:t xml:space="preserve">- аттестация. </w:t>
      </w:r>
    </w:p>
    <w:p w:rsidR="00E97A71" w:rsidRPr="003342BA" w:rsidRDefault="00E97A71" w:rsidP="003342BA">
      <w:pPr>
        <w:spacing w:after="0" w:line="216" w:lineRule="auto"/>
        <w:ind w:firstLine="708"/>
        <w:jc w:val="both"/>
        <w:rPr>
          <w:rFonts w:ascii="Times New Roman" w:hAnsi="Times New Roman" w:cs="Times New Roman"/>
          <w:sz w:val="28"/>
          <w:szCs w:val="28"/>
        </w:rPr>
      </w:pPr>
      <w:r w:rsidRPr="003342BA">
        <w:rPr>
          <w:rFonts w:ascii="Times New Roman" w:hAnsi="Times New Roman" w:cs="Times New Roman"/>
          <w:sz w:val="28"/>
          <w:szCs w:val="28"/>
        </w:rPr>
        <w:t xml:space="preserve">Предметные области имеют обязательную и вариативную части, которые состоят из учебных предметов. </w:t>
      </w:r>
    </w:p>
    <w:p w:rsidR="00E97A71" w:rsidRPr="003342BA" w:rsidRDefault="00E97A71" w:rsidP="003342BA">
      <w:pPr>
        <w:spacing w:after="0" w:line="216" w:lineRule="auto"/>
        <w:ind w:firstLine="708"/>
        <w:jc w:val="both"/>
        <w:rPr>
          <w:rFonts w:ascii="Times New Roman" w:hAnsi="Times New Roman" w:cs="Times New Roman"/>
          <w:sz w:val="28"/>
          <w:szCs w:val="28"/>
        </w:rPr>
      </w:pPr>
      <w:r w:rsidRPr="003342BA">
        <w:rPr>
          <w:rFonts w:ascii="Times New Roman" w:hAnsi="Times New Roman" w:cs="Times New Roman"/>
          <w:sz w:val="28"/>
          <w:szCs w:val="28"/>
        </w:rPr>
        <w:t xml:space="preserve">При реализации учебных предметов обязательной и вариативной частей предусматривается объем времени на самостоятельную работу обучающихся. Проведение консультаций осуществляется в форме индивидуальных занятий, мелкогрупповых занятий (численностью от 4 до 10 человек), групповых занятий (численностью от 11 человек).Объем времени на самостоятельную работу обучающихся в неделю по дисциплинам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реального объема активного времени суток, сложившихся педагогических традиций, методической целесообразности и планируется следующим образом, что чётко отображено в таблице учебного плана по дополнительной предпрофессиональной общеобразовательной </w:t>
      </w:r>
      <w:proofErr w:type="spellStart"/>
      <w:r w:rsidRPr="003342BA">
        <w:rPr>
          <w:rFonts w:ascii="Times New Roman" w:hAnsi="Times New Roman" w:cs="Times New Roman"/>
          <w:sz w:val="28"/>
          <w:szCs w:val="28"/>
        </w:rPr>
        <w:t>программев</w:t>
      </w:r>
      <w:proofErr w:type="spellEnd"/>
      <w:r w:rsidRPr="003342BA">
        <w:rPr>
          <w:rFonts w:ascii="Times New Roman" w:hAnsi="Times New Roman" w:cs="Times New Roman"/>
          <w:sz w:val="28"/>
          <w:szCs w:val="28"/>
        </w:rPr>
        <w:t xml:space="preserve"> области музыкального исполнительства «Фортепиано». </w:t>
      </w:r>
    </w:p>
    <w:p w:rsidR="00E97A71" w:rsidRPr="003342BA" w:rsidRDefault="00E97A71" w:rsidP="003342BA">
      <w:pPr>
        <w:spacing w:after="0" w:line="216" w:lineRule="auto"/>
        <w:ind w:firstLine="708"/>
        <w:jc w:val="both"/>
        <w:rPr>
          <w:rFonts w:ascii="Times New Roman" w:hAnsi="Times New Roman" w:cs="Times New Roman"/>
          <w:sz w:val="28"/>
          <w:szCs w:val="28"/>
        </w:rPr>
      </w:pPr>
      <w:r w:rsidRPr="003342BA">
        <w:rPr>
          <w:rFonts w:ascii="Times New Roman" w:hAnsi="Times New Roman" w:cs="Times New Roman"/>
          <w:sz w:val="28"/>
          <w:szCs w:val="28"/>
        </w:rPr>
        <w:lastRenderedPageBreak/>
        <w:t xml:space="preserve">При изучении учебных предметов обязательной и вариативной частей предусматривается объем времени на самостоятельную работу обучающихся. Объем времени на самостоятельную работу обучающихся по каждому учебному предмету определяется с учетом сложившихся педагогических традиций и методической целесообразности (см. Примечания к учебному плану). </w:t>
      </w:r>
    </w:p>
    <w:p w:rsidR="00E97A71" w:rsidRPr="003342BA" w:rsidRDefault="00E97A71" w:rsidP="003342BA">
      <w:pPr>
        <w:spacing w:after="0" w:line="216" w:lineRule="auto"/>
        <w:ind w:firstLine="708"/>
        <w:jc w:val="both"/>
        <w:rPr>
          <w:rFonts w:ascii="Times New Roman" w:hAnsi="Times New Roman" w:cs="Times New Roman"/>
          <w:sz w:val="28"/>
          <w:szCs w:val="28"/>
        </w:rPr>
      </w:pPr>
      <w:r w:rsidRPr="003342BA">
        <w:rPr>
          <w:rFonts w:ascii="Times New Roman" w:hAnsi="Times New Roman" w:cs="Times New Roman"/>
          <w:sz w:val="28"/>
          <w:szCs w:val="28"/>
        </w:rPr>
        <w:t xml:space="preserve">Объем максимальной учебной нагрузки обучающихся согласно ФГТ не должен превышать 26 часов в неделю. Аудиторная учебная нагрузка по всем учебным предметам учебного плана не должна превышать 14 часов в неделю (без учета времени, предусмотренного учебным планом на консультации, затрат времени на контрольные уроки, зачеты и экзамены, а также участия обучающихся в творческих и культурно-просветительских мероприятиях </w:t>
      </w:r>
      <w:r>
        <w:rPr>
          <w:rFonts w:ascii="Times New Roman" w:hAnsi="Times New Roman" w:cs="Times New Roman"/>
          <w:sz w:val="28"/>
          <w:szCs w:val="28"/>
        </w:rPr>
        <w:t>ДМШ)</w:t>
      </w:r>
      <w:r w:rsidRPr="003342BA">
        <w:rPr>
          <w:rFonts w:ascii="Times New Roman" w:hAnsi="Times New Roman" w:cs="Times New Roman"/>
          <w:sz w:val="28"/>
          <w:szCs w:val="28"/>
        </w:rPr>
        <w:t xml:space="preserve">. </w:t>
      </w:r>
    </w:p>
    <w:p w:rsidR="00E97A71" w:rsidRPr="003342BA" w:rsidRDefault="00E97A71" w:rsidP="003342BA">
      <w:pPr>
        <w:spacing w:after="0" w:line="216" w:lineRule="auto"/>
        <w:ind w:firstLine="708"/>
        <w:jc w:val="both"/>
        <w:rPr>
          <w:rFonts w:ascii="Times New Roman" w:hAnsi="Times New Roman" w:cs="Times New Roman"/>
          <w:sz w:val="28"/>
          <w:szCs w:val="28"/>
        </w:rPr>
      </w:pPr>
      <w:r w:rsidRPr="003342BA">
        <w:rPr>
          <w:rFonts w:ascii="Times New Roman" w:hAnsi="Times New Roman" w:cs="Times New Roman"/>
          <w:sz w:val="28"/>
          <w:szCs w:val="28"/>
        </w:rPr>
        <w:t xml:space="preserve">Внеаудиторная (самостоятельная) работа обучающихся сопровождается методическим обеспечением и обоснованием времени, затрачиваемого на ее выполнение по каждому учебному предмету. </w:t>
      </w:r>
    </w:p>
    <w:p w:rsidR="00E97A71" w:rsidRPr="003342BA" w:rsidRDefault="00E97A71" w:rsidP="003342BA">
      <w:pPr>
        <w:spacing w:after="0" w:line="216" w:lineRule="auto"/>
        <w:ind w:firstLine="708"/>
        <w:jc w:val="both"/>
        <w:rPr>
          <w:rFonts w:ascii="Times New Roman" w:hAnsi="Times New Roman" w:cs="Times New Roman"/>
          <w:sz w:val="28"/>
          <w:szCs w:val="28"/>
        </w:rPr>
      </w:pPr>
      <w:r w:rsidRPr="003342BA">
        <w:rPr>
          <w:rFonts w:ascii="Times New Roman" w:hAnsi="Times New Roman" w:cs="Times New Roman"/>
          <w:sz w:val="28"/>
          <w:szCs w:val="28"/>
        </w:rPr>
        <w:t xml:space="preserve">Выполнение обучающимся домашнего задания контролируется преподавателем и обеспечивается учебниками, учебно-методическими и нотными изданиями, хрестоматиями, клавирами, конспектами лекций, аудио- и видеоматериалами в соответствии с программными требованиями по каждому учебному предмету. </w:t>
      </w:r>
    </w:p>
    <w:p w:rsidR="00E97A71" w:rsidRPr="003342BA" w:rsidRDefault="00E97A71" w:rsidP="003342BA">
      <w:pPr>
        <w:spacing w:after="0" w:line="216" w:lineRule="auto"/>
        <w:ind w:firstLine="708"/>
        <w:jc w:val="both"/>
        <w:rPr>
          <w:rFonts w:ascii="Times New Roman" w:hAnsi="Times New Roman" w:cs="Times New Roman"/>
          <w:b/>
          <w:bCs/>
          <w:sz w:val="28"/>
          <w:szCs w:val="28"/>
          <w:lang w:eastAsia="ru-RU"/>
        </w:rPr>
      </w:pPr>
      <w:r w:rsidRPr="003342BA">
        <w:rPr>
          <w:rFonts w:ascii="Times New Roman" w:hAnsi="Times New Roman" w:cs="Times New Roman"/>
          <w:sz w:val="28"/>
          <w:szCs w:val="28"/>
        </w:rPr>
        <w:t xml:space="preserve">Реализация программы «Фортепиано» обеспечено консультациями для обучающихся, которые проводятся с целью подготовки обучающихся к контрольным урокам, зачетам, экзаменам, творческим конкурсам и другим мероприятиям по усмотрению </w:t>
      </w:r>
      <w:r>
        <w:rPr>
          <w:rFonts w:ascii="Times New Roman" w:hAnsi="Times New Roman" w:cs="Times New Roman"/>
          <w:sz w:val="28"/>
          <w:szCs w:val="28"/>
        </w:rPr>
        <w:t>ДМШ</w:t>
      </w:r>
      <w:r w:rsidRPr="003342BA">
        <w:rPr>
          <w:rFonts w:ascii="Times New Roman" w:hAnsi="Times New Roman" w:cs="Times New Roman"/>
          <w:sz w:val="28"/>
          <w:szCs w:val="28"/>
        </w:rPr>
        <w:t xml:space="preserve">. Консультации проводятся рассредоточено или в счет резерва учебного времени в следующем объеме: 158 часов при реализации образовательной программы «Фортепиано» со сроком обучения 8 лет и 184 часа с дополнительным годом обучения. Резерв учебного времени устанавливается </w:t>
      </w:r>
      <w:r>
        <w:rPr>
          <w:rFonts w:ascii="Times New Roman" w:hAnsi="Times New Roman" w:cs="Times New Roman"/>
          <w:sz w:val="28"/>
          <w:szCs w:val="28"/>
        </w:rPr>
        <w:t>ДМШ</w:t>
      </w:r>
      <w:r w:rsidRPr="003342BA">
        <w:rPr>
          <w:rFonts w:ascii="Times New Roman" w:hAnsi="Times New Roman" w:cs="Times New Roman"/>
          <w:sz w:val="28"/>
          <w:szCs w:val="28"/>
        </w:rPr>
        <w:t xml:space="preserve"> из расчета одной недели в учебном году.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и после окончания промежуточной аттестации (экзаменационной) с целью обеспечения самостоятельной работой обучающихся на период летних каникул.</w:t>
      </w:r>
    </w:p>
    <w:p w:rsidR="00E97A71" w:rsidRPr="006653F9" w:rsidRDefault="00E97A71" w:rsidP="002C2A72">
      <w:pPr>
        <w:spacing w:after="0" w:line="216" w:lineRule="auto"/>
        <w:jc w:val="right"/>
        <w:rPr>
          <w:rFonts w:ascii="Times New Roman" w:hAnsi="Times New Roman" w:cs="Times New Roman"/>
          <w:sz w:val="24"/>
          <w:szCs w:val="24"/>
          <w:lang w:eastAsia="ru-RU"/>
        </w:rPr>
      </w:pPr>
      <w:r w:rsidRPr="006653F9">
        <w:rPr>
          <w:rFonts w:ascii="Times New Roman" w:hAnsi="Times New Roman" w:cs="Times New Roman"/>
          <w:sz w:val="24"/>
          <w:szCs w:val="24"/>
          <w:lang w:eastAsia="ru-RU"/>
        </w:rPr>
        <w:t>Срок обучения – 8 лет</w:t>
      </w:r>
    </w:p>
    <w:tbl>
      <w:tblPr>
        <w:tblW w:w="14865" w:type="dxa"/>
        <w:tblInd w:w="-106" w:type="dxa"/>
        <w:tblLayout w:type="fixed"/>
        <w:tblLook w:val="0000" w:firstRow="0" w:lastRow="0" w:firstColumn="0" w:lastColumn="0" w:noHBand="0" w:noVBand="0"/>
      </w:tblPr>
      <w:tblGrid>
        <w:gridCol w:w="1573"/>
        <w:gridCol w:w="3260"/>
        <w:gridCol w:w="1121"/>
        <w:gridCol w:w="1134"/>
        <w:gridCol w:w="709"/>
        <w:gridCol w:w="567"/>
        <w:gridCol w:w="709"/>
        <w:gridCol w:w="850"/>
        <w:gridCol w:w="284"/>
        <w:gridCol w:w="283"/>
        <w:gridCol w:w="284"/>
        <w:gridCol w:w="142"/>
        <w:gridCol w:w="120"/>
        <w:gridCol w:w="163"/>
        <w:gridCol w:w="284"/>
        <w:gridCol w:w="100"/>
        <w:gridCol w:w="221"/>
        <w:gridCol w:w="246"/>
        <w:gridCol w:w="80"/>
        <w:gridCol w:w="203"/>
        <w:gridCol w:w="284"/>
        <w:gridCol w:w="60"/>
        <w:gridCol w:w="81"/>
        <w:gridCol w:w="426"/>
        <w:gridCol w:w="39"/>
        <w:gridCol w:w="528"/>
        <w:gridCol w:w="19"/>
        <w:gridCol w:w="548"/>
        <w:gridCol w:w="547"/>
      </w:tblGrid>
      <w:tr w:rsidR="00E97A71" w:rsidRPr="00F80AB1">
        <w:trPr>
          <w:trHeight w:val="1904"/>
        </w:trPr>
        <w:tc>
          <w:tcPr>
            <w:tcW w:w="1573" w:type="dxa"/>
            <w:vMerge w:val="restart"/>
            <w:tcBorders>
              <w:top w:val="single" w:sz="4" w:space="0" w:color="auto"/>
              <w:left w:val="single" w:sz="4" w:space="0" w:color="auto"/>
              <w:right w:val="single" w:sz="4" w:space="0" w:color="auto"/>
            </w:tcBorders>
            <w:noWrap/>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Индекс предметных областей, разделов  и учебных предметов</w:t>
            </w:r>
          </w:p>
        </w:tc>
        <w:tc>
          <w:tcPr>
            <w:tcW w:w="3260" w:type="dxa"/>
            <w:vMerge w:val="restart"/>
            <w:tcBorders>
              <w:top w:val="single" w:sz="4" w:space="0" w:color="auto"/>
              <w:left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Наименование частей, предметных областей, разделов и учебных предметов</w:t>
            </w:r>
          </w:p>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0"/>
                <w:szCs w:val="20"/>
                <w:lang w:eastAsia="ru-RU"/>
              </w:rPr>
              <w:t> </w:t>
            </w:r>
          </w:p>
        </w:tc>
        <w:tc>
          <w:tcPr>
            <w:tcW w:w="1121" w:type="dxa"/>
            <w:tcBorders>
              <w:top w:val="single" w:sz="4" w:space="0" w:color="auto"/>
              <w:left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Максимальная учебная нагрузка</w:t>
            </w:r>
          </w:p>
        </w:tc>
        <w:tc>
          <w:tcPr>
            <w:tcW w:w="1134" w:type="dxa"/>
            <w:tcBorders>
              <w:top w:val="single" w:sz="4" w:space="0" w:color="auto"/>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roofErr w:type="spellStart"/>
            <w:r w:rsidRPr="006653F9">
              <w:rPr>
                <w:rFonts w:ascii="Times New Roman" w:hAnsi="Times New Roman" w:cs="Times New Roman"/>
                <w:sz w:val="24"/>
                <w:szCs w:val="24"/>
                <w:lang w:eastAsia="ru-RU"/>
              </w:rPr>
              <w:t>Самосто-ятельная</w:t>
            </w:r>
            <w:proofErr w:type="spellEnd"/>
            <w:r w:rsidRPr="006653F9">
              <w:rPr>
                <w:rFonts w:ascii="Times New Roman" w:hAnsi="Times New Roman" w:cs="Times New Roman"/>
                <w:sz w:val="24"/>
                <w:szCs w:val="24"/>
                <w:lang w:eastAsia="ru-RU"/>
              </w:rPr>
              <w:t xml:space="preserve">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Аудиторные занятия</w:t>
            </w:r>
          </w:p>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 часах)</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ind w:right="-98"/>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Промежуточная аттестация</w:t>
            </w:r>
          </w:p>
          <w:p w:rsidR="00E97A71" w:rsidRPr="006653F9" w:rsidRDefault="00E97A71" w:rsidP="007875DC">
            <w:pPr>
              <w:spacing w:after="0" w:line="240" w:lineRule="auto"/>
              <w:ind w:right="-98"/>
              <w:jc w:val="center"/>
              <w:rPr>
                <w:rFonts w:ascii="Times New Roman" w:hAnsi="Times New Roman" w:cs="Times New Roman"/>
                <w:sz w:val="24"/>
                <w:szCs w:val="24"/>
                <w:vertAlign w:val="superscript"/>
                <w:lang w:eastAsia="ru-RU"/>
              </w:rPr>
            </w:pPr>
            <w:r w:rsidRPr="006653F9">
              <w:rPr>
                <w:rFonts w:ascii="Times New Roman" w:hAnsi="Times New Roman" w:cs="Times New Roman"/>
                <w:sz w:val="20"/>
                <w:szCs w:val="20"/>
                <w:lang w:eastAsia="ru-RU"/>
              </w:rPr>
              <w:t>(по полугодиям)</w:t>
            </w:r>
            <w:r w:rsidRPr="006653F9">
              <w:rPr>
                <w:rFonts w:ascii="Times New Roman" w:hAnsi="Times New Roman" w:cs="Times New Roman"/>
                <w:b/>
                <w:bCs/>
                <w:sz w:val="24"/>
                <w:szCs w:val="24"/>
                <w:vertAlign w:val="superscript"/>
                <w:lang w:eastAsia="ru-RU"/>
              </w:rPr>
              <w:t>2)</w:t>
            </w:r>
          </w:p>
        </w:tc>
        <w:tc>
          <w:tcPr>
            <w:tcW w:w="4375" w:type="dxa"/>
            <w:gridSpan w:val="19"/>
            <w:tcBorders>
              <w:top w:val="single" w:sz="4" w:space="0" w:color="auto"/>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Распределение по годам обучения</w:t>
            </w:r>
          </w:p>
        </w:tc>
      </w:tr>
      <w:tr w:rsidR="00E97A71" w:rsidRPr="00F80AB1">
        <w:trPr>
          <w:trHeight w:val="1760"/>
        </w:trPr>
        <w:tc>
          <w:tcPr>
            <w:tcW w:w="1573" w:type="dxa"/>
            <w:vMerge/>
            <w:tcBorders>
              <w:left w:val="single" w:sz="4" w:space="0" w:color="auto"/>
              <w:right w:val="single" w:sz="4" w:space="0" w:color="auto"/>
            </w:tcBorders>
            <w:noWrap/>
            <w:vAlign w:val="bottom"/>
          </w:tcPr>
          <w:p w:rsidR="00E97A71" w:rsidRPr="006653F9" w:rsidRDefault="00E97A71" w:rsidP="007875DC">
            <w:pPr>
              <w:spacing w:after="0" w:line="240" w:lineRule="auto"/>
              <w:jc w:val="center"/>
              <w:rPr>
                <w:rFonts w:ascii="Times New Roman" w:hAnsi="Times New Roman" w:cs="Times New Roman"/>
                <w:b/>
                <w:bCs/>
                <w:sz w:val="20"/>
                <w:szCs w:val="20"/>
                <w:lang w:eastAsia="ru-RU"/>
              </w:rPr>
            </w:pPr>
          </w:p>
        </w:tc>
        <w:tc>
          <w:tcPr>
            <w:tcW w:w="3260" w:type="dxa"/>
            <w:vMerge/>
            <w:tcBorders>
              <w:left w:val="single" w:sz="4" w:space="0" w:color="auto"/>
              <w:right w:val="single" w:sz="4" w:space="0" w:color="auto"/>
            </w:tcBorders>
            <w:vAlign w:val="bottom"/>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1121" w:type="dxa"/>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ind w:right="113"/>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ind w:right="113"/>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ind w:right="113"/>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ind w:right="-98"/>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Зачеты, контрольные </w:t>
            </w:r>
          </w:p>
          <w:p w:rsidR="00E97A71" w:rsidRPr="006653F9" w:rsidRDefault="00E97A71" w:rsidP="007875DC">
            <w:pPr>
              <w:spacing w:after="0" w:line="240" w:lineRule="auto"/>
              <w:ind w:right="-98"/>
              <w:jc w:val="center"/>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 xml:space="preserve">уроки </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ind w:right="-98"/>
              <w:jc w:val="center"/>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 xml:space="preserve">Экзамены </w:t>
            </w:r>
          </w:p>
        </w:tc>
        <w:tc>
          <w:tcPr>
            <w:tcW w:w="426"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 2-й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3-й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 4-й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5-й класс</w:t>
            </w:r>
          </w:p>
        </w:tc>
        <w:tc>
          <w:tcPr>
            <w:tcW w:w="567"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 6-й класс</w:t>
            </w:r>
          </w:p>
        </w:tc>
        <w:tc>
          <w:tcPr>
            <w:tcW w:w="567" w:type="dxa"/>
            <w:gridSpan w:val="2"/>
            <w:tcBorders>
              <w:top w:val="single" w:sz="4" w:space="0" w:color="auto"/>
              <w:left w:val="single" w:sz="4" w:space="0" w:color="auto"/>
              <w:bottom w:val="single" w:sz="4" w:space="0" w:color="auto"/>
              <w:right w:val="single" w:sz="4" w:space="0" w:color="auto"/>
            </w:tcBorders>
            <w:noWrap/>
            <w:textDirection w:val="btLr"/>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7-й класс</w:t>
            </w:r>
          </w:p>
        </w:tc>
        <w:tc>
          <w:tcPr>
            <w:tcW w:w="547" w:type="dxa"/>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8-й класс</w:t>
            </w:r>
          </w:p>
          <w:p w:rsidR="00E97A71" w:rsidRPr="006653F9" w:rsidRDefault="00E97A71" w:rsidP="007875DC">
            <w:pPr>
              <w:spacing w:after="0" w:line="240" w:lineRule="auto"/>
              <w:jc w:val="center"/>
              <w:rPr>
                <w:rFonts w:ascii="Times New Roman" w:hAnsi="Times New Roman" w:cs="Times New Roman"/>
                <w:sz w:val="20"/>
                <w:szCs w:val="20"/>
                <w:lang w:eastAsia="ru-RU"/>
              </w:rPr>
            </w:pPr>
          </w:p>
        </w:tc>
      </w:tr>
      <w:tr w:rsidR="00E97A71" w:rsidRPr="00F80AB1">
        <w:trPr>
          <w:trHeight w:val="253"/>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1</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2</w:t>
            </w:r>
          </w:p>
        </w:tc>
        <w:tc>
          <w:tcPr>
            <w:tcW w:w="112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7</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9</w:t>
            </w:r>
          </w:p>
        </w:tc>
        <w:tc>
          <w:tcPr>
            <w:tcW w:w="426" w:type="dxa"/>
            <w:gridSpan w:val="2"/>
            <w:tcBorders>
              <w:top w:val="single" w:sz="4" w:space="0" w:color="auto"/>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10</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11</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12</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13</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14</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15</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16</w:t>
            </w:r>
          </w:p>
        </w:tc>
        <w:tc>
          <w:tcPr>
            <w:tcW w:w="547" w:type="dxa"/>
            <w:tcBorders>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17</w:t>
            </w:r>
          </w:p>
        </w:tc>
      </w:tr>
      <w:tr w:rsidR="00E97A71" w:rsidRPr="00F80AB1">
        <w:trPr>
          <w:trHeight w:val="232"/>
        </w:trPr>
        <w:tc>
          <w:tcPr>
            <w:tcW w:w="1573" w:type="dxa"/>
            <w:vMerge w:val="restart"/>
            <w:tcBorders>
              <w:top w:val="single" w:sz="4" w:space="0" w:color="auto"/>
              <w:left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3260" w:type="dxa"/>
            <w:vMerge w:val="restart"/>
            <w:tcBorders>
              <w:top w:val="single" w:sz="4" w:space="0" w:color="auto"/>
              <w:left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Структура и объем ОП</w:t>
            </w:r>
          </w:p>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1121" w:type="dxa"/>
            <w:vMerge w:val="restart"/>
            <w:tcBorders>
              <w:top w:val="single" w:sz="4" w:space="0" w:color="auto"/>
              <w:left w:val="single" w:sz="4" w:space="0" w:color="auto"/>
              <w:right w:val="single" w:sz="4" w:space="0" w:color="auto"/>
            </w:tcBorders>
            <w:shd w:val="clear" w:color="auto" w:fill="FFC000"/>
            <w:vAlign w:val="bottom"/>
          </w:tcPr>
          <w:p w:rsidR="00E97A71" w:rsidRPr="006653F9" w:rsidRDefault="00E97A71" w:rsidP="007875DC">
            <w:pPr>
              <w:spacing w:after="0" w:line="240" w:lineRule="auto"/>
              <w:ind w:left="-67" w:right="-199"/>
              <w:jc w:val="center"/>
              <w:rPr>
                <w:rFonts w:ascii="Times New Roman" w:hAnsi="Times New Roman" w:cs="Times New Roman"/>
                <w:b/>
                <w:bCs/>
                <w:sz w:val="24"/>
                <w:szCs w:val="24"/>
                <w:vertAlign w:val="superscript"/>
                <w:lang w:eastAsia="ru-RU"/>
              </w:rPr>
            </w:pPr>
            <w:r w:rsidRPr="006653F9">
              <w:rPr>
                <w:rFonts w:ascii="Times New Roman" w:hAnsi="Times New Roman" w:cs="Times New Roman"/>
                <w:b/>
                <w:bCs/>
                <w:sz w:val="24"/>
                <w:szCs w:val="24"/>
                <w:lang w:eastAsia="ru-RU"/>
              </w:rPr>
              <w:lastRenderedPageBreak/>
              <w:t>3999,5-</w:t>
            </w:r>
            <w:r w:rsidRPr="006653F9">
              <w:rPr>
                <w:rFonts w:ascii="Times New Roman" w:hAnsi="Times New Roman" w:cs="Times New Roman"/>
                <w:b/>
                <w:bCs/>
                <w:sz w:val="24"/>
                <w:szCs w:val="24"/>
                <w:lang w:eastAsia="ru-RU"/>
              </w:rPr>
              <w:lastRenderedPageBreak/>
              <w:t>4426,5</w:t>
            </w:r>
            <w:r w:rsidRPr="006653F9">
              <w:rPr>
                <w:rFonts w:ascii="Times New Roman" w:hAnsi="Times New Roman" w:cs="Times New Roman"/>
                <w:b/>
                <w:bCs/>
                <w:sz w:val="24"/>
                <w:szCs w:val="24"/>
                <w:vertAlign w:val="superscript"/>
                <w:lang w:eastAsia="ru-RU"/>
              </w:rPr>
              <w:t>1)</w:t>
            </w:r>
          </w:p>
        </w:tc>
        <w:tc>
          <w:tcPr>
            <w:tcW w:w="1134" w:type="dxa"/>
            <w:vMerge w:val="restart"/>
            <w:tcBorders>
              <w:top w:val="single" w:sz="4" w:space="0" w:color="auto"/>
              <w:left w:val="single" w:sz="4" w:space="0" w:color="auto"/>
              <w:right w:val="single" w:sz="4" w:space="0" w:color="auto"/>
            </w:tcBorders>
            <w:shd w:val="clear" w:color="auto" w:fill="FFC00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lastRenderedPageBreak/>
              <w:t>2065-</w:t>
            </w:r>
            <w:r w:rsidRPr="006653F9">
              <w:rPr>
                <w:rFonts w:ascii="Times New Roman" w:hAnsi="Times New Roman" w:cs="Times New Roman"/>
                <w:b/>
                <w:bCs/>
                <w:sz w:val="24"/>
                <w:szCs w:val="24"/>
                <w:lang w:eastAsia="ru-RU"/>
              </w:rPr>
              <w:lastRenderedPageBreak/>
              <w:t>2246</w:t>
            </w:r>
          </w:p>
        </w:tc>
        <w:tc>
          <w:tcPr>
            <w:tcW w:w="1985" w:type="dxa"/>
            <w:gridSpan w:val="3"/>
            <w:vMerge w:val="restart"/>
            <w:tcBorders>
              <w:top w:val="single" w:sz="4" w:space="0" w:color="auto"/>
              <w:left w:val="single" w:sz="4" w:space="0" w:color="auto"/>
              <w:right w:val="single" w:sz="4" w:space="0" w:color="auto"/>
            </w:tcBorders>
            <w:shd w:val="clear" w:color="auto" w:fill="FFC00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lastRenderedPageBreak/>
              <w:t>1934,5-2180,5</w:t>
            </w:r>
          </w:p>
        </w:tc>
        <w:tc>
          <w:tcPr>
            <w:tcW w:w="850" w:type="dxa"/>
            <w:vMerge w:val="restart"/>
            <w:tcBorders>
              <w:top w:val="single" w:sz="4" w:space="0" w:color="auto"/>
              <w:left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567" w:type="dxa"/>
            <w:gridSpan w:val="2"/>
            <w:vMerge w:val="restart"/>
            <w:tcBorders>
              <w:top w:val="single" w:sz="4" w:space="0" w:color="auto"/>
              <w:left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4375" w:type="dxa"/>
            <w:gridSpan w:val="19"/>
            <w:tcBorders>
              <w:top w:val="single" w:sz="4" w:space="0" w:color="auto"/>
              <w:left w:val="single" w:sz="4" w:space="0" w:color="auto"/>
              <w:bottom w:val="single" w:sz="4" w:space="0" w:color="auto"/>
              <w:right w:val="single" w:sz="4" w:space="0" w:color="auto"/>
            </w:tcBorders>
            <w:shd w:val="clear" w:color="auto" w:fill="FFC000"/>
            <w:noWrap/>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r w:rsidRPr="006653F9">
              <w:rPr>
                <w:rFonts w:ascii="Times New Roman" w:hAnsi="Times New Roman" w:cs="Times New Roman"/>
                <w:sz w:val="20"/>
                <w:szCs w:val="20"/>
                <w:lang w:eastAsia="ru-RU"/>
              </w:rPr>
              <w:t>Количество недель аудиторных занятий</w:t>
            </w:r>
          </w:p>
        </w:tc>
      </w:tr>
      <w:tr w:rsidR="00E97A71" w:rsidRPr="00F80AB1">
        <w:trPr>
          <w:trHeight w:val="231"/>
        </w:trPr>
        <w:tc>
          <w:tcPr>
            <w:tcW w:w="1573" w:type="dxa"/>
            <w:vMerge/>
            <w:tcBorders>
              <w:left w:val="single" w:sz="4" w:space="0" w:color="auto"/>
              <w:bottom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3260" w:type="dxa"/>
            <w:vMerge/>
            <w:tcBorders>
              <w:left w:val="single" w:sz="4" w:space="0" w:color="auto"/>
              <w:bottom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1121" w:type="dxa"/>
            <w:vMerge/>
            <w:tcBorders>
              <w:left w:val="single" w:sz="4" w:space="0" w:color="auto"/>
              <w:bottom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1134" w:type="dxa"/>
            <w:vMerge/>
            <w:tcBorders>
              <w:left w:val="single" w:sz="4" w:space="0" w:color="auto"/>
              <w:bottom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1985" w:type="dxa"/>
            <w:gridSpan w:val="3"/>
            <w:vMerge/>
            <w:tcBorders>
              <w:left w:val="single" w:sz="4" w:space="0" w:color="auto"/>
              <w:bottom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850" w:type="dxa"/>
            <w:vMerge/>
            <w:tcBorders>
              <w:left w:val="single" w:sz="4" w:space="0" w:color="auto"/>
              <w:bottom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567" w:type="dxa"/>
            <w:gridSpan w:val="2"/>
            <w:vMerge/>
            <w:tcBorders>
              <w:left w:val="single" w:sz="4" w:space="0" w:color="auto"/>
              <w:bottom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546" w:type="dxa"/>
            <w:gridSpan w:val="3"/>
            <w:tcBorders>
              <w:top w:val="single" w:sz="4" w:space="0" w:color="auto"/>
              <w:left w:val="single" w:sz="4" w:space="0" w:color="auto"/>
              <w:bottom w:val="single" w:sz="4" w:space="0" w:color="auto"/>
              <w:right w:val="single" w:sz="4" w:space="0" w:color="auto"/>
            </w:tcBorders>
            <w:shd w:val="clear" w:color="auto" w:fill="FFC000"/>
            <w:noWrap/>
            <w:vAlign w:val="bottom"/>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32</w:t>
            </w:r>
          </w:p>
        </w:tc>
        <w:tc>
          <w:tcPr>
            <w:tcW w:w="547"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33</w:t>
            </w:r>
          </w:p>
        </w:tc>
        <w:tc>
          <w:tcPr>
            <w:tcW w:w="547"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33</w:t>
            </w:r>
          </w:p>
        </w:tc>
        <w:tc>
          <w:tcPr>
            <w:tcW w:w="547"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33</w:t>
            </w:r>
          </w:p>
        </w:tc>
        <w:tc>
          <w:tcPr>
            <w:tcW w:w="546"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33</w:t>
            </w:r>
          </w:p>
        </w:tc>
        <w:tc>
          <w:tcPr>
            <w:tcW w:w="547" w:type="dxa"/>
            <w:gridSpan w:val="2"/>
            <w:tcBorders>
              <w:top w:val="single" w:sz="4" w:space="0" w:color="auto"/>
              <w:left w:val="single" w:sz="4" w:space="0" w:color="auto"/>
              <w:bottom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33</w:t>
            </w:r>
          </w:p>
        </w:tc>
        <w:tc>
          <w:tcPr>
            <w:tcW w:w="548" w:type="dxa"/>
            <w:tcBorders>
              <w:top w:val="single" w:sz="4" w:space="0" w:color="auto"/>
              <w:left w:val="single" w:sz="4" w:space="0" w:color="auto"/>
              <w:bottom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33</w:t>
            </w:r>
          </w:p>
        </w:tc>
        <w:tc>
          <w:tcPr>
            <w:tcW w:w="547" w:type="dxa"/>
            <w:tcBorders>
              <w:top w:val="single" w:sz="4" w:space="0" w:color="auto"/>
              <w:left w:val="single" w:sz="4" w:space="0" w:color="auto"/>
              <w:bottom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33</w:t>
            </w:r>
          </w:p>
        </w:tc>
      </w:tr>
      <w:tr w:rsidR="00E97A71" w:rsidRPr="00F80AB1">
        <w:trPr>
          <w:trHeight w:val="253"/>
        </w:trPr>
        <w:tc>
          <w:tcPr>
            <w:tcW w:w="1573" w:type="dxa"/>
            <w:tcBorders>
              <w:top w:val="single" w:sz="4" w:space="0" w:color="auto"/>
              <w:left w:val="single" w:sz="4" w:space="0" w:color="auto"/>
              <w:bottom w:val="single" w:sz="4" w:space="0" w:color="auto"/>
              <w:right w:val="single" w:sz="4" w:space="0" w:color="auto"/>
            </w:tcBorders>
            <w:shd w:val="clear" w:color="auto" w:fill="92D050"/>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92D050"/>
            <w:vAlign w:val="bottom"/>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Обязательная часть</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3999,5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2065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1934,5</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4375" w:type="dxa"/>
            <w:gridSpan w:val="19"/>
            <w:tcBorders>
              <w:top w:val="single" w:sz="4" w:space="0" w:color="auto"/>
              <w:left w:val="single" w:sz="4" w:space="0" w:color="auto"/>
              <w:bottom w:val="single" w:sz="4" w:space="0" w:color="auto"/>
              <w:right w:val="single" w:sz="4" w:space="0" w:color="auto"/>
            </w:tcBorders>
            <w:shd w:val="clear" w:color="auto" w:fill="92D050"/>
            <w:noWrap/>
            <w:vAlign w:val="bottom"/>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Недельная нагрузка в часах</w:t>
            </w:r>
          </w:p>
        </w:tc>
      </w:tr>
      <w:tr w:rsidR="00E97A71" w:rsidRPr="00F80AB1">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ПО.01.</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Музыкальное исполнительство</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2706,5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1588</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1118,5</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E97A71" w:rsidRPr="006653F9" w:rsidRDefault="00E97A71" w:rsidP="007875DC">
            <w:pPr>
              <w:spacing w:after="0" w:line="240" w:lineRule="auto"/>
              <w:jc w:val="center"/>
              <w:rPr>
                <w:rFonts w:ascii="Times New Roman" w:hAnsi="Times New Roman" w:cs="Times New Roman"/>
                <w:b/>
                <w:bCs/>
                <w:sz w:val="28"/>
                <w:szCs w:val="28"/>
                <w:lang w:eastAsia="ru-RU"/>
              </w:rPr>
            </w:pPr>
          </w:p>
          <w:p w:rsidR="00E97A71" w:rsidRPr="006653F9" w:rsidRDefault="00E97A71" w:rsidP="007875DC">
            <w:pPr>
              <w:spacing w:after="0" w:line="240" w:lineRule="auto"/>
              <w:jc w:val="center"/>
              <w:rPr>
                <w:rFonts w:ascii="Times New Roman" w:hAnsi="Times New Roman" w:cs="Times New Roman"/>
                <w:b/>
                <w:bCs/>
                <w:sz w:val="28"/>
                <w:szCs w:val="28"/>
                <w:lang w:eastAsia="ru-RU"/>
              </w:rPr>
            </w:pPr>
          </w:p>
          <w:p w:rsidR="00E97A71" w:rsidRPr="006653F9" w:rsidRDefault="00E97A71" w:rsidP="007875DC">
            <w:pPr>
              <w:spacing w:after="0" w:line="240" w:lineRule="auto"/>
              <w:jc w:val="center"/>
              <w:rPr>
                <w:rFonts w:ascii="Times New Roman" w:hAnsi="Times New Roman" w:cs="Times New Roman"/>
                <w:b/>
                <w:bCs/>
                <w:sz w:val="28"/>
                <w:szCs w:val="28"/>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8"/>
                <w:szCs w:val="28"/>
                <w:lang w:eastAsia="ru-RU"/>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p>
        </w:tc>
      </w:tr>
      <w:tr w:rsidR="00E97A71" w:rsidRPr="00F80AB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ПО.01.УП.01</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Специальность и чтение с листа</w:t>
            </w:r>
            <w:r w:rsidRPr="006653F9">
              <w:rPr>
                <w:rFonts w:ascii="Times New Roman" w:hAnsi="Times New Roman" w:cs="Times New Roman"/>
                <w:b/>
                <w:bCs/>
                <w:sz w:val="24"/>
                <w:szCs w:val="24"/>
                <w:vertAlign w:val="superscript"/>
                <w:lang w:eastAsia="ru-RU"/>
              </w:rPr>
              <w:t>3</w:t>
            </w:r>
            <w:r w:rsidRPr="006653F9">
              <w:rPr>
                <w:rFonts w:ascii="Times New Roman" w:hAnsi="Times New Roman" w:cs="Times New Roman"/>
                <w:sz w:val="24"/>
                <w:szCs w:val="24"/>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1777</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1185 </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592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1,3,5…-15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2,4,6…-14</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r w:rsidRPr="006653F9">
              <w:rPr>
                <w:rFonts w:ascii="Symbol" w:hAnsi="Symbol" w:cs="Symbol"/>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2,5</w:t>
            </w:r>
          </w:p>
        </w:tc>
        <w:tc>
          <w:tcPr>
            <w:tcW w:w="5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2,5</w:t>
            </w:r>
          </w:p>
        </w:tc>
      </w:tr>
      <w:tr w:rsidR="00E97A71" w:rsidRPr="00F80AB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ПО.01.УП.02</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Ансамбль</w:t>
            </w:r>
          </w:p>
        </w:tc>
        <w:tc>
          <w:tcPr>
            <w:tcW w:w="112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330</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198 </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ind w:left="-151" w:right="-38"/>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132</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8,10,</w:t>
            </w:r>
          </w:p>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14</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r w:rsidRPr="006653F9">
              <w:rPr>
                <w:rFonts w:ascii="Symbol" w:hAnsi="Symbol" w:cs="Symbol"/>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r w:rsidRPr="006653F9">
              <w:rPr>
                <w:rFonts w:ascii="Symbol" w:hAnsi="Symbol" w:cs="Symbol"/>
                <w:sz w:val="24"/>
                <w:szCs w:val="24"/>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5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p>
        </w:tc>
      </w:tr>
      <w:tr w:rsidR="00E97A71" w:rsidRPr="00F80AB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ПО.01.УП.03</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Концертмейстерский класс</w:t>
            </w:r>
            <w:r w:rsidRPr="006653F9">
              <w:rPr>
                <w:rFonts w:ascii="Times New Roman" w:hAnsi="Times New Roman" w:cs="Times New Roman"/>
                <w:b/>
                <w:bCs/>
                <w:sz w:val="24"/>
                <w:szCs w:val="24"/>
                <w:vertAlign w:val="superscript"/>
                <w:lang w:eastAsia="ru-RU"/>
              </w:rPr>
              <w:t>4</w:t>
            </w:r>
            <w:r w:rsidRPr="006653F9">
              <w:rPr>
                <w:rFonts w:ascii="Times New Roman" w:hAnsi="Times New Roman" w:cs="Times New Roman"/>
                <w:sz w:val="24"/>
                <w:szCs w:val="24"/>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122,5</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73,5</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12-15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r w:rsidRPr="006653F9">
              <w:rPr>
                <w:rFonts w:ascii="Symbol" w:hAnsi="Symbol" w:cs="Symbol"/>
                <w:sz w:val="24"/>
                <w:szCs w:val="24"/>
                <w:lang w:eastAsia="ru-RU"/>
              </w:rPr>
              <w:t></w:t>
            </w:r>
          </w:p>
        </w:tc>
        <w:tc>
          <w:tcPr>
            <w:tcW w:w="5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1/0</w:t>
            </w:r>
          </w:p>
        </w:tc>
      </w:tr>
      <w:tr w:rsidR="00E97A71" w:rsidRPr="00F80AB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ПО.01.УП.04</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Хоровой класс</w:t>
            </w:r>
            <w:r w:rsidRPr="006653F9">
              <w:rPr>
                <w:rFonts w:ascii="Times New Roman" w:hAnsi="Times New Roman" w:cs="Times New Roman"/>
                <w:b/>
                <w:bCs/>
                <w:sz w:val="24"/>
                <w:szCs w:val="24"/>
                <w:vertAlign w:val="superscript"/>
                <w:lang w:eastAsia="ru-RU"/>
              </w:rPr>
              <w:t>4</w:t>
            </w:r>
            <w:r w:rsidRPr="006653F9">
              <w:rPr>
                <w:rFonts w:ascii="Times New Roman" w:hAnsi="Times New Roman" w:cs="Times New Roman"/>
                <w:sz w:val="24"/>
                <w:szCs w:val="24"/>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477</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131,5</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ind w:left="-107"/>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345,5</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12,14,16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1,5</w:t>
            </w:r>
          </w:p>
        </w:tc>
        <w:tc>
          <w:tcPr>
            <w:tcW w:w="5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1,5</w:t>
            </w:r>
          </w:p>
        </w:tc>
      </w:tr>
      <w:tr w:rsidR="00E97A71" w:rsidRPr="00F80AB1">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ПО.02.</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Теория и история музыки</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1135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477</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658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4"/>
                <w:szCs w:val="24"/>
                <w:lang w:eastAsia="ru-RU"/>
              </w:rPr>
            </w:pPr>
            <w:r w:rsidRPr="006653F9">
              <w:rPr>
                <w:rFonts w:ascii="Times New Roman" w:hAnsi="Times New Roman" w:cs="Times New Roman"/>
                <w:b/>
                <w:bCs/>
                <w:i/>
                <w:iCs/>
                <w:sz w:val="24"/>
                <w:szCs w:val="24"/>
                <w:lang w:eastAsia="ru-RU"/>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4"/>
                <w:szCs w:val="24"/>
                <w:lang w:eastAsia="ru-RU"/>
              </w:rPr>
            </w:pPr>
            <w:r w:rsidRPr="006653F9">
              <w:rPr>
                <w:rFonts w:ascii="Times New Roman" w:hAnsi="Times New Roman" w:cs="Times New Roman"/>
                <w:b/>
                <w:bCs/>
                <w:i/>
                <w:iCs/>
                <w:sz w:val="24"/>
                <w:szCs w:val="24"/>
                <w:lang w:eastAsia="ru-RU"/>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4"/>
                <w:szCs w:val="24"/>
                <w:lang w:eastAsia="ru-RU"/>
              </w:rPr>
            </w:pPr>
            <w:r w:rsidRPr="006653F9">
              <w:rPr>
                <w:rFonts w:ascii="Times New Roman" w:hAnsi="Times New Roman" w:cs="Times New Roman"/>
                <w:b/>
                <w:bCs/>
                <w:i/>
                <w:iCs/>
                <w:sz w:val="24"/>
                <w:szCs w:val="24"/>
                <w:lang w:eastAsia="ru-RU"/>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4"/>
                <w:szCs w:val="24"/>
                <w:lang w:eastAsia="ru-RU"/>
              </w:rPr>
            </w:pPr>
            <w:r w:rsidRPr="006653F9">
              <w:rPr>
                <w:rFonts w:ascii="Times New Roman" w:hAnsi="Times New Roman" w:cs="Times New Roman"/>
                <w:b/>
                <w:bCs/>
                <w:i/>
                <w:iCs/>
                <w:sz w:val="24"/>
                <w:szCs w:val="24"/>
                <w:lang w:eastAsia="ru-RU"/>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4"/>
                <w:szCs w:val="24"/>
                <w:lang w:eastAsia="ru-RU"/>
              </w:rPr>
            </w:pPr>
            <w:r w:rsidRPr="006653F9">
              <w:rPr>
                <w:rFonts w:ascii="Times New Roman" w:hAnsi="Times New Roman" w:cs="Times New Roman"/>
                <w:b/>
                <w:bCs/>
                <w:i/>
                <w:iCs/>
                <w:sz w:val="24"/>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4"/>
                <w:szCs w:val="24"/>
                <w:lang w:eastAsia="ru-RU"/>
              </w:rPr>
            </w:pPr>
            <w:r w:rsidRPr="006653F9">
              <w:rPr>
                <w:rFonts w:ascii="Times New Roman" w:hAnsi="Times New Roman" w:cs="Times New Roman"/>
                <w:b/>
                <w:bCs/>
                <w:i/>
                <w:iCs/>
                <w:sz w:val="24"/>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4"/>
                <w:szCs w:val="24"/>
                <w:lang w:eastAsia="ru-RU"/>
              </w:rPr>
            </w:pPr>
            <w:r w:rsidRPr="006653F9">
              <w:rPr>
                <w:rFonts w:ascii="Times New Roman" w:hAnsi="Times New Roman" w:cs="Times New Roman"/>
                <w:b/>
                <w:bCs/>
                <w:i/>
                <w:iCs/>
                <w:sz w:val="24"/>
                <w:szCs w:val="24"/>
                <w:lang w:eastAsia="ru-RU"/>
              </w:rPr>
              <w:t> </w:t>
            </w:r>
          </w:p>
        </w:tc>
        <w:tc>
          <w:tcPr>
            <w:tcW w:w="547"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4"/>
                <w:szCs w:val="24"/>
                <w:lang w:eastAsia="ru-RU"/>
              </w:rPr>
            </w:pPr>
            <w:r w:rsidRPr="006653F9">
              <w:rPr>
                <w:rFonts w:ascii="Times New Roman" w:hAnsi="Times New Roman" w:cs="Times New Roman"/>
                <w:b/>
                <w:bCs/>
                <w:i/>
                <w:iCs/>
                <w:sz w:val="24"/>
                <w:szCs w:val="24"/>
                <w:lang w:eastAsia="ru-RU"/>
              </w:rPr>
              <w:t> </w:t>
            </w:r>
          </w:p>
        </w:tc>
      </w:tr>
      <w:tr w:rsidR="00E97A71" w:rsidRPr="00F80AB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ПО.02.УП.01</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Сольфеджио</w:t>
            </w:r>
          </w:p>
        </w:tc>
        <w:tc>
          <w:tcPr>
            <w:tcW w:w="112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641,5</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263</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ind w:left="-107" w:right="-109"/>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378,5</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2,4…-10,14,15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12</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1,5</w:t>
            </w:r>
          </w:p>
        </w:tc>
        <w:tc>
          <w:tcPr>
            <w:tcW w:w="5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1,5</w:t>
            </w:r>
          </w:p>
        </w:tc>
      </w:tr>
      <w:tr w:rsidR="00E97A71" w:rsidRPr="00F80AB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ПО.02.УП.02</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Слушание музыки </w:t>
            </w:r>
          </w:p>
        </w:tc>
        <w:tc>
          <w:tcPr>
            <w:tcW w:w="112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147</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49</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r w:rsidRPr="006653F9">
              <w:rPr>
                <w:rFonts w:ascii="Symbol" w:hAnsi="Symbol" w:cs="Symbol"/>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r w:rsidRPr="006653F9">
              <w:rPr>
                <w:rFonts w:ascii="Symbol" w:hAnsi="Symbol" w:cs="Symbol"/>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p>
        </w:tc>
      </w:tr>
      <w:tr w:rsidR="00E97A71" w:rsidRPr="00F80AB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ПО.02.УП.03</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Музыкальная литература (зарубежная, отечественная)</w:t>
            </w:r>
          </w:p>
        </w:tc>
        <w:tc>
          <w:tcPr>
            <w:tcW w:w="112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ind w:left="-107" w:right="-109"/>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181,5</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9-13,15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14</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5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1,5</w:t>
            </w:r>
          </w:p>
        </w:tc>
      </w:tr>
      <w:tr w:rsidR="00E97A71" w:rsidRPr="00F80AB1">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Аудиторная нагрузка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1776,5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5,5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b/>
                <w:bCs/>
                <w:sz w:val="24"/>
                <w:szCs w:val="24"/>
                <w:lang w:eastAsia="ru-RU"/>
              </w:rPr>
            </w:pPr>
            <w:r w:rsidRPr="006653F9">
              <w:rPr>
                <w:rFonts w:ascii="Symbol" w:hAnsi="Symbol" w:cs="Symbol"/>
                <w:b/>
                <w:bCs/>
                <w:sz w:val="24"/>
                <w:szCs w:val="24"/>
                <w:lang w:eastAsia="ru-RU"/>
              </w:rPr>
              <w:t></w:t>
            </w:r>
            <w:r w:rsidRPr="006653F9">
              <w:rPr>
                <w:rFonts w:ascii="Symbol" w:hAnsi="Symbol" w:cs="Symbol"/>
                <w:b/>
                <w:bCs/>
                <w:sz w:val="24"/>
                <w:szCs w:val="24"/>
                <w:lang w:eastAsia="ru-RU"/>
              </w:rPr>
              <w:t></w:t>
            </w:r>
            <w:r w:rsidRPr="006653F9">
              <w:rPr>
                <w:rFonts w:ascii="Symbol" w:hAnsi="Symbol" w:cs="Symbol"/>
                <w:b/>
                <w:bCs/>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b/>
                <w:bCs/>
                <w:sz w:val="24"/>
                <w:szCs w:val="24"/>
                <w:lang w:eastAsia="ru-RU"/>
              </w:rPr>
            </w:pPr>
            <w:r w:rsidRPr="006653F9">
              <w:rPr>
                <w:rFonts w:ascii="Symbol" w:hAnsi="Symbol" w:cs="Symbol"/>
                <w:b/>
                <w:bCs/>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7,5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7,5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8,5</w:t>
            </w:r>
          </w:p>
        </w:tc>
        <w:tc>
          <w:tcPr>
            <w:tcW w:w="5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8/7</w:t>
            </w:r>
          </w:p>
        </w:tc>
      </w:tr>
      <w:tr w:rsidR="00E97A71" w:rsidRPr="00F80AB1">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Максимальная нагрузка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3841,5</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2065</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1776,5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ind w:left="-107"/>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10</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ind w:left="-107"/>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10,5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ind w:left="-107"/>
              <w:jc w:val="center"/>
              <w:rPr>
                <w:rFonts w:ascii="Symbol" w:hAnsi="Symbol" w:cs="Symbol"/>
                <w:b/>
                <w:bCs/>
                <w:sz w:val="24"/>
                <w:szCs w:val="24"/>
                <w:lang w:eastAsia="ru-RU"/>
              </w:rPr>
            </w:pPr>
            <w:r w:rsidRPr="006653F9">
              <w:rPr>
                <w:rFonts w:ascii="Symbol" w:hAnsi="Symbol" w:cs="Symbol"/>
                <w:b/>
                <w:bCs/>
                <w:sz w:val="24"/>
                <w:szCs w:val="24"/>
                <w:lang w:eastAsia="ru-RU"/>
              </w:rPr>
              <w:t></w:t>
            </w:r>
            <w:r w:rsidRPr="006653F9">
              <w:rPr>
                <w:rFonts w:ascii="Symbol" w:hAnsi="Symbol" w:cs="Symbol"/>
                <w:b/>
                <w:bCs/>
                <w:sz w:val="24"/>
                <w:szCs w:val="24"/>
                <w:lang w:eastAsia="ru-RU"/>
              </w:rPr>
              <w:t></w:t>
            </w:r>
            <w:r w:rsidRPr="006653F9">
              <w:rPr>
                <w:rFonts w:ascii="Symbol" w:hAnsi="Symbol" w:cs="Symbol"/>
                <w:b/>
                <w:bCs/>
                <w:sz w:val="24"/>
                <w:szCs w:val="24"/>
                <w:lang w:eastAsia="ru-RU"/>
              </w:rPr>
              <w:t></w:t>
            </w:r>
            <w:r w:rsidRPr="006653F9">
              <w:rPr>
                <w:rFonts w:ascii="Symbol" w:hAnsi="Symbol" w:cs="Symbol"/>
                <w:b/>
                <w:bCs/>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b/>
                <w:bCs/>
                <w:sz w:val="24"/>
                <w:szCs w:val="24"/>
                <w:lang w:eastAsia="ru-RU"/>
              </w:rPr>
            </w:pPr>
            <w:r w:rsidRPr="006653F9">
              <w:rPr>
                <w:rFonts w:ascii="Symbol" w:hAnsi="Symbol" w:cs="Symbol"/>
                <w:b/>
                <w:bCs/>
                <w:sz w:val="24"/>
                <w:szCs w:val="24"/>
                <w:lang w:eastAsia="ru-RU"/>
              </w:rPr>
              <w:t></w:t>
            </w:r>
            <w:r w:rsidRPr="006653F9">
              <w:rPr>
                <w:rFonts w:ascii="Symbol" w:hAnsi="Symbol" w:cs="Symbol"/>
                <w:b/>
                <w:bCs/>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ind w:left="-107"/>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16,5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ind w:left="-107"/>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16,5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20</w:t>
            </w:r>
          </w:p>
        </w:tc>
        <w:tc>
          <w:tcPr>
            <w:tcW w:w="5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ind w:left="-107" w:firstLine="107"/>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18/15,5</w:t>
            </w:r>
          </w:p>
        </w:tc>
      </w:tr>
      <w:tr w:rsidR="00E97A71" w:rsidRPr="00F80AB1">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Количество контрольных уроков, зачетов, экзаменов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32</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9</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b/>
                <w:bCs/>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b/>
                <w:bCs/>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r>
      <w:tr w:rsidR="00E97A71" w:rsidRPr="00F80AB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В.00.</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vertAlign w:val="superscript"/>
                <w:lang w:eastAsia="ru-RU"/>
              </w:rPr>
            </w:pPr>
            <w:r w:rsidRPr="006653F9">
              <w:rPr>
                <w:rFonts w:ascii="Times New Roman" w:hAnsi="Times New Roman" w:cs="Times New Roman"/>
                <w:b/>
                <w:bCs/>
                <w:sz w:val="24"/>
                <w:szCs w:val="24"/>
                <w:lang w:eastAsia="ru-RU"/>
              </w:rPr>
              <w:t>Вариативная часть</w:t>
            </w:r>
            <w:r w:rsidRPr="006653F9">
              <w:rPr>
                <w:rFonts w:ascii="Times New Roman" w:hAnsi="Times New Roman" w:cs="Times New Roman"/>
                <w:b/>
                <w:bCs/>
                <w:sz w:val="24"/>
                <w:szCs w:val="24"/>
                <w:vertAlign w:val="superscript"/>
                <w:lang w:eastAsia="ru-RU"/>
              </w:rPr>
              <w:t>5)</w:t>
            </w:r>
          </w:p>
        </w:tc>
        <w:tc>
          <w:tcPr>
            <w:tcW w:w="112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427</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181</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246</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r>
      <w:tr w:rsidR="00E97A71" w:rsidRPr="00F80AB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В.01.УП.01</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Ритмика</w:t>
            </w:r>
            <w:r w:rsidRPr="006653F9">
              <w:rPr>
                <w:rFonts w:ascii="Times New Roman" w:hAnsi="Times New Roman" w:cs="Times New Roman"/>
                <w:b/>
                <w:bCs/>
                <w:sz w:val="24"/>
                <w:szCs w:val="24"/>
                <w:vertAlign w:val="superscript"/>
                <w:lang w:eastAsia="ru-RU"/>
              </w:rPr>
              <w:t>4</w:t>
            </w:r>
            <w:r w:rsidRPr="006653F9">
              <w:rPr>
                <w:rFonts w:ascii="Times New Roman" w:hAnsi="Times New Roman" w:cs="Times New Roman"/>
                <w:sz w:val="24"/>
                <w:szCs w:val="24"/>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65</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65</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p>
        </w:tc>
      </w:tr>
      <w:tr w:rsidR="00E97A71" w:rsidRPr="00F80AB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В.02.УП.02</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Основы импровизации</w:t>
            </w:r>
          </w:p>
        </w:tc>
        <w:tc>
          <w:tcPr>
            <w:tcW w:w="112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164</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82</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5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1/0</w:t>
            </w:r>
          </w:p>
        </w:tc>
      </w:tr>
      <w:tr w:rsidR="00E97A71" w:rsidRPr="00F80AB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В.03.УП.03</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История искусства (изобразительного, театрального, киноискусства)</w:t>
            </w:r>
          </w:p>
        </w:tc>
        <w:tc>
          <w:tcPr>
            <w:tcW w:w="112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49,5</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r>
      <w:tr w:rsidR="00E97A71" w:rsidRPr="00F80AB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В.04.УП.04</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Элементарная теория музыки</w:t>
            </w:r>
          </w:p>
        </w:tc>
        <w:tc>
          <w:tcPr>
            <w:tcW w:w="112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r>
      <w:tr w:rsidR="00E97A71" w:rsidRPr="00F80AB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В.05.УП.05</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Ансамбль</w:t>
            </w:r>
          </w:p>
        </w:tc>
        <w:tc>
          <w:tcPr>
            <w:tcW w:w="112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82,5</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49,5</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r>
      <w:tr w:rsidR="00E97A71" w:rsidRPr="00F80AB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lastRenderedPageBreak/>
              <w:t>В.06.</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Дополнительный инструмент</w:t>
            </w:r>
            <w:r w:rsidRPr="006653F9">
              <w:rPr>
                <w:rFonts w:ascii="Times New Roman" w:hAnsi="Times New Roman" w:cs="Times New Roman"/>
                <w:b/>
                <w:bCs/>
                <w:sz w:val="24"/>
                <w:szCs w:val="24"/>
                <w:vertAlign w:val="superscript"/>
                <w:lang w:eastAsia="ru-RU"/>
              </w:rPr>
              <w:t>6</w:t>
            </w:r>
            <w:r w:rsidRPr="006653F9">
              <w:rPr>
                <w:rFonts w:ascii="Times New Roman" w:hAnsi="Times New Roman" w:cs="Times New Roman"/>
                <w:sz w:val="24"/>
                <w:szCs w:val="24"/>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r>
      <w:tr w:rsidR="00E97A71" w:rsidRPr="00F80AB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В.07.</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Сочинение </w:t>
            </w:r>
          </w:p>
        </w:tc>
        <w:tc>
          <w:tcPr>
            <w:tcW w:w="112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r>
      <w:tr w:rsidR="00E97A71" w:rsidRPr="00F80AB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В.08.</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Электронная музыка</w:t>
            </w:r>
          </w:p>
        </w:tc>
        <w:tc>
          <w:tcPr>
            <w:tcW w:w="112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r>
      <w:tr w:rsidR="00E97A71" w:rsidRPr="00F80AB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В.09.</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Музыкальная информатика</w:t>
            </w:r>
          </w:p>
        </w:tc>
        <w:tc>
          <w:tcPr>
            <w:tcW w:w="112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r>
      <w:tr w:rsidR="00E97A71" w:rsidRPr="00F80AB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В.10.</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Народное музыкальное творчество</w:t>
            </w:r>
          </w:p>
        </w:tc>
        <w:tc>
          <w:tcPr>
            <w:tcW w:w="112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r>
      <w:tr w:rsidR="00E97A71" w:rsidRPr="00F80AB1">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Всего аудиторная нагрузка с учетом вариативной части:</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2022,5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6</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6,5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5,5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7</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7,5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8,5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9,5</w:t>
            </w: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i/>
                <w:iCs/>
                <w:sz w:val="24"/>
                <w:szCs w:val="24"/>
                <w:lang w:eastAsia="ru-RU"/>
              </w:rPr>
            </w:pPr>
            <w:r w:rsidRPr="006653F9">
              <w:rPr>
                <w:rFonts w:ascii="Times New Roman" w:hAnsi="Times New Roman" w:cs="Times New Roman"/>
                <w:b/>
                <w:bCs/>
                <w:sz w:val="24"/>
                <w:szCs w:val="24"/>
                <w:lang w:eastAsia="ru-RU"/>
              </w:rPr>
              <w:t>12/10</w:t>
            </w:r>
          </w:p>
        </w:tc>
      </w:tr>
      <w:tr w:rsidR="00E97A71" w:rsidRPr="00F80AB1">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vertAlign w:val="superscript"/>
                <w:lang w:eastAsia="ru-RU"/>
              </w:rPr>
            </w:pPr>
            <w:r w:rsidRPr="006653F9">
              <w:rPr>
                <w:rFonts w:ascii="Times New Roman" w:hAnsi="Times New Roman" w:cs="Times New Roman"/>
                <w:b/>
                <w:bCs/>
                <w:sz w:val="24"/>
                <w:szCs w:val="24"/>
                <w:lang w:eastAsia="ru-RU"/>
              </w:rPr>
              <w:t>Всего максимальная нагрузка с учетом вариативной части:</w:t>
            </w:r>
            <w:r w:rsidRPr="006653F9">
              <w:rPr>
                <w:rFonts w:ascii="Times New Roman" w:hAnsi="Times New Roman" w:cs="Times New Roman"/>
                <w:b/>
                <w:bCs/>
                <w:sz w:val="24"/>
                <w:szCs w:val="24"/>
                <w:vertAlign w:val="superscript"/>
                <w:lang w:eastAsia="ru-RU"/>
              </w:rPr>
              <w:t>7)</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4268,5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2246</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2022,5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11</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11,5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11,5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16,5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18,5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22</w:t>
            </w: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26/21,5</w:t>
            </w:r>
          </w:p>
        </w:tc>
      </w:tr>
      <w:tr w:rsidR="00E97A71" w:rsidRPr="00F80AB1">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Всего количество контрольных уроков, зачетов, экзаменов:</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37</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9</w:t>
            </w:r>
          </w:p>
        </w:tc>
        <w:tc>
          <w:tcPr>
            <w:tcW w:w="42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r>
      <w:tr w:rsidR="00E97A71" w:rsidRPr="00F80AB1">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К.03.00.</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vertAlign w:val="superscript"/>
                <w:lang w:eastAsia="ru-RU"/>
              </w:rPr>
            </w:pPr>
            <w:r w:rsidRPr="006653F9">
              <w:rPr>
                <w:rFonts w:ascii="Times New Roman" w:hAnsi="Times New Roman" w:cs="Times New Roman"/>
                <w:b/>
                <w:bCs/>
                <w:sz w:val="24"/>
                <w:szCs w:val="24"/>
                <w:lang w:eastAsia="ru-RU"/>
              </w:rPr>
              <w:t>Консультации</w:t>
            </w:r>
            <w:r w:rsidRPr="006653F9">
              <w:rPr>
                <w:rFonts w:ascii="Times New Roman" w:hAnsi="Times New Roman" w:cs="Times New Roman"/>
                <w:b/>
                <w:bCs/>
                <w:sz w:val="24"/>
                <w:szCs w:val="24"/>
                <w:vertAlign w:val="superscript"/>
                <w:lang w:eastAsia="ru-RU"/>
              </w:rPr>
              <w:t>8)</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158</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158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4375" w:type="dxa"/>
            <w:gridSpan w:val="19"/>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4"/>
                <w:szCs w:val="24"/>
                <w:lang w:eastAsia="ru-RU"/>
              </w:rPr>
            </w:pPr>
            <w:r w:rsidRPr="006653F9">
              <w:rPr>
                <w:rFonts w:ascii="Times New Roman" w:hAnsi="Times New Roman" w:cs="Times New Roman"/>
                <w:b/>
                <w:bCs/>
                <w:sz w:val="24"/>
                <w:szCs w:val="24"/>
                <w:lang w:eastAsia="ru-RU"/>
              </w:rPr>
              <w:t xml:space="preserve">Годовая нагрузка в часах </w:t>
            </w:r>
          </w:p>
        </w:tc>
      </w:tr>
      <w:tr w:rsidR="00E97A71" w:rsidRPr="00F80AB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К.03.01.</w:t>
            </w:r>
          </w:p>
        </w:tc>
        <w:tc>
          <w:tcPr>
            <w:tcW w:w="3260" w:type="dxa"/>
            <w:tcBorders>
              <w:top w:val="single" w:sz="4" w:space="0" w:color="auto"/>
              <w:left w:val="single" w:sz="4" w:space="0" w:color="auto"/>
              <w:bottom w:val="single" w:sz="4" w:space="0" w:color="auto"/>
              <w:right w:val="single" w:sz="4" w:space="0" w:color="auto"/>
            </w:tcBorders>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Специальность</w:t>
            </w:r>
          </w:p>
        </w:tc>
        <w:tc>
          <w:tcPr>
            <w:tcW w:w="112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62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6</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w:t>
            </w:r>
          </w:p>
        </w:tc>
        <w:tc>
          <w:tcPr>
            <w:tcW w:w="5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8</w:t>
            </w:r>
          </w:p>
        </w:tc>
      </w:tr>
      <w:tr w:rsidR="00E97A71" w:rsidRPr="00F80AB1">
        <w:trPr>
          <w:trHeight w:val="167"/>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К.03.02.</w:t>
            </w:r>
          </w:p>
        </w:tc>
        <w:tc>
          <w:tcPr>
            <w:tcW w:w="3260" w:type="dxa"/>
            <w:tcBorders>
              <w:top w:val="single" w:sz="4" w:space="0" w:color="auto"/>
              <w:left w:val="single" w:sz="4" w:space="0" w:color="auto"/>
              <w:bottom w:val="single" w:sz="4" w:space="0" w:color="auto"/>
              <w:right w:val="single" w:sz="4" w:space="0" w:color="auto"/>
            </w:tcBorders>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Сольфеджио</w:t>
            </w:r>
          </w:p>
        </w:tc>
        <w:tc>
          <w:tcPr>
            <w:tcW w:w="112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20</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w:t>
            </w:r>
          </w:p>
        </w:tc>
        <w:tc>
          <w:tcPr>
            <w:tcW w:w="5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4</w:t>
            </w:r>
          </w:p>
        </w:tc>
      </w:tr>
      <w:tr w:rsidR="00E97A71" w:rsidRPr="00F80AB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К.03.03</w:t>
            </w:r>
          </w:p>
        </w:tc>
        <w:tc>
          <w:tcPr>
            <w:tcW w:w="3260" w:type="dxa"/>
            <w:tcBorders>
              <w:top w:val="single" w:sz="4" w:space="0" w:color="auto"/>
              <w:left w:val="single" w:sz="4" w:space="0" w:color="auto"/>
              <w:bottom w:val="single" w:sz="4" w:space="0" w:color="auto"/>
              <w:right w:val="single" w:sz="4" w:space="0" w:color="auto"/>
            </w:tcBorders>
          </w:tcPr>
          <w:p w:rsidR="00E97A71" w:rsidRPr="006653F9" w:rsidRDefault="00E97A71" w:rsidP="007875DC">
            <w:pPr>
              <w:spacing w:after="0" w:line="280" w:lineRule="exact"/>
              <w:ind w:right="686"/>
              <w:jc w:val="both"/>
              <w:rPr>
                <w:rFonts w:ascii="Times New Roman" w:hAnsi="Times New Roman" w:cs="Times New Roman"/>
                <w:color w:val="000000"/>
                <w:sz w:val="24"/>
                <w:szCs w:val="24"/>
                <w:lang w:eastAsia="ru-RU"/>
              </w:rPr>
            </w:pPr>
            <w:r w:rsidRPr="006653F9">
              <w:rPr>
                <w:rFonts w:ascii="Times New Roman" w:hAnsi="Times New Roman" w:cs="Times New Roman"/>
                <w:color w:val="000000"/>
                <w:sz w:val="24"/>
                <w:szCs w:val="24"/>
                <w:lang w:eastAsia="ru-RU"/>
              </w:rPr>
              <w:t xml:space="preserve">Музыкальная литература (зарубежная, отечественная) </w:t>
            </w:r>
          </w:p>
        </w:tc>
        <w:tc>
          <w:tcPr>
            <w:tcW w:w="112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r w:rsidRPr="006653F9">
              <w:rPr>
                <w:rFonts w:ascii="Symbol" w:hAnsi="Symbol" w:cs="Symbol"/>
                <w:sz w:val="24"/>
                <w:szCs w:val="24"/>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w:t>
            </w:r>
          </w:p>
        </w:tc>
        <w:tc>
          <w:tcPr>
            <w:tcW w:w="5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4</w:t>
            </w:r>
          </w:p>
        </w:tc>
      </w:tr>
      <w:tr w:rsidR="00E97A71" w:rsidRPr="00F80AB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К.03.04.</w:t>
            </w:r>
          </w:p>
        </w:tc>
        <w:tc>
          <w:tcPr>
            <w:tcW w:w="3260" w:type="dxa"/>
            <w:tcBorders>
              <w:top w:val="single" w:sz="4" w:space="0" w:color="auto"/>
              <w:left w:val="single" w:sz="4" w:space="0" w:color="auto"/>
              <w:bottom w:val="single" w:sz="4" w:space="0" w:color="auto"/>
              <w:right w:val="single" w:sz="4" w:space="0" w:color="auto"/>
            </w:tcBorders>
          </w:tcPr>
          <w:p w:rsidR="00E97A71" w:rsidRPr="006653F9" w:rsidRDefault="00E97A71" w:rsidP="007875DC">
            <w:pPr>
              <w:spacing w:after="0" w:line="280" w:lineRule="exact"/>
              <w:ind w:right="686"/>
              <w:jc w:val="both"/>
              <w:rPr>
                <w:rFonts w:ascii="Times New Roman" w:hAnsi="Times New Roman" w:cs="Times New Roman"/>
                <w:color w:val="000000"/>
                <w:sz w:val="24"/>
                <w:szCs w:val="24"/>
                <w:lang w:eastAsia="ru-RU"/>
              </w:rPr>
            </w:pPr>
            <w:r w:rsidRPr="006653F9">
              <w:rPr>
                <w:rFonts w:ascii="Times New Roman" w:hAnsi="Times New Roman" w:cs="Times New Roman"/>
                <w:color w:val="000000"/>
                <w:sz w:val="24"/>
                <w:szCs w:val="24"/>
                <w:lang w:eastAsia="ru-RU"/>
              </w:rPr>
              <w:t>Ансамбль/Концертмейстерский класс</w:t>
            </w:r>
          </w:p>
        </w:tc>
        <w:tc>
          <w:tcPr>
            <w:tcW w:w="112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r w:rsidRPr="006653F9">
              <w:rPr>
                <w:rFonts w:ascii="Symbol" w:hAnsi="Symbol" w:cs="Symbol"/>
                <w:sz w:val="24"/>
                <w:szCs w:val="24"/>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w:t>
            </w:r>
          </w:p>
        </w:tc>
        <w:tc>
          <w:tcPr>
            <w:tcW w:w="5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p>
        </w:tc>
      </w:tr>
      <w:tr w:rsidR="00E97A71" w:rsidRPr="00F80AB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К.03.05.</w:t>
            </w:r>
          </w:p>
        </w:tc>
        <w:tc>
          <w:tcPr>
            <w:tcW w:w="3260" w:type="dxa"/>
            <w:tcBorders>
              <w:top w:val="single" w:sz="4" w:space="0" w:color="auto"/>
              <w:left w:val="single" w:sz="4" w:space="0" w:color="auto"/>
              <w:bottom w:val="single" w:sz="4" w:space="0" w:color="auto"/>
              <w:right w:val="single" w:sz="4" w:space="0" w:color="auto"/>
            </w:tcBorders>
          </w:tcPr>
          <w:p w:rsidR="00E97A71" w:rsidRPr="006653F9" w:rsidRDefault="00E97A71" w:rsidP="007875DC">
            <w:pPr>
              <w:spacing w:after="0" w:line="280" w:lineRule="exact"/>
              <w:ind w:right="686"/>
              <w:jc w:val="both"/>
              <w:rPr>
                <w:rFonts w:ascii="Times New Roman" w:hAnsi="Times New Roman" w:cs="Times New Roman"/>
                <w:color w:val="000000"/>
                <w:sz w:val="24"/>
                <w:szCs w:val="24"/>
                <w:lang w:eastAsia="ru-RU"/>
              </w:rPr>
            </w:pPr>
            <w:r w:rsidRPr="006653F9">
              <w:rPr>
                <w:rFonts w:ascii="Times New Roman" w:hAnsi="Times New Roman" w:cs="Times New Roman"/>
                <w:sz w:val="24"/>
                <w:szCs w:val="24"/>
                <w:lang w:eastAsia="ru-RU"/>
              </w:rPr>
              <w:t>Сводный хор</w:t>
            </w:r>
          </w:p>
        </w:tc>
        <w:tc>
          <w:tcPr>
            <w:tcW w:w="112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60</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r w:rsidRPr="006653F9">
              <w:rPr>
                <w:rFonts w:ascii="Symbol" w:hAnsi="Symbol" w:cs="Symbol"/>
                <w:sz w:val="24"/>
                <w:szCs w:val="24"/>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w:t>
            </w:r>
          </w:p>
        </w:tc>
        <w:tc>
          <w:tcPr>
            <w:tcW w:w="5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8</w:t>
            </w:r>
          </w:p>
        </w:tc>
      </w:tr>
      <w:tr w:rsidR="00E97A71" w:rsidRPr="00F80AB1">
        <w:trPr>
          <w:trHeight w:val="631"/>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А.04.00.</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Аттестация</w:t>
            </w:r>
          </w:p>
        </w:tc>
        <w:tc>
          <w:tcPr>
            <w:tcW w:w="10032" w:type="dxa"/>
            <w:gridSpan w:val="27"/>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b/>
                <w:bCs/>
                <w:sz w:val="24"/>
                <w:szCs w:val="24"/>
                <w:lang w:eastAsia="ru-RU"/>
              </w:rPr>
              <w:t>Годовой объем в неделях</w:t>
            </w:r>
          </w:p>
        </w:tc>
      </w:tr>
      <w:tr w:rsidR="00E97A71" w:rsidRPr="00F80AB1">
        <w:trPr>
          <w:trHeight w:val="347"/>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ПА.04.01.</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Промежуточная (экзаменационная)</w:t>
            </w:r>
          </w:p>
        </w:tc>
        <w:tc>
          <w:tcPr>
            <w:tcW w:w="112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7 </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605"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529"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425"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42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5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w:t>
            </w:r>
          </w:p>
        </w:tc>
      </w:tr>
      <w:tr w:rsidR="00E97A71" w:rsidRPr="00F80AB1">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ИА.04.02.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Итоговая аттестация</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w:t>
            </w: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w:t>
            </w: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w:t>
            </w: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w:t>
            </w: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w:t>
            </w: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w:t>
            </w:r>
          </w:p>
        </w:tc>
      </w:tr>
      <w:tr w:rsidR="00E97A71" w:rsidRPr="00F80AB1">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ИА.04.02.01.</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Специальность</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r>
      <w:tr w:rsidR="00E97A71" w:rsidRPr="00F80AB1">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ИА.04.02.02.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Сольфеджио</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r>
      <w:tr w:rsidR="00E97A71" w:rsidRPr="00F80AB1">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ИА.04.02.03.</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Музыкальная литература (зарубежная, отечественная)</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r>
      <w:tr w:rsidR="00E97A71" w:rsidRPr="00F80AB1">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vertAlign w:val="superscript"/>
                <w:lang w:eastAsia="ru-RU"/>
              </w:rPr>
            </w:pPr>
            <w:r w:rsidRPr="006653F9">
              <w:rPr>
                <w:rFonts w:ascii="Times New Roman" w:hAnsi="Times New Roman" w:cs="Times New Roman"/>
                <w:b/>
                <w:bCs/>
                <w:sz w:val="24"/>
                <w:szCs w:val="24"/>
                <w:lang w:eastAsia="ru-RU"/>
              </w:rPr>
              <w:t>Резерв учебного времени</w:t>
            </w:r>
            <w:r w:rsidRPr="006653F9">
              <w:rPr>
                <w:rFonts w:ascii="Times New Roman" w:hAnsi="Times New Roman" w:cs="Times New Roman"/>
                <w:b/>
                <w:bCs/>
                <w:sz w:val="24"/>
                <w:szCs w:val="24"/>
                <w:vertAlign w:val="superscript"/>
                <w:lang w:eastAsia="ru-RU"/>
              </w:rPr>
              <w:t>8)</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r>
    </w:tbl>
    <w:p w:rsidR="00E97A71" w:rsidRPr="006653F9" w:rsidRDefault="00E97A71" w:rsidP="002C2A72">
      <w:pPr>
        <w:spacing w:after="0" w:line="240" w:lineRule="auto"/>
        <w:ind w:left="426"/>
        <w:jc w:val="both"/>
        <w:rPr>
          <w:rFonts w:ascii="Times New Roman" w:hAnsi="Times New Roman" w:cs="Times New Roman"/>
          <w:sz w:val="28"/>
          <w:szCs w:val="28"/>
          <w:vertAlign w:val="superscript"/>
          <w:lang w:eastAsia="ru-RU"/>
        </w:rPr>
      </w:pPr>
    </w:p>
    <w:p w:rsidR="00E97A71" w:rsidRPr="00983B98" w:rsidRDefault="00E97A71" w:rsidP="002C2A72">
      <w:pPr>
        <w:numPr>
          <w:ilvl w:val="0"/>
          <w:numId w:val="9"/>
        </w:numPr>
        <w:spacing w:after="0" w:line="240" w:lineRule="auto"/>
        <w:ind w:left="426" w:hanging="426"/>
        <w:jc w:val="both"/>
        <w:rPr>
          <w:rFonts w:ascii="Times New Roman" w:hAnsi="Times New Roman" w:cs="Times New Roman"/>
          <w:vertAlign w:val="superscript"/>
          <w:lang w:eastAsia="ru-RU"/>
        </w:rPr>
      </w:pPr>
      <w:r w:rsidRPr="00983B98">
        <w:rPr>
          <w:rFonts w:ascii="Times New Roman" w:hAnsi="Times New Roman" w:cs="Times New Roman"/>
          <w:lang w:eastAsia="ru-RU"/>
        </w:rPr>
        <w:t>В общей трудоемкости ОП на выбор Д</w:t>
      </w:r>
      <w:r>
        <w:rPr>
          <w:rFonts w:ascii="Times New Roman" w:hAnsi="Times New Roman" w:cs="Times New Roman"/>
          <w:lang w:eastAsia="ru-RU"/>
        </w:rPr>
        <w:t>МШ</w:t>
      </w:r>
      <w:r w:rsidRPr="00983B98">
        <w:rPr>
          <w:rFonts w:ascii="Times New Roman" w:hAnsi="Times New Roman" w:cs="Times New Roman"/>
          <w:lang w:eastAsia="ru-RU"/>
        </w:rPr>
        <w:t xml:space="preserve">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w:t>
      </w:r>
      <w:r w:rsidRPr="00983B98">
        <w:rPr>
          <w:rFonts w:ascii="Times New Roman" w:hAnsi="Times New Roman" w:cs="Times New Roman"/>
          <w:lang w:eastAsia="ru-RU"/>
        </w:rPr>
        <w:lastRenderedPageBreak/>
        <w:t>консультаций остается неизменной, вариативная часть разрабатывается Д</w:t>
      </w:r>
      <w:r>
        <w:rPr>
          <w:rFonts w:ascii="Times New Roman" w:hAnsi="Times New Roman" w:cs="Times New Roman"/>
          <w:lang w:eastAsia="ru-RU"/>
        </w:rPr>
        <w:t>МШ</w:t>
      </w:r>
      <w:r w:rsidRPr="00983B98">
        <w:rPr>
          <w:rFonts w:ascii="Times New Roman" w:hAnsi="Times New Roman" w:cs="Times New Roman"/>
          <w:lang w:eastAsia="ru-RU"/>
        </w:rPr>
        <w:t xml:space="preserve"> самостоятельно. Объем времени вариативной части, предусматриваемый Д</w:t>
      </w:r>
      <w:r>
        <w:rPr>
          <w:rFonts w:ascii="Times New Roman" w:hAnsi="Times New Roman" w:cs="Times New Roman"/>
          <w:lang w:eastAsia="ru-RU"/>
        </w:rPr>
        <w:t>МШ</w:t>
      </w:r>
      <w:r w:rsidRPr="00983B98">
        <w:rPr>
          <w:rFonts w:ascii="Times New Roman" w:hAnsi="Times New Roman" w:cs="Times New Roman"/>
          <w:lang w:eastAsia="ru-RU"/>
        </w:rPr>
        <w:t xml:space="preserve"> на занятия обучающимся с присутствием преподавателя,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вариативной части, поскольку ряд учебных предметов вариативной части не требуют затрат на самостоятельную работу (например «Ритмика»). При формировании Д</w:t>
      </w:r>
      <w:r>
        <w:rPr>
          <w:rFonts w:ascii="Times New Roman" w:hAnsi="Times New Roman" w:cs="Times New Roman"/>
          <w:lang w:eastAsia="ru-RU"/>
        </w:rPr>
        <w:t>МШ</w:t>
      </w:r>
      <w:r w:rsidRPr="00983B98">
        <w:rPr>
          <w:rFonts w:ascii="Times New Roman" w:hAnsi="Times New Roman" w:cs="Times New Roman"/>
          <w:lang w:eastAsia="ru-RU"/>
        </w:rPr>
        <w:t xml:space="preserve"> вариативной части ОП,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rsidR="00E97A71" w:rsidRPr="00983B98" w:rsidRDefault="00E97A71" w:rsidP="002C2A72">
      <w:pPr>
        <w:numPr>
          <w:ilvl w:val="0"/>
          <w:numId w:val="9"/>
        </w:numPr>
        <w:spacing w:after="0" w:line="240" w:lineRule="auto"/>
        <w:ind w:left="426" w:hanging="426"/>
        <w:jc w:val="both"/>
        <w:rPr>
          <w:rFonts w:ascii="Times New Roman" w:hAnsi="Times New Roman" w:cs="Times New Roman"/>
          <w:vertAlign w:val="superscript"/>
          <w:lang w:eastAsia="ru-RU"/>
        </w:rPr>
      </w:pPr>
      <w:r w:rsidRPr="00983B98">
        <w:rPr>
          <w:rFonts w:ascii="Times New Roman" w:hAnsi="Times New Roman" w:cs="Times New Roman"/>
          <w:lang w:eastAsia="ru-RU"/>
        </w:rPr>
        <w:t>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16 полугодий за 8 лет. При выставлении многоточия после цифр необходимо считать «и так далее» (например «1,3,5… 15» имеются в виду все нечетные полугодия, включая 15-й; «9–12» – и четные и нечетные полугодия с 9-го по 12-й).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Д</w:t>
      </w:r>
      <w:r>
        <w:rPr>
          <w:rFonts w:ascii="Times New Roman" w:hAnsi="Times New Roman" w:cs="Times New Roman"/>
          <w:lang w:eastAsia="ru-RU"/>
        </w:rPr>
        <w:t>МШ</w:t>
      </w:r>
      <w:r w:rsidRPr="00983B98">
        <w:rPr>
          <w:rFonts w:ascii="Times New Roman" w:hAnsi="Times New Roman" w:cs="Times New Roman"/>
          <w:lang w:eastAsia="ru-RU"/>
        </w:rPr>
        <w:t xml:space="preserve">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w:t>
      </w:r>
      <w:r>
        <w:rPr>
          <w:rFonts w:ascii="Times New Roman" w:hAnsi="Times New Roman" w:cs="Times New Roman"/>
          <w:lang w:eastAsia="ru-RU"/>
        </w:rPr>
        <w:t>МШ</w:t>
      </w:r>
      <w:r w:rsidRPr="00983B98">
        <w:rPr>
          <w:rFonts w:ascii="Times New Roman" w:hAnsi="Times New Roman" w:cs="Times New Roman"/>
          <w:lang w:eastAsia="ru-RU"/>
        </w:rPr>
        <w:t>. По усмотрению Д</w:t>
      </w:r>
      <w:r>
        <w:rPr>
          <w:rFonts w:ascii="Times New Roman" w:hAnsi="Times New Roman" w:cs="Times New Roman"/>
          <w:lang w:eastAsia="ru-RU"/>
        </w:rPr>
        <w:t>МШ</w:t>
      </w:r>
      <w:r w:rsidRPr="00983B98">
        <w:rPr>
          <w:rFonts w:ascii="Times New Roman" w:hAnsi="Times New Roman" w:cs="Times New Roman"/>
          <w:lang w:eastAsia="ru-RU"/>
        </w:rPr>
        <w:t xml:space="preserve"> оценки по учебным предметам могут выставляться и по окончании учебной четверти.</w:t>
      </w:r>
    </w:p>
    <w:p w:rsidR="00E97A71" w:rsidRPr="00983B98" w:rsidRDefault="00E97A71" w:rsidP="002C2A72">
      <w:pPr>
        <w:numPr>
          <w:ilvl w:val="0"/>
          <w:numId w:val="9"/>
        </w:numPr>
        <w:spacing w:after="0" w:line="240" w:lineRule="auto"/>
        <w:ind w:left="426" w:hanging="426"/>
        <w:jc w:val="both"/>
        <w:rPr>
          <w:rFonts w:ascii="Times New Roman" w:hAnsi="Times New Roman" w:cs="Times New Roman"/>
          <w:lang w:eastAsia="ru-RU"/>
        </w:rPr>
      </w:pPr>
      <w:r w:rsidRPr="00983B98">
        <w:rPr>
          <w:rFonts w:ascii="Times New Roman" w:hAnsi="Times New Roman" w:cs="Times New Roman"/>
          <w:lang w:eastAsia="ru-RU"/>
        </w:rPr>
        <w:t>По предмету «Специальность и чтение с листа» в рамках промежуточной аттестации обязательно должны проводиться технические зачеты, зачеты по чтению с листа, зачеты или контрольные уроки по самостоятельному изучению обучающимся музыкального произведения.</w:t>
      </w:r>
    </w:p>
    <w:p w:rsidR="00E97A71" w:rsidRPr="00983B98" w:rsidRDefault="00E97A71" w:rsidP="002C2A72">
      <w:pPr>
        <w:numPr>
          <w:ilvl w:val="0"/>
          <w:numId w:val="9"/>
        </w:numPr>
        <w:spacing w:after="0" w:line="240" w:lineRule="auto"/>
        <w:ind w:left="426" w:hanging="426"/>
        <w:jc w:val="both"/>
        <w:rPr>
          <w:rFonts w:ascii="Times New Roman" w:hAnsi="Times New Roman" w:cs="Times New Roman"/>
          <w:lang w:eastAsia="ru-RU"/>
        </w:rPr>
      </w:pPr>
      <w:r w:rsidRPr="00983B98">
        <w:rPr>
          <w:rFonts w:ascii="Times New Roman" w:hAnsi="Times New Roman" w:cs="Times New Roman"/>
          <w:lang w:eastAsia="ru-RU"/>
        </w:rPr>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«Ритмика» –  до 100% аудиторного времени; по учебным предметам «Концертмейстерский класс» и «Ансамбль» – от 60% до 100% аудиторного времени в случае отсутствия обучающихся по другим ОП в области музыкального искусства.</w:t>
      </w:r>
    </w:p>
    <w:p w:rsidR="00E97A71" w:rsidRPr="00983B98" w:rsidRDefault="00E97A71" w:rsidP="002C2A72">
      <w:pPr>
        <w:numPr>
          <w:ilvl w:val="0"/>
          <w:numId w:val="9"/>
        </w:numPr>
        <w:spacing w:after="0" w:line="240" w:lineRule="auto"/>
        <w:ind w:left="426" w:hanging="426"/>
        <w:jc w:val="both"/>
        <w:rPr>
          <w:rFonts w:ascii="Times New Roman" w:hAnsi="Times New Roman" w:cs="Times New Roman"/>
          <w:vertAlign w:val="superscript"/>
          <w:lang w:eastAsia="ru-RU"/>
        </w:rPr>
      </w:pPr>
      <w:r w:rsidRPr="00983B98">
        <w:rPr>
          <w:rFonts w:ascii="Times New Roman" w:hAnsi="Times New Roman" w:cs="Times New Roman"/>
          <w:lang w:eastAsia="ru-RU"/>
        </w:rPr>
        <w:t>В данном примерном учебном плане Д</w:t>
      </w:r>
      <w:r>
        <w:rPr>
          <w:rFonts w:ascii="Times New Roman" w:hAnsi="Times New Roman" w:cs="Times New Roman"/>
          <w:lang w:eastAsia="ru-RU"/>
        </w:rPr>
        <w:t>МШ</w:t>
      </w:r>
      <w:r w:rsidRPr="00983B98">
        <w:rPr>
          <w:rFonts w:ascii="Times New Roman" w:hAnsi="Times New Roman" w:cs="Times New Roman"/>
          <w:lang w:eastAsia="ru-RU"/>
        </w:rPr>
        <w:t xml:space="preserve"> предложен перечень учебных предметов вариативной части и возможность их реализации. Д</w:t>
      </w:r>
      <w:r>
        <w:rPr>
          <w:rFonts w:ascii="Times New Roman" w:hAnsi="Times New Roman" w:cs="Times New Roman"/>
          <w:lang w:eastAsia="ru-RU"/>
        </w:rPr>
        <w:t>МШ</w:t>
      </w:r>
      <w:r w:rsidRPr="00983B98">
        <w:rPr>
          <w:rFonts w:ascii="Times New Roman" w:hAnsi="Times New Roman" w:cs="Times New Roman"/>
          <w:lang w:eastAsia="ru-RU"/>
        </w:rPr>
        <w:t xml:space="preserve"> может: воспользоваться предложенным вариантом, выбрать другие учебные предметы из предложенного перечня (В.06.–В.10.) или самостоятельно определить наименования учебных предметов и их распределение по учебным полугодиям. Вариативную часть можно использовать и на учебные предметы, предусматривающие получение обучающимися знаний, умений и навыков в области </w:t>
      </w:r>
      <w:proofErr w:type="spellStart"/>
      <w:r w:rsidRPr="00983B98">
        <w:rPr>
          <w:rFonts w:ascii="Times New Roman" w:hAnsi="Times New Roman" w:cs="Times New Roman"/>
          <w:lang w:eastAsia="ru-RU"/>
        </w:rPr>
        <w:t>эстрадно</w:t>
      </w:r>
      <w:proofErr w:type="spellEnd"/>
      <w:r w:rsidRPr="00983B98">
        <w:rPr>
          <w:rFonts w:ascii="Times New Roman" w:hAnsi="Times New Roman" w:cs="Times New Roman"/>
          <w:lang w:eastAsia="ru-RU"/>
        </w:rPr>
        <w:t>-джазового искусства. В любом из выбранных вариантов каждый учебный предмет вариативной части должен заканчиваться установленной Д</w:t>
      </w:r>
      <w:r>
        <w:rPr>
          <w:rFonts w:ascii="Times New Roman" w:hAnsi="Times New Roman" w:cs="Times New Roman"/>
          <w:lang w:eastAsia="ru-RU"/>
        </w:rPr>
        <w:t>МШ</w:t>
      </w:r>
      <w:r w:rsidRPr="00983B98">
        <w:rPr>
          <w:rFonts w:ascii="Times New Roman" w:hAnsi="Times New Roman" w:cs="Times New Roman"/>
          <w:lang w:eastAsia="ru-RU"/>
        </w:rPr>
        <w:t xml:space="preserve"> той или иной формой контроля (контрольным уроком, зачетом или экзаменом). Знаком «х» обозначена возможность реализации предлагаемых учебных предметов в той или иной форме занятий. </w:t>
      </w:r>
    </w:p>
    <w:p w:rsidR="00E97A71" w:rsidRPr="00983B98" w:rsidRDefault="00E97A71" w:rsidP="002C2A72">
      <w:pPr>
        <w:numPr>
          <w:ilvl w:val="0"/>
          <w:numId w:val="9"/>
        </w:numPr>
        <w:spacing w:after="0" w:line="240" w:lineRule="auto"/>
        <w:ind w:left="426" w:hanging="426"/>
        <w:jc w:val="both"/>
        <w:rPr>
          <w:rFonts w:ascii="Times New Roman" w:hAnsi="Times New Roman" w:cs="Times New Roman"/>
          <w:vertAlign w:val="superscript"/>
          <w:lang w:eastAsia="ru-RU"/>
        </w:rPr>
      </w:pPr>
      <w:r w:rsidRPr="00983B98">
        <w:rPr>
          <w:rFonts w:ascii="Times New Roman" w:hAnsi="Times New Roman" w:cs="Times New Roman"/>
          <w:lang w:eastAsia="ru-RU"/>
        </w:rPr>
        <w:t>В качестве дополнительного инструмента предлагается: орган, клавесин, гитара, электроинструменты или другие музыкальные инструменты по усмотрению Д</w:t>
      </w:r>
      <w:r>
        <w:rPr>
          <w:rFonts w:ascii="Times New Roman" w:hAnsi="Times New Roman" w:cs="Times New Roman"/>
          <w:lang w:eastAsia="ru-RU"/>
        </w:rPr>
        <w:t>МШ</w:t>
      </w:r>
      <w:r w:rsidRPr="00983B98">
        <w:rPr>
          <w:rFonts w:ascii="Times New Roman" w:hAnsi="Times New Roman" w:cs="Times New Roman"/>
          <w:lang w:eastAsia="ru-RU"/>
        </w:rPr>
        <w:t>.</w:t>
      </w:r>
    </w:p>
    <w:p w:rsidR="00E97A71" w:rsidRPr="00983B98" w:rsidRDefault="00E97A71" w:rsidP="002C2A72">
      <w:pPr>
        <w:numPr>
          <w:ilvl w:val="0"/>
          <w:numId w:val="9"/>
        </w:numPr>
        <w:spacing w:after="0" w:line="240" w:lineRule="auto"/>
        <w:ind w:left="426" w:hanging="426"/>
        <w:jc w:val="both"/>
        <w:rPr>
          <w:rFonts w:ascii="Times New Roman" w:hAnsi="Times New Roman" w:cs="Times New Roman"/>
          <w:lang w:eastAsia="ru-RU"/>
        </w:rPr>
      </w:pPr>
      <w:r w:rsidRPr="00983B98">
        <w:rPr>
          <w:rFonts w:ascii="Times New Roman" w:hAnsi="Times New Roman" w:cs="Times New Roman"/>
          <w:lang w:eastAsia="ru-RU"/>
        </w:rPr>
        <w:t xml:space="preserve">Объем максимальной нагрузки обучающихся не должен превышать 26 часов в неделю, аудиторная нагрузка – 14 часов в неделю. </w:t>
      </w:r>
    </w:p>
    <w:p w:rsidR="00E97A71" w:rsidRPr="00983B98" w:rsidRDefault="00E97A71" w:rsidP="002C2A72">
      <w:pPr>
        <w:numPr>
          <w:ilvl w:val="0"/>
          <w:numId w:val="9"/>
        </w:numPr>
        <w:spacing w:after="0" w:line="240" w:lineRule="auto"/>
        <w:ind w:left="426" w:hanging="426"/>
        <w:jc w:val="both"/>
        <w:rPr>
          <w:rFonts w:ascii="Times New Roman" w:hAnsi="Times New Roman" w:cs="Times New Roman"/>
          <w:lang w:eastAsia="ru-RU"/>
        </w:rPr>
      </w:pPr>
      <w:r w:rsidRPr="00983B98">
        <w:rPr>
          <w:rFonts w:ascii="Times New Roman" w:hAnsi="Times New Roman" w:cs="Times New Roman"/>
          <w:lang w:eastAsia="ru-RU"/>
        </w:rPr>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Д</w:t>
      </w:r>
      <w:r>
        <w:rPr>
          <w:rFonts w:ascii="Times New Roman" w:hAnsi="Times New Roman" w:cs="Times New Roman"/>
          <w:lang w:eastAsia="ru-RU"/>
        </w:rPr>
        <w:t>МШ</w:t>
      </w:r>
      <w:r w:rsidRPr="00983B98">
        <w:rPr>
          <w:rFonts w:ascii="Times New Roman" w:hAnsi="Times New Roman" w:cs="Times New Roman"/>
          <w:lang w:eastAsia="ru-RU"/>
        </w:rPr>
        <w:t>.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E97A71" w:rsidRPr="00983B98" w:rsidRDefault="00E97A71" w:rsidP="002C2A72">
      <w:pPr>
        <w:spacing w:after="0" w:line="240" w:lineRule="auto"/>
        <w:jc w:val="center"/>
        <w:rPr>
          <w:rFonts w:ascii="Times New Roman" w:hAnsi="Times New Roman" w:cs="Times New Roman"/>
          <w:b/>
          <w:bCs/>
          <w:i/>
          <w:iCs/>
          <w:lang w:eastAsia="ru-RU"/>
        </w:rPr>
      </w:pPr>
      <w:r w:rsidRPr="00983B98">
        <w:rPr>
          <w:rFonts w:ascii="Times New Roman" w:hAnsi="Times New Roman" w:cs="Times New Roman"/>
          <w:b/>
          <w:bCs/>
          <w:i/>
          <w:iCs/>
          <w:lang w:eastAsia="ru-RU"/>
        </w:rPr>
        <w:t>Примечание к учебному плану</w:t>
      </w:r>
    </w:p>
    <w:p w:rsidR="00E97A71" w:rsidRPr="00983B98" w:rsidRDefault="00E97A71" w:rsidP="002C2A72">
      <w:pPr>
        <w:tabs>
          <w:tab w:val="left" w:pos="567"/>
        </w:tabs>
        <w:spacing w:after="0" w:line="240" w:lineRule="auto"/>
        <w:jc w:val="both"/>
        <w:rPr>
          <w:rFonts w:ascii="Times New Roman" w:hAnsi="Times New Roman" w:cs="Times New Roman"/>
          <w:lang w:eastAsia="ru-RU"/>
        </w:rPr>
      </w:pPr>
      <w:r w:rsidRPr="00983B98">
        <w:rPr>
          <w:rFonts w:ascii="Times New Roman" w:hAnsi="Times New Roman" w:cs="Times New Roman"/>
          <w:lang w:eastAsia="ru-RU"/>
        </w:rPr>
        <w:t>1.</w:t>
      </w:r>
      <w:r w:rsidRPr="00983B98">
        <w:rPr>
          <w:rFonts w:ascii="Times New Roman" w:hAnsi="Times New Roman" w:cs="Times New Roman"/>
          <w:lang w:eastAsia="ru-RU"/>
        </w:rPr>
        <w:tab/>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учебным предметам – от 2-х человек); индивидуальные занятия.</w:t>
      </w:r>
    </w:p>
    <w:p w:rsidR="00E97A71" w:rsidRPr="00983B98" w:rsidRDefault="00E97A71" w:rsidP="002C2A72">
      <w:pPr>
        <w:tabs>
          <w:tab w:val="left" w:pos="567"/>
        </w:tabs>
        <w:spacing w:after="0" w:line="240" w:lineRule="auto"/>
        <w:jc w:val="both"/>
        <w:rPr>
          <w:rFonts w:ascii="Times New Roman" w:hAnsi="Times New Roman" w:cs="Times New Roman"/>
          <w:lang w:eastAsia="ru-RU"/>
        </w:rPr>
      </w:pPr>
      <w:r w:rsidRPr="00983B98">
        <w:rPr>
          <w:rFonts w:ascii="Times New Roman" w:hAnsi="Times New Roman" w:cs="Times New Roman"/>
          <w:lang w:eastAsia="ru-RU"/>
        </w:rPr>
        <w:t>2.</w:t>
      </w:r>
      <w:r w:rsidRPr="00983B98">
        <w:rPr>
          <w:rFonts w:ascii="Times New Roman" w:hAnsi="Times New Roman" w:cs="Times New Roman"/>
          <w:lang w:eastAsia="ru-RU"/>
        </w:rPr>
        <w:tab/>
        <w:t xml:space="preserve">При реализации учебного предмета «Хоровой класс» могут одновременно заниматься обучающиеся по другим ОП в области музыкального искусства. Учебный предмет «Хоровой класс» может проводиться следующим образом: хор из обучающихся первых классов; хор из обучающихся 2–4-х классов; хор из обучающихся 5–8-х классов. В зависимости от количества обучающихся возможно перераспределение хоровых групп. </w:t>
      </w:r>
    </w:p>
    <w:p w:rsidR="00E97A71" w:rsidRPr="00983B98" w:rsidRDefault="00E97A71" w:rsidP="002C2A72">
      <w:pPr>
        <w:tabs>
          <w:tab w:val="left" w:pos="567"/>
        </w:tabs>
        <w:spacing w:after="0" w:line="240" w:lineRule="auto"/>
        <w:jc w:val="both"/>
        <w:rPr>
          <w:rFonts w:ascii="Times New Roman" w:hAnsi="Times New Roman" w:cs="Times New Roman"/>
          <w:lang w:eastAsia="ru-RU"/>
        </w:rPr>
      </w:pPr>
      <w:r w:rsidRPr="00983B98">
        <w:rPr>
          <w:rFonts w:ascii="Times New Roman" w:hAnsi="Times New Roman" w:cs="Times New Roman"/>
          <w:lang w:eastAsia="ru-RU"/>
        </w:rPr>
        <w:lastRenderedPageBreak/>
        <w:t>3.</w:t>
      </w:r>
      <w:r w:rsidRPr="00983B98">
        <w:rPr>
          <w:rFonts w:ascii="Times New Roman" w:hAnsi="Times New Roman" w:cs="Times New Roman"/>
          <w:lang w:eastAsia="ru-RU"/>
        </w:rPr>
        <w:tab/>
        <w:t xml:space="preserve">По учебному предмету «Ансамбль» к занятиям могут привлекаться как обучающиеся по данной ОП, так и по другим ОП в области музыкального искусства. Кроме того, реализация данного учебного предмета может проходить в форме совместного исполнения музыкальных произведений обучающегося с преподавателем. </w:t>
      </w:r>
    </w:p>
    <w:p w:rsidR="00E97A71" w:rsidRPr="00983B98" w:rsidRDefault="00E97A71" w:rsidP="002C2A72">
      <w:pPr>
        <w:tabs>
          <w:tab w:val="left" w:pos="567"/>
        </w:tabs>
        <w:spacing w:after="0" w:line="240" w:lineRule="auto"/>
        <w:jc w:val="both"/>
        <w:rPr>
          <w:rFonts w:ascii="Times New Roman" w:hAnsi="Times New Roman" w:cs="Times New Roman"/>
          <w:lang w:eastAsia="ru-RU"/>
        </w:rPr>
      </w:pPr>
      <w:r w:rsidRPr="00983B98">
        <w:rPr>
          <w:rFonts w:ascii="Times New Roman" w:hAnsi="Times New Roman" w:cs="Times New Roman"/>
          <w:lang w:eastAsia="ru-RU"/>
        </w:rPr>
        <w:t>4.</w:t>
      </w:r>
      <w:r w:rsidRPr="00983B98">
        <w:rPr>
          <w:rFonts w:ascii="Times New Roman" w:hAnsi="Times New Roman" w:cs="Times New Roman"/>
          <w:lang w:eastAsia="ru-RU"/>
        </w:rPr>
        <w:tab/>
        <w:t>Реализация учебного предмета «Концертмейстерский класс» предполагает привлечение иллюстраторов (вокалистов, инструменталистов). В качестве иллюстраторов могут выступать обучающиеся Д</w:t>
      </w:r>
      <w:r>
        <w:rPr>
          <w:rFonts w:ascii="Times New Roman" w:hAnsi="Times New Roman" w:cs="Times New Roman"/>
          <w:lang w:eastAsia="ru-RU"/>
        </w:rPr>
        <w:t>МШ</w:t>
      </w:r>
      <w:r w:rsidRPr="00983B98">
        <w:rPr>
          <w:rFonts w:ascii="Times New Roman" w:hAnsi="Times New Roman" w:cs="Times New Roman"/>
          <w:lang w:eastAsia="ru-RU"/>
        </w:rPr>
        <w:t xml:space="preserve"> или, в случае их недостаточности, работники Д</w:t>
      </w:r>
      <w:r>
        <w:rPr>
          <w:rFonts w:ascii="Times New Roman" w:hAnsi="Times New Roman" w:cs="Times New Roman"/>
          <w:lang w:eastAsia="ru-RU"/>
        </w:rPr>
        <w:t>МШ</w:t>
      </w:r>
      <w:r w:rsidRPr="00983B98">
        <w:rPr>
          <w:rFonts w:ascii="Times New Roman" w:hAnsi="Times New Roman" w:cs="Times New Roman"/>
          <w:lang w:eastAsia="ru-RU"/>
        </w:rPr>
        <w:t>. В случае привлечения в качестве иллюстратора работника Д</w:t>
      </w:r>
      <w:r>
        <w:rPr>
          <w:rFonts w:ascii="Times New Roman" w:hAnsi="Times New Roman" w:cs="Times New Roman"/>
          <w:lang w:eastAsia="ru-RU"/>
        </w:rPr>
        <w:t>МШ</w:t>
      </w:r>
      <w:r w:rsidRPr="00983B98">
        <w:rPr>
          <w:rFonts w:ascii="Times New Roman" w:hAnsi="Times New Roman" w:cs="Times New Roman"/>
          <w:lang w:eastAsia="ru-RU"/>
        </w:rPr>
        <w:t xml:space="preserve"> планируются концертмейстерские часы в объеме до 80% времени, отведенного на аудиторные занятия по данному учебному предмету.</w:t>
      </w:r>
    </w:p>
    <w:p w:rsidR="00E97A71" w:rsidRPr="00983B98" w:rsidRDefault="00E97A71" w:rsidP="002C2A72">
      <w:pPr>
        <w:tabs>
          <w:tab w:val="left" w:pos="567"/>
        </w:tabs>
        <w:spacing w:after="0" w:line="240" w:lineRule="auto"/>
        <w:jc w:val="both"/>
        <w:rPr>
          <w:rFonts w:ascii="Times New Roman" w:hAnsi="Times New Roman" w:cs="Times New Roman"/>
          <w:lang w:eastAsia="ru-RU"/>
        </w:rPr>
      </w:pPr>
      <w:r w:rsidRPr="00983B98">
        <w:rPr>
          <w:rFonts w:ascii="Times New Roman" w:hAnsi="Times New Roman" w:cs="Times New Roman"/>
          <w:lang w:eastAsia="ru-RU"/>
        </w:rPr>
        <w:t>5.</w:t>
      </w:r>
      <w:r w:rsidRPr="00983B98">
        <w:rPr>
          <w:rFonts w:ascii="Times New Roman" w:hAnsi="Times New Roman" w:cs="Times New Roman"/>
          <w:lang w:eastAsia="ru-RU"/>
        </w:rPr>
        <w:tab/>
        <w:t>Объем самостоятельной работы обучающихся в неделю по учебным предметам обязательной и вариативной части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учебным предметам обязательной части объем самостоятельной нагрузки обучающихся планируется следующим образом:</w:t>
      </w:r>
    </w:p>
    <w:p w:rsidR="00E97A71" w:rsidRPr="00983B98" w:rsidRDefault="00E97A71" w:rsidP="002C2A72">
      <w:pPr>
        <w:tabs>
          <w:tab w:val="left" w:pos="567"/>
        </w:tabs>
        <w:spacing w:after="0" w:line="240" w:lineRule="auto"/>
        <w:jc w:val="both"/>
        <w:rPr>
          <w:rFonts w:ascii="Times New Roman" w:hAnsi="Times New Roman" w:cs="Times New Roman"/>
          <w:lang w:eastAsia="ru-RU"/>
        </w:rPr>
      </w:pPr>
      <w:r w:rsidRPr="00983B98">
        <w:rPr>
          <w:rFonts w:ascii="Times New Roman" w:hAnsi="Times New Roman" w:cs="Times New Roman"/>
          <w:lang w:eastAsia="ru-RU"/>
        </w:rPr>
        <w:t>«Специальность и чтение с листа» – 1-2 классы – по 3 часа в неделю; 3-4 классы – по 4 часа; 5-6  классы  – по 5 часов; 7-8 классы – по 6 часов; «Ансамбль» – 1,5 часа в неделю; «Концертмейстерский класс» – 1,5 часа в неделю; «Хоровой класс» – 0,5 часа в неделю; «Сольфеджио» – 1 час в неделю; «Слушание музыки» – 0,5 часа в неделю; «Музыкальная литература (зарубежная, отечественная)» – 1 час в неделю.</w:t>
      </w:r>
    </w:p>
    <w:p w:rsidR="00E97A71" w:rsidRDefault="00E97A71" w:rsidP="00491A1B">
      <w:pPr>
        <w:keepNext/>
        <w:spacing w:after="0" w:line="240" w:lineRule="auto"/>
        <w:jc w:val="center"/>
        <w:outlineLvl w:val="0"/>
        <w:rPr>
          <w:rFonts w:ascii="Times New Roman" w:hAnsi="Times New Roman" w:cs="Times New Roman"/>
          <w:b/>
          <w:bCs/>
          <w:sz w:val="28"/>
          <w:szCs w:val="28"/>
          <w:lang w:eastAsia="ru-RU"/>
        </w:rPr>
      </w:pPr>
      <w:r w:rsidRPr="006653F9">
        <w:rPr>
          <w:rFonts w:ascii="Times New Roman" w:hAnsi="Times New Roman" w:cs="Times New Roman"/>
          <w:sz w:val="28"/>
          <w:szCs w:val="28"/>
          <w:lang w:eastAsia="ru-RU"/>
        </w:rPr>
        <w:br w:type="page"/>
      </w:r>
    </w:p>
    <w:p w:rsidR="00E97A71" w:rsidRPr="006653F9" w:rsidRDefault="00E97A71" w:rsidP="00AD7A95">
      <w:pPr>
        <w:spacing w:after="0" w:line="240" w:lineRule="auto"/>
        <w:jc w:val="center"/>
        <w:rPr>
          <w:rFonts w:ascii="Times New Roman" w:hAnsi="Times New Roman" w:cs="Times New Roman"/>
          <w:b/>
          <w:bCs/>
          <w:sz w:val="28"/>
          <w:szCs w:val="28"/>
          <w:lang w:eastAsia="ru-RU"/>
        </w:rPr>
      </w:pPr>
      <w:r w:rsidRPr="006653F9">
        <w:rPr>
          <w:rFonts w:ascii="Times New Roman" w:hAnsi="Times New Roman" w:cs="Times New Roman"/>
          <w:b/>
          <w:bCs/>
          <w:sz w:val="28"/>
          <w:szCs w:val="28"/>
          <w:lang w:eastAsia="ru-RU"/>
        </w:rPr>
        <w:t>УЧЕБНЫЙ ПЛАН</w:t>
      </w:r>
    </w:p>
    <w:p w:rsidR="00E97A71" w:rsidRPr="006653F9" w:rsidRDefault="00E97A71" w:rsidP="00AD7A95">
      <w:pPr>
        <w:spacing w:after="0" w:line="216"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по дополнительной предпрофессиональной общеобразовательной программе</w:t>
      </w:r>
    </w:p>
    <w:p w:rsidR="00E97A71" w:rsidRPr="006653F9" w:rsidRDefault="00E97A71" w:rsidP="00AD7A95">
      <w:pPr>
        <w:spacing w:after="0" w:line="216"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в области музыкального искусства «Духовые и ударные инструменты»</w:t>
      </w:r>
    </w:p>
    <w:p w:rsidR="00E97A71" w:rsidRPr="006653F9" w:rsidRDefault="00E97A71" w:rsidP="00AD7A95">
      <w:pPr>
        <w:spacing w:after="0" w:line="216" w:lineRule="auto"/>
        <w:jc w:val="right"/>
        <w:rPr>
          <w:rFonts w:ascii="Times New Roman" w:hAnsi="Times New Roman" w:cs="Times New Roman"/>
          <w:sz w:val="24"/>
          <w:szCs w:val="24"/>
          <w:lang w:eastAsia="ru-RU"/>
        </w:rPr>
      </w:pPr>
    </w:p>
    <w:p w:rsidR="00E97A71" w:rsidRPr="006653F9" w:rsidRDefault="00E97A71" w:rsidP="00AD7A95">
      <w:pPr>
        <w:spacing w:after="0" w:line="216" w:lineRule="auto"/>
        <w:jc w:val="right"/>
        <w:rPr>
          <w:rFonts w:ascii="Times New Roman" w:hAnsi="Times New Roman" w:cs="Times New Roman"/>
          <w:sz w:val="24"/>
          <w:szCs w:val="24"/>
          <w:lang w:eastAsia="ru-RU"/>
        </w:rPr>
      </w:pPr>
      <w:r w:rsidRPr="006653F9">
        <w:rPr>
          <w:rFonts w:ascii="Times New Roman" w:hAnsi="Times New Roman" w:cs="Times New Roman"/>
          <w:sz w:val="24"/>
          <w:szCs w:val="24"/>
          <w:lang w:eastAsia="ru-RU"/>
        </w:rPr>
        <w:t>Срок обучения – 5 лет</w:t>
      </w:r>
    </w:p>
    <w:tbl>
      <w:tblPr>
        <w:tblW w:w="14594" w:type="dxa"/>
        <w:tblInd w:w="-106" w:type="dxa"/>
        <w:tblLayout w:type="fixed"/>
        <w:tblLook w:val="0000" w:firstRow="0" w:lastRow="0" w:firstColumn="0" w:lastColumn="0" w:noHBand="0" w:noVBand="0"/>
      </w:tblPr>
      <w:tblGrid>
        <w:gridCol w:w="1574"/>
        <w:gridCol w:w="3260"/>
        <w:gridCol w:w="850"/>
        <w:gridCol w:w="1134"/>
        <w:gridCol w:w="709"/>
        <w:gridCol w:w="567"/>
        <w:gridCol w:w="709"/>
        <w:gridCol w:w="850"/>
        <w:gridCol w:w="567"/>
        <w:gridCol w:w="993"/>
        <w:gridCol w:w="708"/>
        <w:gridCol w:w="709"/>
        <w:gridCol w:w="851"/>
        <w:gridCol w:w="1113"/>
      </w:tblGrid>
      <w:tr w:rsidR="00E97A71" w:rsidRPr="00F80AB1">
        <w:trPr>
          <w:trHeight w:val="1904"/>
        </w:trPr>
        <w:tc>
          <w:tcPr>
            <w:tcW w:w="1574" w:type="dxa"/>
            <w:vMerge w:val="restart"/>
            <w:tcBorders>
              <w:top w:val="single" w:sz="4" w:space="0" w:color="auto"/>
              <w:left w:val="single" w:sz="4" w:space="0" w:color="auto"/>
              <w:right w:val="single" w:sz="4" w:space="0" w:color="auto"/>
            </w:tcBorders>
            <w:noWrap/>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Индекс</w:t>
            </w:r>
          </w:p>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предметных областей, разделов и учебных предметов</w:t>
            </w:r>
          </w:p>
        </w:tc>
        <w:tc>
          <w:tcPr>
            <w:tcW w:w="3260" w:type="dxa"/>
            <w:vMerge w:val="restart"/>
            <w:tcBorders>
              <w:top w:val="single" w:sz="4" w:space="0" w:color="auto"/>
              <w:left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Наименование частей, предметных областей, разделов и учебных предметов </w:t>
            </w:r>
          </w:p>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0"/>
                <w:szCs w:val="20"/>
                <w:lang w:eastAsia="ru-RU"/>
              </w:rPr>
              <w:t> </w:t>
            </w:r>
          </w:p>
        </w:tc>
        <w:tc>
          <w:tcPr>
            <w:tcW w:w="850" w:type="dxa"/>
            <w:tcBorders>
              <w:top w:val="single" w:sz="4" w:space="0" w:color="auto"/>
              <w:left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Максимальная учебная нагрузка</w:t>
            </w:r>
          </w:p>
        </w:tc>
        <w:tc>
          <w:tcPr>
            <w:tcW w:w="1134" w:type="dxa"/>
            <w:tcBorders>
              <w:top w:val="single" w:sz="4" w:space="0" w:color="auto"/>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roofErr w:type="spellStart"/>
            <w:r w:rsidRPr="006653F9">
              <w:rPr>
                <w:rFonts w:ascii="Times New Roman" w:hAnsi="Times New Roman" w:cs="Times New Roman"/>
                <w:sz w:val="24"/>
                <w:szCs w:val="24"/>
                <w:lang w:eastAsia="ru-RU"/>
              </w:rPr>
              <w:t>Самост</w:t>
            </w:r>
            <w:proofErr w:type="spellEnd"/>
            <w:r w:rsidRPr="006653F9">
              <w:rPr>
                <w:rFonts w:ascii="Times New Roman" w:hAnsi="Times New Roman" w:cs="Times New Roman"/>
                <w:sz w:val="24"/>
                <w:szCs w:val="24"/>
                <w:lang w:eastAsia="ru-RU"/>
              </w:rPr>
              <w:t>.</w:t>
            </w:r>
          </w:p>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Аудиторные занятия</w:t>
            </w:r>
          </w:p>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 часах)</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ind w:right="-98"/>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Промежуточная аттестация</w:t>
            </w:r>
          </w:p>
          <w:p w:rsidR="00E97A71" w:rsidRPr="006653F9" w:rsidRDefault="00E97A71" w:rsidP="007875DC">
            <w:pPr>
              <w:spacing w:after="0" w:line="240" w:lineRule="auto"/>
              <w:ind w:right="-98"/>
              <w:jc w:val="center"/>
              <w:rPr>
                <w:rFonts w:ascii="Times New Roman" w:hAnsi="Times New Roman" w:cs="Times New Roman"/>
                <w:sz w:val="24"/>
                <w:szCs w:val="24"/>
                <w:vertAlign w:val="superscript"/>
                <w:lang w:eastAsia="ru-RU"/>
              </w:rPr>
            </w:pPr>
            <w:r w:rsidRPr="006653F9">
              <w:rPr>
                <w:rFonts w:ascii="Times New Roman" w:hAnsi="Times New Roman" w:cs="Times New Roman"/>
                <w:sz w:val="20"/>
                <w:szCs w:val="20"/>
                <w:lang w:eastAsia="ru-RU"/>
              </w:rPr>
              <w:t>(по полугодиям)</w:t>
            </w:r>
            <w:r w:rsidRPr="006653F9">
              <w:rPr>
                <w:rFonts w:ascii="Times New Roman" w:hAnsi="Times New Roman" w:cs="Times New Roman"/>
                <w:b/>
                <w:bCs/>
                <w:sz w:val="24"/>
                <w:szCs w:val="24"/>
                <w:vertAlign w:val="superscript"/>
                <w:lang w:eastAsia="ru-RU"/>
              </w:rPr>
              <w:t>2)</w:t>
            </w:r>
          </w:p>
        </w:tc>
        <w:tc>
          <w:tcPr>
            <w:tcW w:w="4374" w:type="dxa"/>
            <w:gridSpan w:val="5"/>
            <w:tcBorders>
              <w:top w:val="single" w:sz="4" w:space="0" w:color="auto"/>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Распределение по годам обучения</w:t>
            </w:r>
          </w:p>
        </w:tc>
      </w:tr>
      <w:tr w:rsidR="00E97A71" w:rsidRPr="00F80AB1">
        <w:trPr>
          <w:trHeight w:val="1435"/>
        </w:trPr>
        <w:tc>
          <w:tcPr>
            <w:tcW w:w="1574" w:type="dxa"/>
            <w:vMerge/>
            <w:tcBorders>
              <w:left w:val="single" w:sz="4" w:space="0" w:color="auto"/>
              <w:right w:val="single" w:sz="4" w:space="0" w:color="auto"/>
            </w:tcBorders>
            <w:noWrap/>
            <w:vAlign w:val="bottom"/>
          </w:tcPr>
          <w:p w:rsidR="00E97A71" w:rsidRPr="006653F9" w:rsidRDefault="00E97A71" w:rsidP="007875DC">
            <w:pPr>
              <w:spacing w:after="0" w:line="240" w:lineRule="auto"/>
              <w:jc w:val="center"/>
              <w:rPr>
                <w:rFonts w:ascii="Times New Roman" w:hAnsi="Times New Roman" w:cs="Times New Roman"/>
                <w:b/>
                <w:bCs/>
                <w:sz w:val="20"/>
                <w:szCs w:val="20"/>
                <w:lang w:eastAsia="ru-RU"/>
              </w:rPr>
            </w:pPr>
          </w:p>
        </w:tc>
        <w:tc>
          <w:tcPr>
            <w:tcW w:w="3260" w:type="dxa"/>
            <w:vMerge/>
            <w:tcBorders>
              <w:left w:val="single" w:sz="4" w:space="0" w:color="auto"/>
              <w:right w:val="single" w:sz="4" w:space="0" w:color="auto"/>
            </w:tcBorders>
            <w:vAlign w:val="bottom"/>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ind w:right="113"/>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ind w:left="-61" w:right="113"/>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ind w:right="113"/>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ind w:right="-98"/>
              <w:jc w:val="center"/>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 xml:space="preserve">Зачеты, контрольные уроки </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ind w:right="-98"/>
              <w:jc w:val="center"/>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 xml:space="preserve">Экзамены </w:t>
            </w:r>
          </w:p>
        </w:tc>
        <w:tc>
          <w:tcPr>
            <w:tcW w:w="993" w:type="dxa"/>
            <w:tcBorders>
              <w:top w:val="single" w:sz="4" w:space="0" w:color="auto"/>
              <w:left w:val="single" w:sz="4" w:space="0" w:color="auto"/>
              <w:bottom w:val="single" w:sz="4" w:space="0" w:color="auto"/>
              <w:right w:val="single" w:sz="4" w:space="0" w:color="auto"/>
            </w:tcBorders>
            <w:noWrap/>
            <w:textDirection w:val="btLr"/>
            <w:vAlign w:val="bottom"/>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1-й класс</w:t>
            </w:r>
          </w:p>
        </w:tc>
        <w:tc>
          <w:tcPr>
            <w:tcW w:w="708" w:type="dxa"/>
            <w:tcBorders>
              <w:top w:val="single" w:sz="4" w:space="0" w:color="auto"/>
              <w:left w:val="single" w:sz="4" w:space="0" w:color="auto"/>
              <w:bottom w:val="single" w:sz="4" w:space="0" w:color="auto"/>
              <w:right w:val="single" w:sz="4" w:space="0" w:color="auto"/>
            </w:tcBorders>
            <w:noWrap/>
            <w:textDirection w:val="btLr"/>
            <w:vAlign w:val="bottom"/>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2-й  класс</w:t>
            </w:r>
          </w:p>
        </w:tc>
        <w:tc>
          <w:tcPr>
            <w:tcW w:w="709" w:type="dxa"/>
            <w:tcBorders>
              <w:top w:val="single" w:sz="4" w:space="0" w:color="auto"/>
              <w:left w:val="single" w:sz="4" w:space="0" w:color="auto"/>
              <w:bottom w:val="single" w:sz="4" w:space="0" w:color="auto"/>
              <w:right w:val="single" w:sz="4" w:space="0" w:color="auto"/>
            </w:tcBorders>
            <w:noWrap/>
            <w:textDirection w:val="btLr"/>
            <w:vAlign w:val="bottom"/>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3-й класс</w:t>
            </w:r>
          </w:p>
        </w:tc>
        <w:tc>
          <w:tcPr>
            <w:tcW w:w="851" w:type="dxa"/>
            <w:tcBorders>
              <w:top w:val="single" w:sz="4" w:space="0" w:color="auto"/>
              <w:left w:val="single" w:sz="4" w:space="0" w:color="auto"/>
              <w:bottom w:val="single" w:sz="4" w:space="0" w:color="auto"/>
              <w:right w:val="single" w:sz="4" w:space="0" w:color="auto"/>
            </w:tcBorders>
            <w:noWrap/>
            <w:textDirection w:val="btLr"/>
            <w:vAlign w:val="bottom"/>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4-й класс</w:t>
            </w:r>
          </w:p>
        </w:tc>
        <w:tc>
          <w:tcPr>
            <w:tcW w:w="1113" w:type="dxa"/>
            <w:tcBorders>
              <w:top w:val="single" w:sz="4" w:space="0" w:color="auto"/>
              <w:left w:val="single" w:sz="4" w:space="0" w:color="auto"/>
              <w:bottom w:val="single" w:sz="4" w:space="0" w:color="auto"/>
              <w:right w:val="single" w:sz="4" w:space="0" w:color="auto"/>
            </w:tcBorders>
            <w:noWrap/>
            <w:textDirection w:val="btLr"/>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5-й класс</w:t>
            </w:r>
          </w:p>
        </w:tc>
      </w:tr>
      <w:tr w:rsidR="00E97A71" w:rsidRPr="00F80AB1">
        <w:trPr>
          <w:trHeight w:val="253"/>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1</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2</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7</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9</w:t>
            </w:r>
          </w:p>
        </w:tc>
        <w:tc>
          <w:tcPr>
            <w:tcW w:w="993" w:type="dxa"/>
            <w:tcBorders>
              <w:top w:val="single" w:sz="4" w:space="0" w:color="auto"/>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10</w:t>
            </w:r>
          </w:p>
        </w:tc>
        <w:tc>
          <w:tcPr>
            <w:tcW w:w="708" w:type="dxa"/>
            <w:tcBorders>
              <w:top w:val="single" w:sz="4" w:space="0" w:color="auto"/>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11</w:t>
            </w:r>
          </w:p>
        </w:tc>
        <w:tc>
          <w:tcPr>
            <w:tcW w:w="709" w:type="dxa"/>
            <w:tcBorders>
              <w:top w:val="single" w:sz="4" w:space="0" w:color="auto"/>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12</w:t>
            </w:r>
          </w:p>
        </w:tc>
        <w:tc>
          <w:tcPr>
            <w:tcW w:w="851" w:type="dxa"/>
            <w:tcBorders>
              <w:top w:val="single" w:sz="4" w:space="0" w:color="auto"/>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13</w:t>
            </w:r>
          </w:p>
        </w:tc>
        <w:tc>
          <w:tcPr>
            <w:tcW w:w="1113" w:type="dxa"/>
            <w:tcBorders>
              <w:top w:val="single" w:sz="4" w:space="0" w:color="auto"/>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14</w:t>
            </w:r>
          </w:p>
        </w:tc>
      </w:tr>
      <w:tr w:rsidR="00E97A71" w:rsidRPr="00F80AB1">
        <w:trPr>
          <w:trHeight w:val="413"/>
        </w:trPr>
        <w:tc>
          <w:tcPr>
            <w:tcW w:w="1574" w:type="dxa"/>
            <w:vMerge w:val="restart"/>
            <w:tcBorders>
              <w:top w:val="single" w:sz="4" w:space="0" w:color="auto"/>
              <w:left w:val="single" w:sz="4" w:space="0" w:color="auto"/>
              <w:right w:val="single" w:sz="4" w:space="0" w:color="auto"/>
            </w:tcBorders>
            <w:shd w:val="clear" w:color="auto" w:fill="F79646"/>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3260" w:type="dxa"/>
            <w:vMerge w:val="restart"/>
            <w:tcBorders>
              <w:top w:val="single" w:sz="4" w:space="0" w:color="auto"/>
              <w:left w:val="single" w:sz="4" w:space="0" w:color="auto"/>
              <w:right w:val="single" w:sz="4" w:space="0" w:color="auto"/>
            </w:tcBorders>
            <w:shd w:val="clear" w:color="auto" w:fill="F79646"/>
            <w:vAlign w:val="center"/>
          </w:tcPr>
          <w:p w:rsidR="00E97A71" w:rsidRPr="006653F9" w:rsidRDefault="00E97A71" w:rsidP="007875DC">
            <w:pPr>
              <w:spacing w:after="0" w:line="240" w:lineRule="auto"/>
              <w:jc w:val="center"/>
              <w:rPr>
                <w:rFonts w:ascii="Times New Roman" w:hAnsi="Times New Roman" w:cs="Times New Roman"/>
                <w:sz w:val="14"/>
                <w:szCs w:val="14"/>
                <w:lang w:eastAsia="ru-RU"/>
              </w:rPr>
            </w:pPr>
            <w:r w:rsidRPr="006653F9">
              <w:rPr>
                <w:rFonts w:ascii="Times New Roman" w:hAnsi="Times New Roman" w:cs="Times New Roman"/>
                <w:b/>
                <w:bCs/>
                <w:sz w:val="24"/>
                <w:szCs w:val="24"/>
                <w:lang w:eastAsia="ru-RU"/>
              </w:rPr>
              <w:t>Структура и объем ОП</w:t>
            </w:r>
          </w:p>
        </w:tc>
        <w:tc>
          <w:tcPr>
            <w:tcW w:w="850" w:type="dxa"/>
            <w:vMerge w:val="restart"/>
            <w:tcBorders>
              <w:top w:val="single" w:sz="4" w:space="0" w:color="auto"/>
              <w:left w:val="single" w:sz="4" w:space="0" w:color="auto"/>
              <w:right w:val="single" w:sz="4" w:space="0" w:color="auto"/>
            </w:tcBorders>
            <w:shd w:val="clear" w:color="auto" w:fill="F79646"/>
            <w:vAlign w:val="center"/>
          </w:tcPr>
          <w:p w:rsidR="00E97A71" w:rsidRPr="006653F9" w:rsidRDefault="00E97A71" w:rsidP="007875DC">
            <w:pPr>
              <w:spacing w:after="0" w:line="240" w:lineRule="auto"/>
              <w:jc w:val="center"/>
              <w:rPr>
                <w:rFonts w:ascii="Times New Roman" w:hAnsi="Times New Roman" w:cs="Times New Roman"/>
                <w:b/>
                <w:bCs/>
                <w:sz w:val="24"/>
                <w:szCs w:val="24"/>
                <w:vertAlign w:val="superscript"/>
                <w:lang w:eastAsia="ru-RU"/>
              </w:rPr>
            </w:pPr>
            <w:r w:rsidRPr="006653F9">
              <w:rPr>
                <w:rFonts w:ascii="Times New Roman" w:hAnsi="Times New Roman" w:cs="Times New Roman"/>
                <w:b/>
                <w:bCs/>
                <w:sz w:val="24"/>
                <w:szCs w:val="24"/>
                <w:lang w:eastAsia="ru-RU"/>
              </w:rPr>
              <w:t>2491-3332,5</w:t>
            </w:r>
            <w:r w:rsidRPr="006653F9">
              <w:rPr>
                <w:rFonts w:ascii="Times New Roman" w:hAnsi="Times New Roman" w:cs="Times New Roman"/>
                <w:b/>
                <w:bCs/>
                <w:sz w:val="24"/>
                <w:szCs w:val="24"/>
                <w:vertAlign w:val="superscript"/>
                <w:lang w:eastAsia="ru-RU"/>
              </w:rPr>
              <w:t>1)</w:t>
            </w:r>
          </w:p>
        </w:tc>
        <w:tc>
          <w:tcPr>
            <w:tcW w:w="1134" w:type="dxa"/>
            <w:vMerge w:val="restart"/>
            <w:tcBorders>
              <w:top w:val="single" w:sz="4" w:space="0" w:color="auto"/>
              <w:left w:val="single" w:sz="4" w:space="0" w:color="auto"/>
              <w:right w:val="single" w:sz="4" w:space="0" w:color="auto"/>
            </w:tcBorders>
            <w:shd w:val="clear" w:color="auto" w:fill="F7964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1303,5-1567,5</w:t>
            </w:r>
          </w:p>
        </w:tc>
        <w:tc>
          <w:tcPr>
            <w:tcW w:w="1985" w:type="dxa"/>
            <w:gridSpan w:val="3"/>
            <w:vMerge w:val="restart"/>
            <w:tcBorders>
              <w:top w:val="single" w:sz="4" w:space="0" w:color="auto"/>
              <w:left w:val="single" w:sz="4" w:space="0" w:color="auto"/>
              <w:right w:val="single" w:sz="4" w:space="0" w:color="auto"/>
            </w:tcBorders>
            <w:shd w:val="clear" w:color="auto" w:fill="F7964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1187,5-1765</w:t>
            </w:r>
          </w:p>
        </w:tc>
        <w:tc>
          <w:tcPr>
            <w:tcW w:w="850" w:type="dxa"/>
            <w:vMerge w:val="restart"/>
            <w:tcBorders>
              <w:top w:val="single" w:sz="4" w:space="0" w:color="auto"/>
              <w:left w:val="single" w:sz="4" w:space="0" w:color="auto"/>
              <w:right w:val="single" w:sz="4" w:space="0" w:color="auto"/>
            </w:tcBorders>
            <w:shd w:val="clear" w:color="auto" w:fill="F79646"/>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567" w:type="dxa"/>
            <w:vMerge w:val="restart"/>
            <w:tcBorders>
              <w:top w:val="single" w:sz="4" w:space="0" w:color="auto"/>
              <w:left w:val="single" w:sz="4" w:space="0" w:color="auto"/>
              <w:right w:val="single" w:sz="4" w:space="0" w:color="auto"/>
            </w:tcBorders>
            <w:shd w:val="clear" w:color="auto" w:fill="F79646"/>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4374" w:type="dxa"/>
            <w:gridSpan w:val="5"/>
            <w:tcBorders>
              <w:top w:val="single" w:sz="4" w:space="0" w:color="auto"/>
              <w:left w:val="single" w:sz="4" w:space="0" w:color="auto"/>
              <w:bottom w:val="single" w:sz="4" w:space="0" w:color="auto"/>
              <w:right w:val="single" w:sz="4" w:space="0" w:color="auto"/>
            </w:tcBorders>
            <w:shd w:val="clear" w:color="auto" w:fill="F79646"/>
            <w:noWrap/>
            <w:vAlign w:val="center"/>
          </w:tcPr>
          <w:p w:rsidR="00E97A71" w:rsidRPr="006653F9" w:rsidRDefault="00E97A71" w:rsidP="007875DC">
            <w:pPr>
              <w:spacing w:after="0" w:line="240" w:lineRule="auto"/>
              <w:jc w:val="center"/>
              <w:rPr>
                <w:rFonts w:ascii="Times New Roman" w:hAnsi="Times New Roman" w:cs="Times New Roman"/>
                <w:sz w:val="14"/>
                <w:szCs w:val="14"/>
                <w:lang w:eastAsia="ru-RU"/>
              </w:rPr>
            </w:pPr>
            <w:r w:rsidRPr="006653F9">
              <w:rPr>
                <w:rFonts w:ascii="Times New Roman" w:hAnsi="Times New Roman" w:cs="Times New Roman"/>
                <w:sz w:val="20"/>
                <w:szCs w:val="20"/>
                <w:lang w:eastAsia="ru-RU"/>
              </w:rPr>
              <w:t>Количество недель аудиторных занятий</w:t>
            </w:r>
          </w:p>
        </w:tc>
      </w:tr>
      <w:tr w:rsidR="00E97A71" w:rsidRPr="00F80AB1">
        <w:trPr>
          <w:trHeight w:val="413"/>
        </w:trPr>
        <w:tc>
          <w:tcPr>
            <w:tcW w:w="1574" w:type="dxa"/>
            <w:vMerge/>
            <w:tcBorders>
              <w:left w:val="single" w:sz="4" w:space="0" w:color="auto"/>
              <w:bottom w:val="single" w:sz="4" w:space="0" w:color="auto"/>
              <w:right w:val="single" w:sz="4" w:space="0" w:color="auto"/>
            </w:tcBorders>
            <w:shd w:val="clear" w:color="auto" w:fill="F79646"/>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3260" w:type="dxa"/>
            <w:vMerge/>
            <w:tcBorders>
              <w:left w:val="single" w:sz="4" w:space="0" w:color="auto"/>
              <w:bottom w:val="single" w:sz="4" w:space="0" w:color="auto"/>
              <w:right w:val="single" w:sz="4" w:space="0" w:color="auto"/>
            </w:tcBorders>
            <w:shd w:val="clear" w:color="auto" w:fill="F79646"/>
            <w:vAlign w:val="bottom"/>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850" w:type="dxa"/>
            <w:vMerge/>
            <w:tcBorders>
              <w:left w:val="single" w:sz="4" w:space="0" w:color="auto"/>
              <w:bottom w:val="single" w:sz="4" w:space="0" w:color="auto"/>
              <w:right w:val="single" w:sz="4" w:space="0" w:color="auto"/>
            </w:tcBorders>
            <w:shd w:val="clear" w:color="auto" w:fill="F79646"/>
            <w:vAlign w:val="bottom"/>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1134" w:type="dxa"/>
            <w:vMerge/>
            <w:tcBorders>
              <w:left w:val="single" w:sz="4" w:space="0" w:color="auto"/>
              <w:bottom w:val="single" w:sz="4" w:space="0" w:color="auto"/>
              <w:right w:val="single" w:sz="4" w:space="0" w:color="auto"/>
            </w:tcBorders>
            <w:shd w:val="clear" w:color="auto" w:fill="F79646"/>
            <w:vAlign w:val="bottom"/>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1985" w:type="dxa"/>
            <w:gridSpan w:val="3"/>
            <w:vMerge/>
            <w:tcBorders>
              <w:left w:val="single" w:sz="4" w:space="0" w:color="auto"/>
              <w:bottom w:val="single" w:sz="4" w:space="0" w:color="auto"/>
              <w:right w:val="single" w:sz="4" w:space="0" w:color="auto"/>
            </w:tcBorders>
            <w:shd w:val="clear" w:color="auto" w:fill="F79646"/>
            <w:vAlign w:val="bottom"/>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850" w:type="dxa"/>
            <w:vMerge/>
            <w:tcBorders>
              <w:left w:val="single" w:sz="4" w:space="0" w:color="auto"/>
              <w:bottom w:val="single" w:sz="4" w:space="0" w:color="auto"/>
              <w:right w:val="single" w:sz="4" w:space="0" w:color="auto"/>
            </w:tcBorders>
            <w:shd w:val="clear" w:color="auto" w:fill="F79646"/>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567" w:type="dxa"/>
            <w:vMerge/>
            <w:tcBorders>
              <w:left w:val="single" w:sz="4" w:space="0" w:color="auto"/>
              <w:bottom w:val="single" w:sz="4" w:space="0" w:color="auto"/>
              <w:right w:val="single" w:sz="4" w:space="0" w:color="auto"/>
            </w:tcBorders>
            <w:shd w:val="clear" w:color="auto" w:fill="F79646"/>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79646"/>
            <w:noWrap/>
            <w:vAlign w:val="center"/>
          </w:tcPr>
          <w:p w:rsidR="00E97A71" w:rsidRPr="006653F9" w:rsidRDefault="00E97A71" w:rsidP="007875DC">
            <w:pPr>
              <w:spacing w:after="0" w:line="240" w:lineRule="auto"/>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33</w:t>
            </w:r>
          </w:p>
        </w:tc>
        <w:tc>
          <w:tcPr>
            <w:tcW w:w="708" w:type="dxa"/>
            <w:tcBorders>
              <w:top w:val="single" w:sz="4" w:space="0" w:color="auto"/>
              <w:left w:val="single" w:sz="4" w:space="0" w:color="auto"/>
              <w:bottom w:val="single" w:sz="4" w:space="0" w:color="auto"/>
              <w:right w:val="single" w:sz="4" w:space="0" w:color="auto"/>
            </w:tcBorders>
            <w:shd w:val="clear" w:color="auto" w:fill="F79646"/>
            <w:vAlign w:val="center"/>
          </w:tcPr>
          <w:p w:rsidR="00E97A71" w:rsidRPr="006653F9" w:rsidRDefault="00E97A71" w:rsidP="007875DC">
            <w:pPr>
              <w:spacing w:after="0" w:line="240" w:lineRule="auto"/>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33</w:t>
            </w:r>
          </w:p>
        </w:tc>
        <w:tc>
          <w:tcPr>
            <w:tcW w:w="709" w:type="dxa"/>
            <w:tcBorders>
              <w:top w:val="single" w:sz="4" w:space="0" w:color="auto"/>
              <w:left w:val="single" w:sz="4" w:space="0" w:color="auto"/>
              <w:bottom w:val="single" w:sz="4" w:space="0" w:color="auto"/>
              <w:right w:val="single" w:sz="4" w:space="0" w:color="auto"/>
            </w:tcBorders>
            <w:shd w:val="clear" w:color="auto" w:fill="F79646"/>
            <w:vAlign w:val="center"/>
          </w:tcPr>
          <w:p w:rsidR="00E97A71" w:rsidRPr="006653F9" w:rsidRDefault="00E97A71" w:rsidP="007875DC">
            <w:pPr>
              <w:spacing w:after="0" w:line="240" w:lineRule="auto"/>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33</w:t>
            </w:r>
          </w:p>
        </w:tc>
        <w:tc>
          <w:tcPr>
            <w:tcW w:w="851" w:type="dxa"/>
            <w:tcBorders>
              <w:top w:val="single" w:sz="4" w:space="0" w:color="auto"/>
              <w:left w:val="single" w:sz="4" w:space="0" w:color="auto"/>
              <w:bottom w:val="single" w:sz="4" w:space="0" w:color="auto"/>
              <w:right w:val="single" w:sz="4" w:space="0" w:color="auto"/>
            </w:tcBorders>
            <w:shd w:val="clear" w:color="auto" w:fill="F79646"/>
            <w:vAlign w:val="center"/>
          </w:tcPr>
          <w:p w:rsidR="00E97A71" w:rsidRPr="006653F9" w:rsidRDefault="00E97A71" w:rsidP="007875DC">
            <w:pPr>
              <w:spacing w:after="0" w:line="240" w:lineRule="auto"/>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33</w:t>
            </w:r>
          </w:p>
        </w:tc>
        <w:tc>
          <w:tcPr>
            <w:tcW w:w="1113" w:type="dxa"/>
            <w:tcBorders>
              <w:top w:val="single" w:sz="4" w:space="0" w:color="auto"/>
              <w:left w:val="single" w:sz="4" w:space="0" w:color="auto"/>
              <w:bottom w:val="single" w:sz="4" w:space="0" w:color="auto"/>
              <w:right w:val="single" w:sz="4" w:space="0" w:color="auto"/>
            </w:tcBorders>
            <w:shd w:val="clear" w:color="auto" w:fill="F79646"/>
            <w:vAlign w:val="center"/>
          </w:tcPr>
          <w:p w:rsidR="00E97A71" w:rsidRPr="006653F9" w:rsidRDefault="00E97A71" w:rsidP="007875DC">
            <w:pPr>
              <w:spacing w:after="0" w:line="240" w:lineRule="auto"/>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33</w:t>
            </w:r>
          </w:p>
        </w:tc>
      </w:tr>
      <w:tr w:rsidR="00E97A71" w:rsidRPr="00F80AB1">
        <w:trPr>
          <w:trHeight w:val="253"/>
        </w:trPr>
        <w:tc>
          <w:tcPr>
            <w:tcW w:w="1574" w:type="dxa"/>
            <w:tcBorders>
              <w:top w:val="single" w:sz="4" w:space="0" w:color="auto"/>
              <w:left w:val="single" w:sz="4" w:space="0" w:color="auto"/>
              <w:bottom w:val="single" w:sz="4" w:space="0" w:color="auto"/>
              <w:right w:val="single" w:sz="4" w:space="0" w:color="auto"/>
            </w:tcBorders>
            <w:shd w:val="clear" w:color="auto" w:fill="92D050"/>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92D050"/>
            <w:vAlign w:val="bottom"/>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Обязательная часть</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2491</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1303,5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1187,5</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4374" w:type="dxa"/>
            <w:gridSpan w:val="5"/>
            <w:tcBorders>
              <w:top w:val="single" w:sz="4" w:space="0" w:color="auto"/>
              <w:left w:val="single" w:sz="4" w:space="0" w:color="auto"/>
              <w:bottom w:val="single" w:sz="4" w:space="0" w:color="auto"/>
              <w:right w:val="single" w:sz="4" w:space="0" w:color="auto"/>
            </w:tcBorders>
            <w:shd w:val="clear" w:color="auto" w:fill="92D050"/>
            <w:noWrap/>
            <w:vAlign w:val="bottom"/>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Недельная нагрузка в часах</w:t>
            </w:r>
          </w:p>
        </w:tc>
      </w:tr>
      <w:tr w:rsidR="00E97A71" w:rsidRPr="00F80AB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ПО.01.</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Музыкальное исполнительство</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1584</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973,5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610,5</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E97A71" w:rsidRPr="006653F9" w:rsidRDefault="00E97A71" w:rsidP="007875DC">
            <w:pPr>
              <w:spacing w:after="0" w:line="240" w:lineRule="auto"/>
              <w:jc w:val="center"/>
              <w:rPr>
                <w:rFonts w:ascii="Times New Roman" w:hAnsi="Times New Roman" w:cs="Times New Roman"/>
                <w:b/>
                <w:bCs/>
                <w:sz w:val="28"/>
                <w:szCs w:val="28"/>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8"/>
                <w:szCs w:val="28"/>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p>
        </w:tc>
      </w:tr>
      <w:tr w:rsidR="00E97A71" w:rsidRPr="00F80AB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ПО.01.УП.01</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 xml:space="preserve">Специальность </w:t>
            </w:r>
            <w:r w:rsidRPr="006653F9">
              <w:rPr>
                <w:rFonts w:ascii="Times New Roman" w:hAnsi="Times New Roman" w:cs="Times New Roman"/>
                <w:b/>
                <w:bCs/>
                <w:sz w:val="24"/>
                <w:szCs w:val="24"/>
                <w:vertAlign w:val="superscript"/>
                <w:lang w:eastAsia="ru-RU"/>
              </w:rPr>
              <w:t>3</w:t>
            </w:r>
            <w:r w:rsidRPr="006653F9">
              <w:rPr>
                <w:rFonts w:ascii="Times New Roman" w:hAnsi="Times New Roman" w:cs="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924</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561</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363</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1,3,5,7</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2,4,6,8</w:t>
            </w:r>
          </w:p>
        </w:tc>
        <w:tc>
          <w:tcPr>
            <w:tcW w:w="99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Symbol" w:hAnsi="Symbol" w:cs="Symbol"/>
                <w:sz w:val="24"/>
                <w:szCs w:val="24"/>
                <w:lang w:eastAsia="ru-RU"/>
              </w:rPr>
              <w:t></w:t>
            </w:r>
          </w:p>
        </w:tc>
        <w:tc>
          <w:tcPr>
            <w:tcW w:w="708"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w:t>
            </w:r>
          </w:p>
        </w:tc>
        <w:tc>
          <w:tcPr>
            <w:tcW w:w="85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2,5</w:t>
            </w:r>
          </w:p>
        </w:tc>
        <w:tc>
          <w:tcPr>
            <w:tcW w:w="111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2,5</w:t>
            </w:r>
          </w:p>
        </w:tc>
      </w:tr>
      <w:tr w:rsidR="00E97A71" w:rsidRPr="00F80AB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ПО.01.УП.02</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Ансамбль</w:t>
            </w:r>
            <w:r w:rsidRPr="006653F9">
              <w:rPr>
                <w:rFonts w:ascii="Times New Roman" w:hAnsi="Times New Roman" w:cs="Times New Roman"/>
                <w:b/>
                <w:bCs/>
                <w:sz w:val="24"/>
                <w:szCs w:val="24"/>
                <w:vertAlign w:val="superscript"/>
                <w:lang w:eastAsia="ru-RU"/>
              </w:rPr>
              <w:t>4</w:t>
            </w:r>
            <w:r w:rsidRPr="006653F9">
              <w:rPr>
                <w:rFonts w:ascii="Times New Roman" w:hAnsi="Times New Roman" w:cs="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264</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132</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ind w:left="-151" w:right="-38"/>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132</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4,6,8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r w:rsidRPr="006653F9">
              <w:rPr>
                <w:rFonts w:ascii="Symbol" w:hAnsi="Symbol" w:cs="Symbol"/>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r>
      <w:tr w:rsidR="00E97A71" w:rsidRPr="00F80AB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ПО.01.УП.03</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Фортепиано</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264</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82,5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4,6,8,</w:t>
            </w:r>
          </w:p>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r w:rsidRPr="006653F9">
              <w:rPr>
                <w:rFonts w:ascii="Symbol" w:hAnsi="Symbol" w:cs="Symbol"/>
                <w:sz w:val="24"/>
                <w:szCs w:val="24"/>
                <w:lang w:eastAsia="ru-RU"/>
              </w:rPr>
              <w:t></w:t>
            </w:r>
            <w:r w:rsidRPr="006653F9">
              <w:rPr>
                <w:rFonts w:ascii="Symbol" w:hAnsi="Symbol" w:cs="Symbol"/>
                <w:sz w:val="24"/>
                <w:szCs w:val="24"/>
                <w:lang w:eastAsia="ru-RU"/>
              </w:rPr>
              <w:t></w:t>
            </w:r>
            <w:r w:rsidRPr="006653F9">
              <w:rPr>
                <w:rFonts w:ascii="Symbol" w:hAnsi="Symbol" w:cs="Symbol"/>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r w:rsidRPr="006653F9">
              <w:rPr>
                <w:rFonts w:ascii="Symbol" w:hAnsi="Symbol" w:cs="Symbol"/>
                <w:sz w:val="24"/>
                <w:szCs w:val="24"/>
                <w:lang w:eastAsia="ru-RU"/>
              </w:rPr>
              <w:t></w:t>
            </w:r>
            <w:r w:rsidRPr="006653F9">
              <w:rPr>
                <w:rFonts w:ascii="Symbol" w:hAnsi="Symbol" w:cs="Symbol"/>
                <w:sz w:val="24"/>
                <w:szCs w:val="24"/>
                <w:lang w:eastAsia="ru-RU"/>
              </w:rPr>
              <w:t></w:t>
            </w:r>
            <w:r w:rsidRPr="006653F9">
              <w:rPr>
                <w:rFonts w:ascii="Symbol" w:hAnsi="Symbol" w:cs="Symbol"/>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r w:rsidRPr="006653F9">
              <w:rPr>
                <w:rFonts w:ascii="Symbol" w:hAnsi="Symbol" w:cs="Symbol"/>
                <w:sz w:val="24"/>
                <w:szCs w:val="24"/>
                <w:lang w:eastAsia="ru-RU"/>
              </w:rPr>
              <w:t></w:t>
            </w:r>
            <w:r w:rsidRPr="006653F9">
              <w:rPr>
                <w:rFonts w:ascii="Symbol" w:hAnsi="Symbol" w:cs="Symbol"/>
                <w:sz w:val="24"/>
                <w:szCs w:val="24"/>
                <w:lang w:eastAsia="ru-RU"/>
              </w:rPr>
              <w:t></w:t>
            </w:r>
            <w:r w:rsidRPr="006653F9">
              <w:rPr>
                <w:rFonts w:ascii="Symbol" w:hAnsi="Symbol" w:cs="Symbol"/>
                <w:sz w:val="24"/>
                <w:szCs w:val="24"/>
                <w:lang w:eastAsia="ru-RU"/>
              </w:rPr>
              <w:t></w:t>
            </w:r>
          </w:p>
        </w:tc>
        <w:tc>
          <w:tcPr>
            <w:tcW w:w="111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r>
      <w:tr w:rsidR="00E97A71" w:rsidRPr="00F80AB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ПО.01.УП.04</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Хоровой класс</w:t>
            </w:r>
            <w:r w:rsidRPr="006653F9">
              <w:rPr>
                <w:rFonts w:ascii="Times New Roman" w:hAnsi="Times New Roman" w:cs="Times New Roman"/>
                <w:b/>
                <w:bCs/>
                <w:sz w:val="24"/>
                <w:szCs w:val="24"/>
                <w:vertAlign w:val="superscript"/>
                <w:lang w:eastAsia="ru-RU"/>
              </w:rPr>
              <w:t>4</w:t>
            </w:r>
            <w:r w:rsidRPr="006653F9">
              <w:rPr>
                <w:rFonts w:ascii="Times New Roman" w:hAnsi="Times New Roman" w:cs="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49,5</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r>
      <w:tr w:rsidR="00E97A71" w:rsidRPr="00F80AB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ПО.02.</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Теория и история музыки</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759</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330</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429</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4"/>
                <w:szCs w:val="24"/>
                <w:lang w:eastAsia="ru-RU"/>
              </w:rPr>
            </w:pPr>
            <w:r w:rsidRPr="006653F9">
              <w:rPr>
                <w:rFonts w:ascii="Times New Roman" w:hAnsi="Times New Roman" w:cs="Times New Roman"/>
                <w:b/>
                <w:bCs/>
                <w:i/>
                <w:iCs/>
                <w:sz w:val="24"/>
                <w:szCs w:val="24"/>
                <w:lang w:eastAsia="ru-RU"/>
              </w:rPr>
              <w:t> </w:t>
            </w:r>
          </w:p>
        </w:tc>
        <w:tc>
          <w:tcPr>
            <w:tcW w:w="708"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4"/>
                <w:szCs w:val="24"/>
                <w:lang w:eastAsia="ru-RU"/>
              </w:rPr>
            </w:pPr>
            <w:r w:rsidRPr="006653F9">
              <w:rPr>
                <w:rFonts w:ascii="Times New Roman" w:hAnsi="Times New Roman" w:cs="Times New Roman"/>
                <w:b/>
                <w:bCs/>
                <w:i/>
                <w:iCs/>
                <w:sz w:val="24"/>
                <w:szCs w:val="24"/>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4"/>
                <w:szCs w:val="24"/>
                <w:lang w:eastAsia="ru-RU"/>
              </w:rPr>
            </w:pPr>
            <w:r w:rsidRPr="006653F9">
              <w:rPr>
                <w:rFonts w:ascii="Times New Roman" w:hAnsi="Times New Roman" w:cs="Times New Roman"/>
                <w:b/>
                <w:bCs/>
                <w:i/>
                <w:iCs/>
                <w:sz w:val="24"/>
                <w:szCs w:val="24"/>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4"/>
                <w:szCs w:val="24"/>
                <w:lang w:eastAsia="ru-RU"/>
              </w:rPr>
            </w:pPr>
            <w:r w:rsidRPr="006653F9">
              <w:rPr>
                <w:rFonts w:ascii="Times New Roman" w:hAnsi="Times New Roman" w:cs="Times New Roman"/>
                <w:b/>
                <w:bCs/>
                <w:i/>
                <w:iCs/>
                <w:sz w:val="24"/>
                <w:szCs w:val="24"/>
                <w:lang w:eastAsia="ru-RU"/>
              </w:rPr>
              <w:t> </w:t>
            </w:r>
          </w:p>
        </w:tc>
        <w:tc>
          <w:tcPr>
            <w:tcW w:w="1113"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4"/>
                <w:szCs w:val="24"/>
                <w:lang w:eastAsia="ru-RU"/>
              </w:rPr>
            </w:pPr>
          </w:p>
        </w:tc>
      </w:tr>
      <w:tr w:rsidR="00E97A71" w:rsidRPr="00F80AB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ПО.02.УП.01</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Сольфеджио</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412,5</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ind w:left="-108" w:right="-108"/>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247,5</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2,4,8,9</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6</w:t>
            </w:r>
          </w:p>
        </w:tc>
        <w:tc>
          <w:tcPr>
            <w:tcW w:w="99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1,5</w:t>
            </w:r>
          </w:p>
        </w:tc>
        <w:tc>
          <w:tcPr>
            <w:tcW w:w="708"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1,5</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1,5</w:t>
            </w:r>
          </w:p>
        </w:tc>
        <w:tc>
          <w:tcPr>
            <w:tcW w:w="85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1,5</w:t>
            </w:r>
          </w:p>
        </w:tc>
        <w:tc>
          <w:tcPr>
            <w:tcW w:w="111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1,5</w:t>
            </w:r>
          </w:p>
        </w:tc>
      </w:tr>
      <w:tr w:rsidR="00E97A71" w:rsidRPr="00F80AB1">
        <w:trPr>
          <w:trHeight w:val="895"/>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ПО.02.УП.02</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Музыкальная литература (зарубежная, отечественная)</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ind w:left="-108" w:right="-108"/>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181,5</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7,9</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w:t>
            </w:r>
          </w:p>
        </w:tc>
        <w:tc>
          <w:tcPr>
            <w:tcW w:w="99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1,5</w:t>
            </w:r>
          </w:p>
        </w:tc>
      </w:tr>
      <w:tr w:rsidR="00E97A71" w:rsidRPr="00F80AB1">
        <w:trPr>
          <w:trHeight w:val="300"/>
        </w:trPr>
        <w:tc>
          <w:tcPr>
            <w:tcW w:w="4834"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lastRenderedPageBreak/>
              <w:t>Аудиторная нагрузка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1039,5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color w:val="F79646"/>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Symbol" w:hAnsi="Symbol" w:cs="Symbol"/>
                <w:b/>
                <w:bCs/>
                <w:sz w:val="24"/>
                <w:szCs w:val="24"/>
                <w:lang w:eastAsia="ru-RU"/>
              </w:rPr>
              <w:t></w:t>
            </w:r>
            <w:r w:rsidRPr="006653F9">
              <w:rPr>
                <w:rFonts w:ascii="Times New Roman" w:hAnsi="Times New Roman" w:cs="Times New Roman"/>
                <w:b/>
                <w:bCs/>
                <w:sz w:val="24"/>
                <w:szCs w:val="24"/>
                <w:lang w:eastAsia="ru-RU"/>
              </w:rPr>
              <w:t>,5</w:t>
            </w:r>
          </w:p>
        </w:tc>
        <w:tc>
          <w:tcPr>
            <w:tcW w:w="708"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6</w:t>
            </w:r>
          </w:p>
        </w:tc>
        <w:tc>
          <w:tcPr>
            <w:tcW w:w="85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6,5</w:t>
            </w:r>
          </w:p>
        </w:tc>
        <w:tc>
          <w:tcPr>
            <w:tcW w:w="111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7,5</w:t>
            </w:r>
          </w:p>
        </w:tc>
      </w:tr>
      <w:tr w:rsidR="00E97A71" w:rsidRPr="00F80AB1">
        <w:trPr>
          <w:trHeight w:val="300"/>
        </w:trPr>
        <w:tc>
          <w:tcPr>
            <w:tcW w:w="4834"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Максимальная нагрузка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2343</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1303,5</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1039,5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color w:val="F79646"/>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11</w:t>
            </w:r>
          </w:p>
        </w:tc>
        <w:tc>
          <w:tcPr>
            <w:tcW w:w="708"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14</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14</w:t>
            </w:r>
          </w:p>
        </w:tc>
        <w:tc>
          <w:tcPr>
            <w:tcW w:w="85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15,5</w:t>
            </w:r>
          </w:p>
        </w:tc>
        <w:tc>
          <w:tcPr>
            <w:tcW w:w="111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16,5</w:t>
            </w:r>
          </w:p>
        </w:tc>
      </w:tr>
      <w:tr w:rsidR="00E97A71" w:rsidRPr="00F80AB1">
        <w:trPr>
          <w:trHeight w:val="300"/>
        </w:trPr>
        <w:tc>
          <w:tcPr>
            <w:tcW w:w="4834"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Количество контрольных уроков, зачетов, экзаменов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color w:val="F79646"/>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6</w:t>
            </w:r>
          </w:p>
        </w:tc>
        <w:tc>
          <w:tcPr>
            <w:tcW w:w="99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b/>
                <w:bCs/>
                <w:color w:val="F79646"/>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color w:val="F79646"/>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color w:val="F79646"/>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color w:val="F79646"/>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color w:val="F79646"/>
                <w:sz w:val="24"/>
                <w:szCs w:val="24"/>
                <w:lang w:eastAsia="ru-RU"/>
              </w:rPr>
            </w:pPr>
          </w:p>
        </w:tc>
      </w:tr>
      <w:tr w:rsidR="00E97A71" w:rsidRPr="00F80AB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В.00.</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vertAlign w:val="superscript"/>
                <w:lang w:eastAsia="ru-RU"/>
              </w:rPr>
            </w:pPr>
            <w:r w:rsidRPr="006653F9">
              <w:rPr>
                <w:rFonts w:ascii="Times New Roman" w:hAnsi="Times New Roman" w:cs="Times New Roman"/>
                <w:b/>
                <w:bCs/>
                <w:sz w:val="24"/>
                <w:szCs w:val="24"/>
                <w:lang w:eastAsia="ru-RU"/>
              </w:rPr>
              <w:t>Вариативная часть</w:t>
            </w:r>
            <w:r w:rsidRPr="006653F9">
              <w:rPr>
                <w:rFonts w:ascii="Times New Roman" w:hAnsi="Times New Roman" w:cs="Times New Roman"/>
                <w:b/>
                <w:bCs/>
                <w:sz w:val="24"/>
                <w:szCs w:val="24"/>
                <w:vertAlign w:val="superscript"/>
                <w:lang w:eastAsia="ru-RU"/>
              </w:rPr>
              <w:t>5)</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841,5</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264</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577,5</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r>
      <w:tr w:rsidR="00E97A71" w:rsidRPr="00F80AB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В.01.УП.01</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Коллективное </w:t>
            </w:r>
            <w:proofErr w:type="spellStart"/>
            <w:r w:rsidRPr="006653F9">
              <w:rPr>
                <w:rFonts w:ascii="Times New Roman" w:hAnsi="Times New Roman" w:cs="Times New Roman"/>
                <w:sz w:val="24"/>
                <w:szCs w:val="24"/>
                <w:lang w:eastAsia="ru-RU"/>
              </w:rPr>
              <w:t>музицирование</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33</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r w:rsidRPr="006653F9">
              <w:rPr>
                <w:rFonts w:ascii="Times New Roman" w:hAnsi="Times New Roman" w:cs="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p>
        </w:tc>
      </w:tr>
      <w:tr w:rsidR="00E97A71" w:rsidRPr="00F80AB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В.02.УП.02</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Оркестровый класс</w:t>
            </w:r>
            <w:r w:rsidRPr="006653F9">
              <w:rPr>
                <w:rFonts w:ascii="Times New Roman" w:hAnsi="Times New Roman" w:cs="Times New Roman"/>
                <w:b/>
                <w:bCs/>
                <w:sz w:val="24"/>
                <w:szCs w:val="24"/>
                <w:vertAlign w:val="superscript"/>
                <w:lang w:eastAsia="ru-RU"/>
              </w:rPr>
              <w:t>4</w:t>
            </w:r>
            <w:r w:rsidRPr="006653F9">
              <w:rPr>
                <w:rFonts w:ascii="Times New Roman" w:hAnsi="Times New Roman" w:cs="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396</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132 </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264</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r w:rsidRPr="006653F9">
              <w:rPr>
                <w:rFonts w:ascii="Symbol" w:hAnsi="Symbol" w:cs="Symbol"/>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r w:rsidRPr="006653F9">
              <w:rPr>
                <w:rFonts w:ascii="Symbol" w:hAnsi="Symbol" w:cs="Symbol"/>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r w:rsidRPr="006653F9">
              <w:rPr>
                <w:rFonts w:ascii="Symbol" w:hAnsi="Symbol" w:cs="Symbol"/>
                <w:sz w:val="24"/>
                <w:szCs w:val="24"/>
                <w:lang w:eastAsia="ru-RU"/>
              </w:rPr>
              <w:t></w:t>
            </w:r>
          </w:p>
        </w:tc>
        <w:tc>
          <w:tcPr>
            <w:tcW w:w="111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w:t>
            </w:r>
          </w:p>
        </w:tc>
      </w:tr>
      <w:tr w:rsidR="00E97A71" w:rsidRPr="00F80AB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В.03.УП.03</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История искусства (изобразительного, театрального, киноискусства)</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49,5</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r>
      <w:tr w:rsidR="00E97A71" w:rsidRPr="00F80AB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В.04.УП.04</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Хоровой класс</w:t>
            </w:r>
            <w:r w:rsidRPr="006653F9">
              <w:rPr>
                <w:rFonts w:ascii="Times New Roman" w:hAnsi="Times New Roman" w:cs="Times New Roman"/>
                <w:b/>
                <w:bCs/>
                <w:sz w:val="24"/>
                <w:szCs w:val="24"/>
                <w:vertAlign w:val="superscript"/>
                <w:lang w:eastAsia="ru-RU"/>
              </w:rPr>
              <w:t>4</w:t>
            </w:r>
            <w:r w:rsidRPr="006653F9">
              <w:rPr>
                <w:rFonts w:ascii="Times New Roman" w:hAnsi="Times New Roman" w:cs="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297</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82,5</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214,5</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6,8,10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0,5</w:t>
            </w:r>
          </w:p>
        </w:tc>
        <w:tc>
          <w:tcPr>
            <w:tcW w:w="708"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1,5</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1,5</w:t>
            </w:r>
          </w:p>
        </w:tc>
        <w:tc>
          <w:tcPr>
            <w:tcW w:w="85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1,5</w:t>
            </w:r>
          </w:p>
        </w:tc>
        <w:tc>
          <w:tcPr>
            <w:tcW w:w="111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1,5</w:t>
            </w:r>
          </w:p>
        </w:tc>
      </w:tr>
      <w:tr w:rsidR="00E97A71" w:rsidRPr="00F80AB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В.05.УП.05</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Элементарная теория музыки</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r>
      <w:tr w:rsidR="00E97A71" w:rsidRPr="00F80AB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В.06.</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Основы джазовой импровизации</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r>
      <w:tr w:rsidR="00E97A71" w:rsidRPr="00F80AB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В.07.</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Дополнительный инструмент</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p>
        </w:tc>
      </w:tr>
      <w:tr w:rsidR="00E97A71" w:rsidRPr="00F80AB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В.08.</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Сочинение </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r>
      <w:tr w:rsidR="00E97A71" w:rsidRPr="00F80AB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В.09.</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Электронная музыка</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r>
      <w:tr w:rsidR="00E97A71" w:rsidRPr="00F80AB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В.10.</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Музыкальная информатика</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r>
      <w:tr w:rsidR="00E97A71" w:rsidRPr="00F80AB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В.11.</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Народное  музыкальное творчество</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r>
      <w:tr w:rsidR="00E97A71" w:rsidRPr="00F80AB1">
        <w:trPr>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Всего аудиторная нагрузка с учетом вариативной части:</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1617</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31</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6</w:t>
            </w: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7</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9,5</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9,5</w:t>
            </w: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11</w:t>
            </w: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i/>
                <w:iCs/>
                <w:sz w:val="24"/>
                <w:szCs w:val="24"/>
                <w:lang w:eastAsia="ru-RU"/>
              </w:rPr>
            </w:pPr>
            <w:r w:rsidRPr="006653F9">
              <w:rPr>
                <w:rFonts w:ascii="Times New Roman" w:hAnsi="Times New Roman" w:cs="Times New Roman"/>
                <w:b/>
                <w:bCs/>
                <w:sz w:val="24"/>
                <w:szCs w:val="24"/>
                <w:lang w:eastAsia="ru-RU"/>
              </w:rPr>
              <w:t>12</w:t>
            </w:r>
          </w:p>
        </w:tc>
      </w:tr>
      <w:tr w:rsidR="00E97A71" w:rsidRPr="00F80AB1">
        <w:trPr>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vertAlign w:val="superscript"/>
                <w:lang w:eastAsia="ru-RU"/>
              </w:rPr>
            </w:pPr>
            <w:r w:rsidRPr="006653F9">
              <w:rPr>
                <w:rFonts w:ascii="Times New Roman" w:hAnsi="Times New Roman" w:cs="Times New Roman"/>
                <w:b/>
                <w:bCs/>
                <w:sz w:val="24"/>
                <w:szCs w:val="24"/>
                <w:lang w:eastAsia="ru-RU"/>
              </w:rPr>
              <w:t>Всего максимальная нагрузка с учетом вариативной части:</w:t>
            </w:r>
            <w:r w:rsidRPr="006653F9">
              <w:rPr>
                <w:rFonts w:ascii="Times New Roman" w:hAnsi="Times New Roman" w:cs="Times New Roman"/>
                <w:b/>
                <w:bCs/>
                <w:sz w:val="24"/>
                <w:szCs w:val="24"/>
                <w:vertAlign w:val="superscript"/>
                <w:lang w:eastAsia="ru-RU"/>
              </w:rPr>
              <w:t>6)</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3184,5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1567,5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1617</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13</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19</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19</w:t>
            </w: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22</w:t>
            </w: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23,5</w:t>
            </w:r>
          </w:p>
        </w:tc>
      </w:tr>
      <w:tr w:rsidR="00E97A71" w:rsidRPr="00F80AB1">
        <w:trPr>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Всего количество контрольных уроков, зачетов, экзаменов:</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r>
      <w:tr w:rsidR="00E97A71" w:rsidRPr="00F80AB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К.03.00.</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vertAlign w:val="superscript"/>
                <w:lang w:eastAsia="ru-RU"/>
              </w:rPr>
            </w:pPr>
            <w:r w:rsidRPr="006653F9">
              <w:rPr>
                <w:rFonts w:ascii="Times New Roman" w:hAnsi="Times New Roman" w:cs="Times New Roman"/>
                <w:b/>
                <w:bCs/>
                <w:sz w:val="24"/>
                <w:szCs w:val="24"/>
                <w:lang w:eastAsia="ru-RU"/>
              </w:rPr>
              <w:t>Консультации</w:t>
            </w:r>
            <w:r w:rsidRPr="006653F9">
              <w:rPr>
                <w:rFonts w:ascii="Times New Roman" w:hAnsi="Times New Roman" w:cs="Times New Roman"/>
                <w:b/>
                <w:bCs/>
                <w:sz w:val="24"/>
                <w:szCs w:val="24"/>
                <w:vertAlign w:val="superscript"/>
                <w:lang w:eastAsia="ru-RU"/>
              </w:rPr>
              <w:t>7)</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148</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148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4374" w:type="dxa"/>
            <w:gridSpan w:val="5"/>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4"/>
                <w:szCs w:val="24"/>
                <w:lang w:eastAsia="ru-RU"/>
              </w:rPr>
            </w:pPr>
            <w:r w:rsidRPr="006653F9">
              <w:rPr>
                <w:rFonts w:ascii="Times New Roman" w:hAnsi="Times New Roman" w:cs="Times New Roman"/>
                <w:b/>
                <w:bCs/>
                <w:sz w:val="24"/>
                <w:szCs w:val="24"/>
                <w:lang w:eastAsia="ru-RU"/>
              </w:rPr>
              <w:t xml:space="preserve">Годовая нагрузка в часах </w:t>
            </w:r>
          </w:p>
        </w:tc>
      </w:tr>
      <w:tr w:rsidR="00E97A71" w:rsidRPr="00F80AB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К.03.01.</w:t>
            </w:r>
          </w:p>
        </w:tc>
        <w:tc>
          <w:tcPr>
            <w:tcW w:w="3260" w:type="dxa"/>
            <w:tcBorders>
              <w:top w:val="single" w:sz="4" w:space="0" w:color="auto"/>
              <w:left w:val="single" w:sz="4" w:space="0" w:color="auto"/>
              <w:bottom w:val="single" w:sz="4" w:space="0" w:color="auto"/>
              <w:right w:val="single" w:sz="4" w:space="0" w:color="auto"/>
            </w:tcBorders>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Специальность</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40</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w:t>
            </w:r>
          </w:p>
        </w:tc>
        <w:tc>
          <w:tcPr>
            <w:tcW w:w="708"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w:t>
            </w:r>
          </w:p>
        </w:tc>
        <w:tc>
          <w:tcPr>
            <w:tcW w:w="85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w:t>
            </w:r>
          </w:p>
        </w:tc>
        <w:tc>
          <w:tcPr>
            <w:tcW w:w="111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w:t>
            </w:r>
          </w:p>
        </w:tc>
      </w:tr>
      <w:tr w:rsidR="00E97A71" w:rsidRPr="00F80AB1">
        <w:trPr>
          <w:trHeight w:val="167"/>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К.03.02.</w:t>
            </w:r>
          </w:p>
        </w:tc>
        <w:tc>
          <w:tcPr>
            <w:tcW w:w="3260" w:type="dxa"/>
            <w:tcBorders>
              <w:top w:val="single" w:sz="4" w:space="0" w:color="auto"/>
              <w:left w:val="single" w:sz="4" w:space="0" w:color="auto"/>
              <w:bottom w:val="single" w:sz="4" w:space="0" w:color="auto"/>
              <w:right w:val="single" w:sz="4" w:space="0" w:color="auto"/>
            </w:tcBorders>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Сольфеджио</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16</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w:t>
            </w:r>
          </w:p>
        </w:tc>
        <w:tc>
          <w:tcPr>
            <w:tcW w:w="708"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w:t>
            </w:r>
          </w:p>
        </w:tc>
        <w:tc>
          <w:tcPr>
            <w:tcW w:w="85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w:t>
            </w:r>
          </w:p>
        </w:tc>
        <w:tc>
          <w:tcPr>
            <w:tcW w:w="111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w:t>
            </w:r>
          </w:p>
        </w:tc>
      </w:tr>
      <w:tr w:rsidR="00E97A71" w:rsidRPr="00F80AB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К.03.03</w:t>
            </w:r>
          </w:p>
        </w:tc>
        <w:tc>
          <w:tcPr>
            <w:tcW w:w="3260" w:type="dxa"/>
            <w:tcBorders>
              <w:top w:val="single" w:sz="4" w:space="0" w:color="auto"/>
              <w:left w:val="single" w:sz="4" w:space="0" w:color="auto"/>
              <w:bottom w:val="single" w:sz="4" w:space="0" w:color="auto"/>
              <w:right w:val="single" w:sz="4" w:space="0" w:color="auto"/>
            </w:tcBorders>
          </w:tcPr>
          <w:p w:rsidR="00E97A71" w:rsidRPr="006653F9" w:rsidRDefault="00E97A71" w:rsidP="007875DC">
            <w:pPr>
              <w:spacing w:after="0" w:line="280" w:lineRule="exact"/>
              <w:ind w:right="686"/>
              <w:jc w:val="both"/>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Музыкальная литература (зарубежная, </w:t>
            </w:r>
            <w:r w:rsidRPr="006653F9">
              <w:rPr>
                <w:rFonts w:ascii="Times New Roman" w:hAnsi="Times New Roman" w:cs="Times New Roman"/>
                <w:sz w:val="24"/>
                <w:szCs w:val="24"/>
                <w:lang w:eastAsia="ru-RU"/>
              </w:rPr>
              <w:lastRenderedPageBreak/>
              <w:t xml:space="preserve">отечественная) </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r w:rsidRPr="006653F9">
              <w:rPr>
                <w:rFonts w:ascii="Symbol" w:hAnsi="Symbol" w:cs="Symbol"/>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w:t>
            </w:r>
          </w:p>
        </w:tc>
        <w:tc>
          <w:tcPr>
            <w:tcW w:w="111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w:t>
            </w:r>
          </w:p>
        </w:tc>
      </w:tr>
      <w:tr w:rsidR="00E97A71" w:rsidRPr="00F80AB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lastRenderedPageBreak/>
              <w:t>К.03.04.</w:t>
            </w:r>
          </w:p>
        </w:tc>
        <w:tc>
          <w:tcPr>
            <w:tcW w:w="3260" w:type="dxa"/>
            <w:tcBorders>
              <w:top w:val="single" w:sz="4" w:space="0" w:color="auto"/>
              <w:left w:val="single" w:sz="4" w:space="0" w:color="auto"/>
              <w:bottom w:val="single" w:sz="4" w:space="0" w:color="auto"/>
              <w:right w:val="single" w:sz="4" w:space="0" w:color="auto"/>
            </w:tcBorders>
          </w:tcPr>
          <w:p w:rsidR="00E97A71" w:rsidRPr="006653F9" w:rsidRDefault="00E97A71" w:rsidP="007875DC">
            <w:pPr>
              <w:spacing w:after="0" w:line="280" w:lineRule="exact"/>
              <w:ind w:right="686"/>
              <w:jc w:val="both"/>
              <w:rPr>
                <w:rFonts w:ascii="Times New Roman" w:hAnsi="Times New Roman" w:cs="Times New Roman"/>
                <w:sz w:val="24"/>
                <w:szCs w:val="24"/>
                <w:lang w:eastAsia="ru-RU"/>
              </w:rPr>
            </w:pPr>
            <w:r w:rsidRPr="006653F9">
              <w:rPr>
                <w:rFonts w:ascii="Times New Roman" w:hAnsi="Times New Roman" w:cs="Times New Roman"/>
                <w:sz w:val="24"/>
                <w:szCs w:val="24"/>
                <w:lang w:eastAsia="ru-RU"/>
              </w:rPr>
              <w:t>Ансамбль</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r w:rsidRPr="006653F9">
              <w:rPr>
                <w:rFonts w:ascii="Symbol" w:hAnsi="Symbol" w:cs="Symbol"/>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w:t>
            </w:r>
          </w:p>
        </w:tc>
        <w:tc>
          <w:tcPr>
            <w:tcW w:w="111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r>
      <w:tr w:rsidR="00E97A71" w:rsidRPr="00F80AB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К.03.05.</w:t>
            </w:r>
          </w:p>
        </w:tc>
        <w:tc>
          <w:tcPr>
            <w:tcW w:w="3260" w:type="dxa"/>
            <w:tcBorders>
              <w:top w:val="single" w:sz="4" w:space="0" w:color="auto"/>
              <w:left w:val="single" w:sz="4" w:space="0" w:color="auto"/>
              <w:bottom w:val="single" w:sz="4" w:space="0" w:color="auto"/>
              <w:right w:val="single" w:sz="4" w:space="0" w:color="auto"/>
            </w:tcBorders>
          </w:tcPr>
          <w:p w:rsidR="00E97A71" w:rsidRPr="006653F9" w:rsidRDefault="00E97A71" w:rsidP="007875DC">
            <w:pPr>
              <w:spacing w:after="0" w:line="280" w:lineRule="exact"/>
              <w:ind w:right="686"/>
              <w:jc w:val="both"/>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Сводный хор</w:t>
            </w:r>
            <w:r w:rsidRPr="006653F9">
              <w:rPr>
                <w:rFonts w:ascii="Times New Roman" w:hAnsi="Times New Roman" w:cs="Times New Roman"/>
                <w:sz w:val="24"/>
                <w:szCs w:val="24"/>
                <w:vertAlign w:val="superscript"/>
                <w:lang w:eastAsia="ru-RU"/>
              </w:rPr>
              <w:t>4)</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40</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w:t>
            </w:r>
          </w:p>
        </w:tc>
        <w:tc>
          <w:tcPr>
            <w:tcW w:w="708"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r w:rsidRPr="006653F9">
              <w:rPr>
                <w:rFonts w:ascii="Symbol" w:hAnsi="Symbol" w:cs="Symbol"/>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w:t>
            </w:r>
          </w:p>
        </w:tc>
        <w:tc>
          <w:tcPr>
            <w:tcW w:w="111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w:t>
            </w:r>
          </w:p>
        </w:tc>
      </w:tr>
      <w:tr w:rsidR="00E97A71" w:rsidRPr="00F80AB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К.03.06.</w:t>
            </w:r>
          </w:p>
        </w:tc>
        <w:tc>
          <w:tcPr>
            <w:tcW w:w="3260" w:type="dxa"/>
            <w:tcBorders>
              <w:top w:val="single" w:sz="4" w:space="0" w:color="auto"/>
              <w:left w:val="single" w:sz="4" w:space="0" w:color="auto"/>
              <w:bottom w:val="single" w:sz="4" w:space="0" w:color="auto"/>
              <w:right w:val="single" w:sz="4" w:space="0" w:color="auto"/>
            </w:tcBorders>
          </w:tcPr>
          <w:p w:rsidR="00E97A71" w:rsidRPr="006653F9" w:rsidRDefault="00E97A71" w:rsidP="007875DC">
            <w:pPr>
              <w:spacing w:after="0" w:line="280" w:lineRule="exact"/>
              <w:ind w:right="686"/>
              <w:jc w:val="both"/>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Оркестр</w:t>
            </w:r>
            <w:r w:rsidRPr="006653F9">
              <w:rPr>
                <w:rFonts w:ascii="Times New Roman" w:hAnsi="Times New Roman" w:cs="Times New Roman"/>
                <w:sz w:val="24"/>
                <w:szCs w:val="24"/>
                <w:vertAlign w:val="superscript"/>
                <w:lang w:eastAsia="ru-RU"/>
              </w:rPr>
              <w:t>4)</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36</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r w:rsidRPr="006653F9">
              <w:rPr>
                <w:rFonts w:ascii="Symbol" w:hAnsi="Symbol" w:cs="Symbol"/>
                <w:sz w:val="24"/>
                <w:szCs w:val="24"/>
                <w:lang w:eastAsia="ru-RU"/>
              </w:rPr>
              <w:t></w:t>
            </w:r>
            <w:r w:rsidRPr="006653F9">
              <w:rPr>
                <w:rFonts w:ascii="Symbol" w:hAnsi="Symbol" w:cs="Symbol"/>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12</w:t>
            </w:r>
          </w:p>
        </w:tc>
        <w:tc>
          <w:tcPr>
            <w:tcW w:w="111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12</w:t>
            </w:r>
          </w:p>
        </w:tc>
      </w:tr>
      <w:tr w:rsidR="00E97A71" w:rsidRPr="00F80AB1">
        <w:trPr>
          <w:trHeight w:val="631"/>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А.04.00.</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Аттестация</w:t>
            </w:r>
          </w:p>
        </w:tc>
        <w:tc>
          <w:tcPr>
            <w:tcW w:w="9760" w:type="dxa"/>
            <w:gridSpan w:val="1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b/>
                <w:bCs/>
                <w:sz w:val="24"/>
                <w:szCs w:val="24"/>
                <w:lang w:eastAsia="ru-RU"/>
              </w:rPr>
              <w:t>Годовой объем в неделях</w:t>
            </w:r>
          </w:p>
        </w:tc>
      </w:tr>
      <w:tr w:rsidR="00E97A71" w:rsidRPr="00F80AB1">
        <w:trPr>
          <w:trHeight w:val="347"/>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ПА.04.01.</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Промежуточная (экзаменационная)</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w:t>
            </w:r>
          </w:p>
        </w:tc>
      </w:tr>
      <w:tr w:rsidR="00E97A71" w:rsidRPr="00F80AB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ИА.04.02.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Итоговая аттестация</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w:t>
            </w: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2 </w:t>
            </w:r>
          </w:p>
        </w:tc>
      </w:tr>
      <w:tr w:rsidR="00E97A71" w:rsidRPr="00F80AB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ИА.04.02.01.</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Специальность</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r>
      <w:tr w:rsidR="00E97A71" w:rsidRPr="00F80AB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ИА.04.02.02.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Сольфеджио</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r>
      <w:tr w:rsidR="00E97A71" w:rsidRPr="00F80AB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ИА.04.02.03.</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Музыкальная литература (зарубежная, отечественная)</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r>
      <w:tr w:rsidR="00E97A71" w:rsidRPr="00F80AB1">
        <w:trPr>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vertAlign w:val="superscript"/>
                <w:lang w:eastAsia="ru-RU"/>
              </w:rPr>
            </w:pPr>
            <w:r w:rsidRPr="006653F9">
              <w:rPr>
                <w:rFonts w:ascii="Times New Roman" w:hAnsi="Times New Roman" w:cs="Times New Roman"/>
                <w:b/>
                <w:bCs/>
                <w:sz w:val="24"/>
                <w:szCs w:val="24"/>
                <w:lang w:eastAsia="ru-RU"/>
              </w:rPr>
              <w:t>Резерв учебного времени</w:t>
            </w:r>
            <w:r w:rsidRPr="006653F9">
              <w:rPr>
                <w:rFonts w:ascii="Times New Roman" w:hAnsi="Times New Roman" w:cs="Times New Roman"/>
                <w:b/>
                <w:bCs/>
                <w:sz w:val="24"/>
                <w:szCs w:val="24"/>
                <w:vertAlign w:val="superscript"/>
                <w:lang w:eastAsia="ru-RU"/>
              </w:rPr>
              <w:t>7)</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r>
    </w:tbl>
    <w:p w:rsidR="00E97A71" w:rsidRPr="006653F9" w:rsidRDefault="00E97A71" w:rsidP="00AD7A95">
      <w:pPr>
        <w:spacing w:after="0" w:line="240" w:lineRule="auto"/>
        <w:ind w:left="426"/>
        <w:jc w:val="both"/>
        <w:rPr>
          <w:rFonts w:ascii="Times New Roman" w:hAnsi="Times New Roman" w:cs="Times New Roman"/>
          <w:sz w:val="24"/>
          <w:szCs w:val="24"/>
          <w:lang w:eastAsia="ru-RU"/>
        </w:rPr>
      </w:pPr>
    </w:p>
    <w:p w:rsidR="00E97A71" w:rsidRPr="00983B98" w:rsidRDefault="00E97A71" w:rsidP="00AD7A95">
      <w:pPr>
        <w:numPr>
          <w:ilvl w:val="0"/>
          <w:numId w:val="15"/>
        </w:numPr>
        <w:tabs>
          <w:tab w:val="num" w:pos="426"/>
        </w:tabs>
        <w:spacing w:after="0" w:line="240" w:lineRule="auto"/>
        <w:ind w:left="426" w:hanging="426"/>
        <w:jc w:val="both"/>
        <w:rPr>
          <w:rFonts w:ascii="Times New Roman" w:hAnsi="Times New Roman" w:cs="Times New Roman"/>
          <w:lang w:eastAsia="ru-RU"/>
        </w:rPr>
      </w:pPr>
      <w:r w:rsidRPr="00983B98">
        <w:rPr>
          <w:rFonts w:ascii="Times New Roman" w:hAnsi="Times New Roman" w:cs="Times New Roman"/>
          <w:lang w:eastAsia="ru-RU"/>
        </w:rPr>
        <w:t xml:space="preserve">В общей трудоемкости на выбор </w:t>
      </w:r>
      <w:r>
        <w:rPr>
          <w:rFonts w:ascii="Times New Roman" w:hAnsi="Times New Roman" w:cs="Times New Roman"/>
          <w:lang w:eastAsia="ru-RU"/>
        </w:rPr>
        <w:t>ДМШ</w:t>
      </w:r>
      <w:r w:rsidRPr="00983B98">
        <w:rPr>
          <w:rFonts w:ascii="Times New Roman" w:hAnsi="Times New Roman" w:cs="Times New Roman"/>
          <w:lang w:eastAsia="ru-RU"/>
        </w:rPr>
        <w:t xml:space="preserve">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w:t>
      </w:r>
      <w:r>
        <w:rPr>
          <w:rFonts w:ascii="Times New Roman" w:hAnsi="Times New Roman" w:cs="Times New Roman"/>
          <w:lang w:eastAsia="ru-RU"/>
        </w:rPr>
        <w:t>ДМШ</w:t>
      </w:r>
      <w:r w:rsidRPr="00983B98">
        <w:rPr>
          <w:rFonts w:ascii="Times New Roman" w:hAnsi="Times New Roman" w:cs="Times New Roman"/>
          <w:lang w:eastAsia="ru-RU"/>
        </w:rPr>
        <w:t xml:space="preserve"> самостоятельно. </w:t>
      </w:r>
      <w:r w:rsidRPr="00983B98">
        <w:rPr>
          <w:rFonts w:ascii="Times New Roman" w:hAnsi="Times New Roman" w:cs="Times New Roman"/>
        </w:rPr>
        <w:t xml:space="preserve">Объем времени вариативной части, предусматриваемый </w:t>
      </w:r>
      <w:r>
        <w:rPr>
          <w:rFonts w:ascii="Times New Roman" w:hAnsi="Times New Roman" w:cs="Times New Roman"/>
          <w:lang w:eastAsia="ru-RU"/>
        </w:rPr>
        <w:t>ДМШ</w:t>
      </w:r>
      <w:r w:rsidRPr="00983B98">
        <w:rPr>
          <w:rFonts w:ascii="Times New Roman" w:hAnsi="Times New Roman" w:cs="Times New Roman"/>
        </w:rPr>
        <w:t xml:space="preserve">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 </w:t>
      </w:r>
      <w:r w:rsidRPr="00983B98">
        <w:rPr>
          <w:rFonts w:ascii="Times New Roman" w:hAnsi="Times New Roman" w:cs="Times New Roman"/>
          <w:lang w:eastAsia="ru-RU"/>
        </w:rPr>
        <w:t xml:space="preserve">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w:t>
      </w:r>
      <w:r>
        <w:rPr>
          <w:rFonts w:ascii="Times New Roman" w:hAnsi="Times New Roman" w:cs="Times New Roman"/>
          <w:lang w:eastAsia="ru-RU"/>
        </w:rPr>
        <w:t>ДМШ</w:t>
      </w:r>
      <w:r w:rsidRPr="00983B98">
        <w:rPr>
          <w:rFonts w:ascii="Times New Roman" w:hAnsi="Times New Roman" w:cs="Times New Roman"/>
          <w:lang w:eastAsia="ru-RU"/>
        </w:rPr>
        <w:t xml:space="preserve">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rsidR="00E97A71" w:rsidRPr="00983B98" w:rsidRDefault="00E97A71" w:rsidP="00AD7A95">
      <w:pPr>
        <w:numPr>
          <w:ilvl w:val="0"/>
          <w:numId w:val="15"/>
        </w:numPr>
        <w:tabs>
          <w:tab w:val="num" w:pos="426"/>
        </w:tabs>
        <w:spacing w:after="0" w:line="240" w:lineRule="auto"/>
        <w:ind w:left="426" w:hanging="426"/>
        <w:jc w:val="both"/>
        <w:rPr>
          <w:rFonts w:ascii="Times New Roman" w:hAnsi="Times New Roman" w:cs="Times New Roman"/>
          <w:vertAlign w:val="superscript"/>
          <w:lang w:eastAsia="ru-RU"/>
        </w:rPr>
      </w:pPr>
      <w:r w:rsidRPr="00983B98">
        <w:rPr>
          <w:rFonts w:ascii="Times New Roman" w:hAnsi="Times New Roman" w:cs="Times New Roman"/>
          <w:lang w:eastAsia="ru-RU"/>
        </w:rPr>
        <w:t xml:space="preserve">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10 полугодий за 5 лет. При выставлении между цифрами «-» необходимо считать и четные и нечетные учебные полугодия (например «6-10» –с 6-го по 10-й).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w:t>
      </w:r>
      <w:r>
        <w:rPr>
          <w:rFonts w:ascii="Times New Roman" w:hAnsi="Times New Roman" w:cs="Times New Roman"/>
          <w:lang w:eastAsia="ru-RU"/>
        </w:rPr>
        <w:t>ДМШ</w:t>
      </w:r>
      <w:r w:rsidRPr="00983B98">
        <w:rPr>
          <w:rFonts w:ascii="Times New Roman" w:hAnsi="Times New Roman" w:cs="Times New Roman"/>
          <w:lang w:eastAsia="ru-RU"/>
        </w:rPr>
        <w:t xml:space="preserve">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w:t>
      </w:r>
      <w:r>
        <w:rPr>
          <w:rFonts w:ascii="Times New Roman" w:hAnsi="Times New Roman" w:cs="Times New Roman"/>
          <w:lang w:eastAsia="ru-RU"/>
        </w:rPr>
        <w:t>ДМШ</w:t>
      </w:r>
      <w:r w:rsidRPr="00983B98">
        <w:rPr>
          <w:rFonts w:ascii="Times New Roman" w:hAnsi="Times New Roman" w:cs="Times New Roman"/>
          <w:lang w:eastAsia="ru-RU"/>
        </w:rPr>
        <w:t xml:space="preserve">. По усмотрению </w:t>
      </w:r>
      <w:r>
        <w:rPr>
          <w:rFonts w:ascii="Times New Roman" w:hAnsi="Times New Roman" w:cs="Times New Roman"/>
          <w:lang w:eastAsia="ru-RU"/>
        </w:rPr>
        <w:t>ДМШ</w:t>
      </w:r>
      <w:r w:rsidRPr="00983B98">
        <w:rPr>
          <w:rFonts w:ascii="Times New Roman" w:hAnsi="Times New Roman" w:cs="Times New Roman"/>
          <w:lang w:eastAsia="ru-RU"/>
        </w:rPr>
        <w:t xml:space="preserve"> оценки по учебным предметам могут выставляться и по окончании учебной четверти.</w:t>
      </w:r>
    </w:p>
    <w:p w:rsidR="00E97A71" w:rsidRPr="00983B98" w:rsidRDefault="00E97A71" w:rsidP="00AD7A95">
      <w:pPr>
        <w:numPr>
          <w:ilvl w:val="0"/>
          <w:numId w:val="15"/>
        </w:numPr>
        <w:tabs>
          <w:tab w:val="num" w:pos="426"/>
        </w:tabs>
        <w:spacing w:after="0" w:line="240" w:lineRule="auto"/>
        <w:ind w:left="426" w:hanging="426"/>
        <w:jc w:val="both"/>
        <w:rPr>
          <w:rFonts w:ascii="Times New Roman" w:hAnsi="Times New Roman" w:cs="Times New Roman"/>
          <w:lang w:eastAsia="ru-RU"/>
        </w:rPr>
      </w:pPr>
      <w:r w:rsidRPr="00983B98">
        <w:rPr>
          <w:rFonts w:ascii="Times New Roman" w:hAnsi="Times New Roman" w:cs="Times New Roman"/>
          <w:lang w:eastAsia="ru-RU"/>
        </w:rPr>
        <w:t>По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учебному предмету «Специальность» в объеме от 60 до 100% аудиторного времени.</w:t>
      </w:r>
    </w:p>
    <w:p w:rsidR="00E97A71" w:rsidRPr="00983B98" w:rsidRDefault="00E97A71" w:rsidP="00AD7A95">
      <w:pPr>
        <w:numPr>
          <w:ilvl w:val="0"/>
          <w:numId w:val="15"/>
        </w:numPr>
        <w:tabs>
          <w:tab w:val="num" w:pos="426"/>
        </w:tabs>
        <w:spacing w:after="0" w:line="240" w:lineRule="auto"/>
        <w:ind w:left="426" w:hanging="426"/>
        <w:jc w:val="both"/>
        <w:rPr>
          <w:rFonts w:ascii="Times New Roman" w:hAnsi="Times New Roman" w:cs="Times New Roman"/>
          <w:lang w:eastAsia="ru-RU"/>
        </w:rPr>
      </w:pPr>
      <w:r w:rsidRPr="00983B98">
        <w:rPr>
          <w:rFonts w:ascii="Times New Roman" w:hAnsi="Times New Roman" w:cs="Times New Roman"/>
          <w:lang w:eastAsia="ru-RU"/>
        </w:rPr>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«Оркестровый класс» и консультациям «Оркестр» – до 100% аудиторного времени; по учебному предмету и консультациям «Ансамбль» – от 60% до 100% аудиторного времени в случае отсутствия обучающихся по другим ОП в области музыкального искусства.</w:t>
      </w:r>
    </w:p>
    <w:p w:rsidR="00E97A71" w:rsidRPr="00983B98" w:rsidRDefault="00E97A71" w:rsidP="00AD7A95">
      <w:pPr>
        <w:numPr>
          <w:ilvl w:val="0"/>
          <w:numId w:val="15"/>
        </w:numPr>
        <w:tabs>
          <w:tab w:val="num" w:pos="426"/>
        </w:tabs>
        <w:spacing w:after="0" w:line="240" w:lineRule="auto"/>
        <w:ind w:left="426" w:hanging="426"/>
        <w:jc w:val="both"/>
        <w:rPr>
          <w:rFonts w:ascii="Times New Roman" w:hAnsi="Times New Roman" w:cs="Times New Roman"/>
          <w:vertAlign w:val="superscript"/>
          <w:lang w:eastAsia="ru-RU"/>
        </w:rPr>
      </w:pPr>
      <w:r w:rsidRPr="00983B98">
        <w:rPr>
          <w:rFonts w:ascii="Times New Roman" w:hAnsi="Times New Roman" w:cs="Times New Roman"/>
          <w:lang w:eastAsia="ru-RU"/>
        </w:rPr>
        <w:t xml:space="preserve">В данном примерном учебном плане </w:t>
      </w:r>
      <w:r>
        <w:rPr>
          <w:rFonts w:ascii="Times New Roman" w:hAnsi="Times New Roman" w:cs="Times New Roman"/>
          <w:lang w:eastAsia="ru-RU"/>
        </w:rPr>
        <w:t>ДМШ</w:t>
      </w:r>
      <w:r w:rsidRPr="00983B98">
        <w:rPr>
          <w:rFonts w:ascii="Times New Roman" w:hAnsi="Times New Roman" w:cs="Times New Roman"/>
          <w:lang w:eastAsia="ru-RU"/>
        </w:rPr>
        <w:t xml:space="preserve"> предложен перечень учебных предметов вариативной части и возможность их реализации. </w:t>
      </w:r>
      <w:r>
        <w:rPr>
          <w:rFonts w:ascii="Times New Roman" w:hAnsi="Times New Roman" w:cs="Times New Roman"/>
          <w:lang w:eastAsia="ru-RU"/>
        </w:rPr>
        <w:t>ДМШ</w:t>
      </w:r>
      <w:r w:rsidRPr="00983B98">
        <w:rPr>
          <w:rFonts w:ascii="Times New Roman" w:hAnsi="Times New Roman" w:cs="Times New Roman"/>
          <w:lang w:eastAsia="ru-RU"/>
        </w:rPr>
        <w:t xml:space="preserve"> может: воспользоваться предложенным вариантом, выбрать другие учебные предметы из предложенного перечня или самостоятельно определить </w:t>
      </w:r>
      <w:r w:rsidRPr="00983B98">
        <w:rPr>
          <w:rFonts w:ascii="Times New Roman" w:hAnsi="Times New Roman" w:cs="Times New Roman"/>
          <w:lang w:eastAsia="ru-RU"/>
        </w:rPr>
        <w:lastRenderedPageBreak/>
        <w:t xml:space="preserve">наименования учебных предметов и их распределение по учебным полугодиям. В любом из выбранных вариантов каждый учебный предмет вариативной части должен заканчиваться установленной </w:t>
      </w:r>
      <w:r>
        <w:rPr>
          <w:rFonts w:ascii="Times New Roman" w:hAnsi="Times New Roman" w:cs="Times New Roman"/>
          <w:lang w:eastAsia="ru-RU"/>
        </w:rPr>
        <w:t>ДМШ</w:t>
      </w:r>
      <w:r w:rsidRPr="00983B98">
        <w:rPr>
          <w:rFonts w:ascii="Times New Roman" w:hAnsi="Times New Roman" w:cs="Times New Roman"/>
          <w:lang w:eastAsia="ru-RU"/>
        </w:rPr>
        <w:t xml:space="preserve"> той или иной формой контроля (контрольным уроком, зачетом или экзаменом). Вариативную часть можно использовать и на учебные предметы, предусматривающие получение обучающимися знаний, умений и навыков в области </w:t>
      </w:r>
      <w:proofErr w:type="spellStart"/>
      <w:r w:rsidRPr="00983B98">
        <w:rPr>
          <w:rFonts w:ascii="Times New Roman" w:hAnsi="Times New Roman" w:cs="Times New Roman"/>
          <w:lang w:eastAsia="ru-RU"/>
        </w:rPr>
        <w:t>эстрадно</w:t>
      </w:r>
      <w:proofErr w:type="spellEnd"/>
      <w:r w:rsidRPr="00983B98">
        <w:rPr>
          <w:rFonts w:ascii="Times New Roman" w:hAnsi="Times New Roman" w:cs="Times New Roman"/>
          <w:lang w:eastAsia="ru-RU"/>
        </w:rPr>
        <w:t>-джазового искусства. Знаком «х» обозначена возможность реализации предлагаемых учебных предметов в той или иной форме занятий.</w:t>
      </w:r>
    </w:p>
    <w:p w:rsidR="00E97A71" w:rsidRPr="00983B98" w:rsidRDefault="00E97A71" w:rsidP="00AD7A95">
      <w:pPr>
        <w:numPr>
          <w:ilvl w:val="0"/>
          <w:numId w:val="15"/>
        </w:numPr>
        <w:tabs>
          <w:tab w:val="num" w:pos="426"/>
        </w:tabs>
        <w:spacing w:after="0" w:line="240" w:lineRule="auto"/>
        <w:ind w:left="426" w:hanging="426"/>
        <w:jc w:val="both"/>
        <w:rPr>
          <w:rFonts w:ascii="Times New Roman" w:hAnsi="Times New Roman" w:cs="Times New Roman"/>
          <w:lang w:eastAsia="ru-RU"/>
        </w:rPr>
      </w:pPr>
      <w:r w:rsidRPr="00983B98">
        <w:rPr>
          <w:rFonts w:ascii="Times New Roman" w:hAnsi="Times New Roman" w:cs="Times New Roman"/>
          <w:lang w:eastAsia="ru-RU"/>
        </w:rPr>
        <w:t xml:space="preserve">Объем максимальной нагрузки обучающихся не должен превышать 26 часов в неделю, аудиторной нагрузки – 14 часов в неделю. </w:t>
      </w:r>
    </w:p>
    <w:p w:rsidR="00E97A71" w:rsidRPr="00983B98" w:rsidRDefault="00E97A71" w:rsidP="00AD7A95">
      <w:pPr>
        <w:numPr>
          <w:ilvl w:val="0"/>
          <w:numId w:val="15"/>
        </w:numPr>
        <w:tabs>
          <w:tab w:val="num" w:pos="426"/>
        </w:tabs>
        <w:spacing w:after="0" w:line="240" w:lineRule="auto"/>
        <w:ind w:left="426" w:hanging="426"/>
        <w:jc w:val="both"/>
        <w:rPr>
          <w:rFonts w:ascii="Times New Roman" w:hAnsi="Times New Roman" w:cs="Times New Roman"/>
          <w:lang w:eastAsia="ru-RU"/>
        </w:rPr>
      </w:pPr>
      <w:r w:rsidRPr="00983B98">
        <w:rPr>
          <w:rFonts w:ascii="Times New Roman" w:hAnsi="Times New Roman" w:cs="Times New Roman"/>
          <w:lang w:eastAsia="ru-RU"/>
        </w:rPr>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учебного заведения.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E97A71" w:rsidRPr="00983B98" w:rsidRDefault="00E97A71" w:rsidP="00AD7A95">
      <w:pPr>
        <w:spacing w:after="0" w:line="240" w:lineRule="auto"/>
        <w:rPr>
          <w:rFonts w:ascii="Times New Roman" w:hAnsi="Times New Roman" w:cs="Times New Roman"/>
          <w:b/>
          <w:bCs/>
          <w:lang w:eastAsia="ru-RU"/>
        </w:rPr>
      </w:pPr>
    </w:p>
    <w:p w:rsidR="00E97A71" w:rsidRPr="00983B98" w:rsidRDefault="00E97A71" w:rsidP="00AD7A95">
      <w:pPr>
        <w:spacing w:after="0" w:line="240" w:lineRule="auto"/>
        <w:jc w:val="center"/>
        <w:rPr>
          <w:rFonts w:ascii="Times New Roman" w:hAnsi="Times New Roman" w:cs="Times New Roman"/>
          <w:b/>
          <w:bCs/>
          <w:lang w:eastAsia="ru-RU"/>
        </w:rPr>
      </w:pPr>
      <w:r w:rsidRPr="00983B98">
        <w:rPr>
          <w:rFonts w:ascii="Times New Roman" w:hAnsi="Times New Roman" w:cs="Times New Roman"/>
          <w:b/>
          <w:bCs/>
          <w:lang w:eastAsia="ru-RU"/>
        </w:rPr>
        <w:t>Примечание к учебному плану</w:t>
      </w:r>
    </w:p>
    <w:p w:rsidR="00E97A71" w:rsidRPr="00983B98" w:rsidRDefault="00E97A71" w:rsidP="00AD7A95">
      <w:pPr>
        <w:spacing w:after="0" w:line="240" w:lineRule="auto"/>
        <w:jc w:val="center"/>
        <w:rPr>
          <w:rFonts w:ascii="Times New Roman" w:hAnsi="Times New Roman" w:cs="Times New Roman"/>
          <w:b/>
          <w:bCs/>
          <w:lang w:eastAsia="ru-RU"/>
        </w:rPr>
      </w:pPr>
    </w:p>
    <w:p w:rsidR="00E97A71" w:rsidRPr="00983B98" w:rsidRDefault="00E97A71" w:rsidP="00AD7A95">
      <w:pPr>
        <w:numPr>
          <w:ilvl w:val="0"/>
          <w:numId w:val="16"/>
        </w:numPr>
        <w:tabs>
          <w:tab w:val="num" w:pos="426"/>
        </w:tabs>
        <w:spacing w:after="0" w:line="240" w:lineRule="auto"/>
        <w:ind w:left="426" w:hanging="426"/>
        <w:jc w:val="both"/>
        <w:rPr>
          <w:rFonts w:ascii="Times New Roman" w:hAnsi="Times New Roman" w:cs="Times New Roman"/>
          <w:lang w:eastAsia="ru-RU"/>
        </w:rPr>
      </w:pPr>
      <w:r w:rsidRPr="00983B98">
        <w:rPr>
          <w:rFonts w:ascii="Times New Roman" w:hAnsi="Times New Roman" w:cs="Times New Roman"/>
          <w:lang w:eastAsia="ru-RU"/>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учебным предметам – от 2-х человек); индивидуальные занятия.</w:t>
      </w:r>
    </w:p>
    <w:p w:rsidR="00E97A71" w:rsidRPr="00983B98" w:rsidRDefault="00E97A71" w:rsidP="00AD7A95">
      <w:pPr>
        <w:numPr>
          <w:ilvl w:val="0"/>
          <w:numId w:val="16"/>
        </w:numPr>
        <w:tabs>
          <w:tab w:val="num" w:pos="426"/>
        </w:tabs>
        <w:spacing w:after="0" w:line="240" w:lineRule="auto"/>
        <w:ind w:left="426" w:hanging="426"/>
        <w:jc w:val="both"/>
        <w:rPr>
          <w:rFonts w:ascii="Times New Roman" w:hAnsi="Times New Roman" w:cs="Times New Roman"/>
          <w:lang w:eastAsia="ru-RU"/>
        </w:rPr>
      </w:pPr>
      <w:r w:rsidRPr="00983B98">
        <w:rPr>
          <w:rFonts w:ascii="Times New Roman" w:hAnsi="Times New Roman" w:cs="Times New Roman"/>
          <w:lang w:eastAsia="ru-RU"/>
        </w:rPr>
        <w:t xml:space="preserve">При реализации учебного предмета «Хоровой класс» могут одновременно заниматься обучающиеся по другим ОП в области музыкального </w:t>
      </w:r>
      <w:proofErr w:type="spellStart"/>
      <w:r w:rsidRPr="00983B98">
        <w:rPr>
          <w:rFonts w:ascii="Times New Roman" w:hAnsi="Times New Roman" w:cs="Times New Roman"/>
          <w:lang w:eastAsia="ru-RU"/>
        </w:rPr>
        <w:t>искусства.Предмет</w:t>
      </w:r>
      <w:proofErr w:type="spellEnd"/>
      <w:r w:rsidRPr="00983B98">
        <w:rPr>
          <w:rFonts w:ascii="Times New Roman" w:hAnsi="Times New Roman" w:cs="Times New Roman"/>
          <w:lang w:eastAsia="ru-RU"/>
        </w:rPr>
        <w:t xml:space="preserve"> «Хоровой класс» может проводиться следующим образом: хор из обучающихся первого класса; хор из обучающихся 2–5-го классов. В зависимости от количества обучающихся возможно перераспределение хоровых групп. При наличии аудиторного фонда с целью художественно-эстетического развития обучающихся рекомендуется реализовывать учебный предмет «Хоровой класс» на протяжении всего периода обучения. В случае отсутствия реализации данного учебного предмета после первого класса, часы, предусмотренные на консультации «Сводный хор», используются по усмотрению </w:t>
      </w:r>
      <w:r>
        <w:rPr>
          <w:rFonts w:ascii="Times New Roman" w:hAnsi="Times New Roman" w:cs="Times New Roman"/>
          <w:lang w:eastAsia="ru-RU"/>
        </w:rPr>
        <w:t>ДМШ</w:t>
      </w:r>
      <w:r w:rsidRPr="00983B98">
        <w:rPr>
          <w:rFonts w:ascii="Times New Roman" w:hAnsi="Times New Roman" w:cs="Times New Roman"/>
          <w:lang w:eastAsia="ru-RU"/>
        </w:rPr>
        <w:t xml:space="preserve"> на консультации по другим предметам.</w:t>
      </w:r>
    </w:p>
    <w:p w:rsidR="00E97A71" w:rsidRPr="00983B98" w:rsidRDefault="00E97A71" w:rsidP="00AD7A95">
      <w:pPr>
        <w:numPr>
          <w:ilvl w:val="0"/>
          <w:numId w:val="16"/>
        </w:numPr>
        <w:tabs>
          <w:tab w:val="num" w:pos="426"/>
        </w:tabs>
        <w:spacing w:after="0" w:line="240" w:lineRule="auto"/>
        <w:ind w:left="426" w:hanging="426"/>
        <w:jc w:val="both"/>
        <w:rPr>
          <w:rFonts w:ascii="Times New Roman" w:hAnsi="Times New Roman" w:cs="Times New Roman"/>
          <w:lang w:eastAsia="ru-RU"/>
        </w:rPr>
      </w:pPr>
      <w:r w:rsidRPr="00983B98">
        <w:rPr>
          <w:rFonts w:ascii="Times New Roman" w:hAnsi="Times New Roman" w:cs="Times New Roman"/>
          <w:lang w:eastAsia="ru-RU"/>
        </w:rPr>
        <w:t xml:space="preserve">Учебный предмет «Оркестровый класс» предполагает занятия духового или </w:t>
      </w:r>
      <w:proofErr w:type="spellStart"/>
      <w:r w:rsidRPr="00983B98">
        <w:rPr>
          <w:rFonts w:ascii="Times New Roman" w:hAnsi="Times New Roman" w:cs="Times New Roman"/>
          <w:lang w:eastAsia="ru-RU"/>
        </w:rPr>
        <w:t>эстрадно</w:t>
      </w:r>
      <w:proofErr w:type="spellEnd"/>
      <w:r w:rsidRPr="00983B98">
        <w:rPr>
          <w:rFonts w:ascii="Times New Roman" w:hAnsi="Times New Roman" w:cs="Times New Roman"/>
          <w:lang w:eastAsia="ru-RU"/>
        </w:rPr>
        <w:t xml:space="preserve">-джазового оркестра, а также, при наличии, симфонического оркестра. В случае необходимости учебные коллективы могут доукомплектовываться приглашенными артистами (в качестве концертмейстеров), но не более чем на 25% от необходимого состава учебного коллектива. В случае отсутствия реализации данного учебного предмета, часы, предусмотренные на консультации «Оркестр», используются по усмотрению </w:t>
      </w:r>
      <w:r>
        <w:rPr>
          <w:rFonts w:ascii="Times New Roman" w:hAnsi="Times New Roman" w:cs="Times New Roman"/>
          <w:lang w:eastAsia="ru-RU"/>
        </w:rPr>
        <w:t>ДМШ</w:t>
      </w:r>
      <w:r w:rsidRPr="00983B98">
        <w:rPr>
          <w:rFonts w:ascii="Times New Roman" w:hAnsi="Times New Roman" w:cs="Times New Roman"/>
          <w:lang w:eastAsia="ru-RU"/>
        </w:rPr>
        <w:t xml:space="preserve"> на консультации по другим учебным предметам.</w:t>
      </w:r>
    </w:p>
    <w:p w:rsidR="00E97A71" w:rsidRPr="00983B98" w:rsidRDefault="00E97A71" w:rsidP="00AD7A95">
      <w:pPr>
        <w:numPr>
          <w:ilvl w:val="0"/>
          <w:numId w:val="16"/>
        </w:numPr>
        <w:tabs>
          <w:tab w:val="num" w:pos="426"/>
        </w:tabs>
        <w:spacing w:after="0" w:line="240" w:lineRule="auto"/>
        <w:ind w:left="426" w:hanging="426"/>
        <w:jc w:val="both"/>
        <w:rPr>
          <w:rFonts w:ascii="Times New Roman" w:hAnsi="Times New Roman" w:cs="Times New Roman"/>
          <w:lang w:eastAsia="ru-RU"/>
        </w:rPr>
      </w:pPr>
      <w:r w:rsidRPr="00983B98">
        <w:rPr>
          <w:rFonts w:ascii="Times New Roman" w:hAnsi="Times New Roman" w:cs="Times New Roman"/>
          <w:lang w:eastAsia="ru-RU"/>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основного общего образования и планируется следующим образом:</w:t>
      </w:r>
    </w:p>
    <w:p w:rsidR="00E97A71" w:rsidRPr="00983B98" w:rsidRDefault="00E97A71" w:rsidP="00AD7A95">
      <w:pPr>
        <w:tabs>
          <w:tab w:val="num" w:pos="426"/>
        </w:tabs>
        <w:spacing w:after="0" w:line="240" w:lineRule="auto"/>
        <w:ind w:left="426"/>
        <w:jc w:val="both"/>
        <w:rPr>
          <w:rFonts w:ascii="Times New Roman" w:hAnsi="Times New Roman" w:cs="Times New Roman"/>
          <w:lang w:eastAsia="ru-RU"/>
        </w:rPr>
      </w:pPr>
      <w:r w:rsidRPr="00983B98">
        <w:rPr>
          <w:rFonts w:ascii="Times New Roman" w:hAnsi="Times New Roman" w:cs="Times New Roman"/>
          <w:lang w:eastAsia="ru-RU"/>
        </w:rPr>
        <w:t>«Специальность» – 1-3 классы – по 3 часа; 4-5 классы – по 4 часа в неделю; «Ансамбль» – 1 час в неделю; «Оркестровый класс» – 1 час в неделю; «Фортепиано» – 2 часа в неделю; «Хоровой класс» – 0,5 часа в неделю; «Сольфеджио» – 1 час в неделю; «Музыкальная литература (зарубежная, отечественная)» – 1 час в неделю.</w:t>
      </w:r>
    </w:p>
    <w:p w:rsidR="00E97A71" w:rsidRPr="006653F9" w:rsidRDefault="00E97A71" w:rsidP="00491A1B">
      <w:pPr>
        <w:spacing w:after="0" w:line="240" w:lineRule="auto"/>
        <w:jc w:val="center"/>
        <w:rPr>
          <w:rFonts w:ascii="Times New Roman" w:hAnsi="Times New Roman" w:cs="Times New Roman"/>
          <w:b/>
          <w:bCs/>
          <w:sz w:val="28"/>
          <w:szCs w:val="28"/>
          <w:lang w:eastAsia="ru-RU"/>
        </w:rPr>
      </w:pPr>
      <w:r w:rsidRPr="006653F9">
        <w:rPr>
          <w:rFonts w:ascii="Times New Roman" w:hAnsi="Times New Roman" w:cs="Times New Roman"/>
          <w:sz w:val="28"/>
          <w:szCs w:val="28"/>
          <w:lang w:eastAsia="ru-RU"/>
        </w:rPr>
        <w:br w:type="page"/>
      </w:r>
    </w:p>
    <w:p w:rsidR="00E97A71" w:rsidRPr="006653F9" w:rsidRDefault="00E97A71" w:rsidP="00AD7A95">
      <w:pPr>
        <w:spacing w:after="0" w:line="240" w:lineRule="auto"/>
        <w:jc w:val="center"/>
        <w:rPr>
          <w:rFonts w:ascii="Times New Roman" w:hAnsi="Times New Roman" w:cs="Times New Roman"/>
          <w:b/>
          <w:bCs/>
          <w:sz w:val="28"/>
          <w:szCs w:val="28"/>
          <w:lang w:eastAsia="ru-RU"/>
        </w:rPr>
      </w:pPr>
      <w:r w:rsidRPr="006653F9">
        <w:rPr>
          <w:rFonts w:ascii="Times New Roman" w:hAnsi="Times New Roman" w:cs="Times New Roman"/>
          <w:b/>
          <w:bCs/>
          <w:sz w:val="28"/>
          <w:szCs w:val="28"/>
          <w:lang w:eastAsia="ru-RU"/>
        </w:rPr>
        <w:t>УЧЕБНЫЙ ПЛАН</w:t>
      </w:r>
    </w:p>
    <w:p w:rsidR="00E97A71" w:rsidRPr="006653F9" w:rsidRDefault="00E97A71" w:rsidP="00AD7A95">
      <w:pPr>
        <w:spacing w:after="0" w:line="216"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по дополнительной предпрофессиональной общеобразовательной программе</w:t>
      </w:r>
    </w:p>
    <w:p w:rsidR="00E97A71" w:rsidRPr="006653F9" w:rsidRDefault="00E97A71" w:rsidP="00AD7A95">
      <w:pPr>
        <w:spacing w:after="0" w:line="216"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в области музыкального искусства «Духовые и ударные инструменты»</w:t>
      </w:r>
    </w:p>
    <w:p w:rsidR="00E97A71" w:rsidRPr="006653F9" w:rsidRDefault="00E97A71" w:rsidP="00AD7A95">
      <w:pPr>
        <w:spacing w:after="0" w:line="216" w:lineRule="auto"/>
        <w:jc w:val="center"/>
        <w:rPr>
          <w:rFonts w:ascii="Times New Roman" w:hAnsi="Times New Roman" w:cs="Times New Roman"/>
          <w:b/>
          <w:bCs/>
          <w:sz w:val="24"/>
          <w:szCs w:val="24"/>
          <w:lang w:eastAsia="ru-RU"/>
        </w:rPr>
      </w:pPr>
    </w:p>
    <w:p w:rsidR="00E97A71" w:rsidRPr="006653F9" w:rsidRDefault="00E97A71" w:rsidP="00AD7A95">
      <w:pPr>
        <w:spacing w:after="0" w:line="216" w:lineRule="auto"/>
        <w:jc w:val="right"/>
        <w:rPr>
          <w:rFonts w:ascii="Times New Roman" w:hAnsi="Times New Roman" w:cs="Times New Roman"/>
          <w:sz w:val="24"/>
          <w:szCs w:val="24"/>
          <w:lang w:eastAsia="ru-RU"/>
        </w:rPr>
      </w:pPr>
      <w:r w:rsidRPr="006653F9">
        <w:rPr>
          <w:rFonts w:ascii="Times New Roman" w:hAnsi="Times New Roman" w:cs="Times New Roman"/>
          <w:sz w:val="24"/>
          <w:szCs w:val="24"/>
          <w:lang w:eastAsia="ru-RU"/>
        </w:rPr>
        <w:t>Срок обучения – 8 лет</w:t>
      </w:r>
    </w:p>
    <w:tbl>
      <w:tblPr>
        <w:tblW w:w="14774" w:type="dxa"/>
        <w:tblInd w:w="2" w:type="dxa"/>
        <w:tblLayout w:type="fixed"/>
        <w:tblLook w:val="0000" w:firstRow="0" w:lastRow="0" w:firstColumn="0" w:lastColumn="0" w:noHBand="0" w:noVBand="0"/>
      </w:tblPr>
      <w:tblGrid>
        <w:gridCol w:w="1566"/>
        <w:gridCol w:w="3252"/>
        <w:gridCol w:w="847"/>
        <w:gridCol w:w="1133"/>
        <w:gridCol w:w="709"/>
        <w:gridCol w:w="567"/>
        <w:gridCol w:w="709"/>
        <w:gridCol w:w="771"/>
        <w:gridCol w:w="567"/>
        <w:gridCol w:w="615"/>
        <w:gridCol w:w="567"/>
        <w:gridCol w:w="532"/>
        <w:gridCol w:w="35"/>
        <w:gridCol w:w="567"/>
        <w:gridCol w:w="51"/>
        <w:gridCol w:w="53"/>
        <w:gridCol w:w="463"/>
        <w:gridCol w:w="51"/>
        <w:gridCol w:w="26"/>
        <w:gridCol w:w="49"/>
        <w:gridCol w:w="446"/>
        <w:gridCol w:w="49"/>
        <w:gridCol w:w="523"/>
        <w:gridCol w:w="626"/>
      </w:tblGrid>
      <w:tr w:rsidR="00E97A71" w:rsidRPr="00F80AB1">
        <w:trPr>
          <w:trHeight w:val="1904"/>
        </w:trPr>
        <w:tc>
          <w:tcPr>
            <w:tcW w:w="1566" w:type="dxa"/>
            <w:vMerge w:val="restart"/>
            <w:tcBorders>
              <w:top w:val="single" w:sz="4" w:space="0" w:color="auto"/>
              <w:left w:val="single" w:sz="4" w:space="0" w:color="auto"/>
              <w:right w:val="single" w:sz="4" w:space="0" w:color="auto"/>
            </w:tcBorders>
            <w:noWrap/>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Индекс</w:t>
            </w:r>
          </w:p>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предметных областей, разделов и учебных предметов</w:t>
            </w:r>
          </w:p>
        </w:tc>
        <w:tc>
          <w:tcPr>
            <w:tcW w:w="3252" w:type="dxa"/>
            <w:vMerge w:val="restart"/>
            <w:tcBorders>
              <w:top w:val="single" w:sz="4" w:space="0" w:color="auto"/>
              <w:left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Наименование частей, предметных областей, разделов и учебных предметов </w:t>
            </w:r>
          </w:p>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0"/>
                <w:szCs w:val="20"/>
                <w:lang w:eastAsia="ru-RU"/>
              </w:rPr>
              <w:t> </w:t>
            </w:r>
          </w:p>
        </w:tc>
        <w:tc>
          <w:tcPr>
            <w:tcW w:w="847" w:type="dxa"/>
            <w:tcBorders>
              <w:top w:val="single" w:sz="4" w:space="0" w:color="auto"/>
              <w:left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Максимальная учебная нагрузка</w:t>
            </w:r>
          </w:p>
        </w:tc>
        <w:tc>
          <w:tcPr>
            <w:tcW w:w="1133" w:type="dxa"/>
            <w:tcBorders>
              <w:top w:val="single" w:sz="4" w:space="0" w:color="auto"/>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Самостоятельная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Аудиторные занятия</w:t>
            </w:r>
          </w:p>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 часах)</w:t>
            </w:r>
          </w:p>
        </w:tc>
        <w:tc>
          <w:tcPr>
            <w:tcW w:w="1338"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ind w:right="-98"/>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Промежуточная аттестация</w:t>
            </w:r>
          </w:p>
          <w:p w:rsidR="00E97A71" w:rsidRPr="006653F9" w:rsidRDefault="00E97A71" w:rsidP="007875DC">
            <w:pPr>
              <w:spacing w:after="0" w:line="240" w:lineRule="auto"/>
              <w:ind w:right="-98"/>
              <w:jc w:val="center"/>
              <w:rPr>
                <w:rFonts w:ascii="Times New Roman" w:hAnsi="Times New Roman" w:cs="Times New Roman"/>
                <w:sz w:val="24"/>
                <w:szCs w:val="24"/>
                <w:vertAlign w:val="superscript"/>
                <w:lang w:eastAsia="ru-RU"/>
              </w:rPr>
            </w:pPr>
            <w:r w:rsidRPr="006653F9">
              <w:rPr>
                <w:rFonts w:ascii="Times New Roman" w:hAnsi="Times New Roman" w:cs="Times New Roman"/>
                <w:sz w:val="20"/>
                <w:szCs w:val="20"/>
                <w:lang w:eastAsia="ru-RU"/>
              </w:rPr>
              <w:t xml:space="preserve">(по </w:t>
            </w:r>
            <w:r>
              <w:rPr>
                <w:rFonts w:ascii="Times New Roman" w:hAnsi="Times New Roman" w:cs="Times New Roman"/>
                <w:sz w:val="20"/>
                <w:szCs w:val="20"/>
                <w:lang w:eastAsia="ru-RU"/>
              </w:rPr>
              <w:t xml:space="preserve">учебным </w:t>
            </w:r>
            <w:r w:rsidRPr="006653F9">
              <w:rPr>
                <w:rFonts w:ascii="Times New Roman" w:hAnsi="Times New Roman" w:cs="Times New Roman"/>
                <w:sz w:val="20"/>
                <w:szCs w:val="20"/>
                <w:lang w:eastAsia="ru-RU"/>
              </w:rPr>
              <w:t>полугодиям)</w:t>
            </w:r>
            <w:r w:rsidRPr="006653F9">
              <w:rPr>
                <w:rFonts w:ascii="Times New Roman" w:hAnsi="Times New Roman" w:cs="Times New Roman"/>
                <w:b/>
                <w:bCs/>
                <w:sz w:val="24"/>
                <w:szCs w:val="24"/>
                <w:vertAlign w:val="superscript"/>
                <w:lang w:eastAsia="ru-RU"/>
              </w:rPr>
              <w:t>2)</w:t>
            </w:r>
          </w:p>
        </w:tc>
        <w:tc>
          <w:tcPr>
            <w:tcW w:w="4653" w:type="dxa"/>
            <w:gridSpan w:val="15"/>
            <w:tcBorders>
              <w:top w:val="single" w:sz="4" w:space="0" w:color="auto"/>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Распределение по годам обучения</w:t>
            </w:r>
          </w:p>
        </w:tc>
      </w:tr>
      <w:tr w:rsidR="00E97A71" w:rsidRPr="00F80AB1">
        <w:trPr>
          <w:trHeight w:val="1435"/>
        </w:trPr>
        <w:tc>
          <w:tcPr>
            <w:tcW w:w="1566" w:type="dxa"/>
            <w:vMerge/>
            <w:tcBorders>
              <w:left w:val="single" w:sz="4" w:space="0" w:color="auto"/>
              <w:right w:val="single" w:sz="4" w:space="0" w:color="auto"/>
            </w:tcBorders>
            <w:noWrap/>
            <w:vAlign w:val="bottom"/>
          </w:tcPr>
          <w:p w:rsidR="00E97A71" w:rsidRPr="006653F9" w:rsidRDefault="00E97A71" w:rsidP="007875DC">
            <w:pPr>
              <w:spacing w:after="0" w:line="240" w:lineRule="auto"/>
              <w:jc w:val="center"/>
              <w:rPr>
                <w:rFonts w:ascii="Times New Roman" w:hAnsi="Times New Roman" w:cs="Times New Roman"/>
                <w:b/>
                <w:bCs/>
                <w:sz w:val="20"/>
                <w:szCs w:val="20"/>
                <w:lang w:eastAsia="ru-RU"/>
              </w:rPr>
            </w:pPr>
          </w:p>
        </w:tc>
        <w:tc>
          <w:tcPr>
            <w:tcW w:w="3252" w:type="dxa"/>
            <w:vMerge/>
            <w:tcBorders>
              <w:left w:val="single" w:sz="4" w:space="0" w:color="auto"/>
              <w:right w:val="single" w:sz="4" w:space="0" w:color="auto"/>
            </w:tcBorders>
            <w:vAlign w:val="bottom"/>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847" w:type="dxa"/>
            <w:vMerge w:val="restart"/>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Трудоемкость в часах</w:t>
            </w:r>
          </w:p>
        </w:tc>
        <w:tc>
          <w:tcPr>
            <w:tcW w:w="1133" w:type="dxa"/>
            <w:vMerge w:val="restart"/>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Трудоемкость в часах</w:t>
            </w:r>
          </w:p>
        </w:tc>
        <w:tc>
          <w:tcPr>
            <w:tcW w:w="709" w:type="dxa"/>
            <w:vMerge w:val="restart"/>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ind w:right="113"/>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Групповые занятия</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ind w:right="113"/>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Мелкогрупповые занятия</w:t>
            </w:r>
          </w:p>
        </w:tc>
        <w:tc>
          <w:tcPr>
            <w:tcW w:w="709" w:type="dxa"/>
            <w:vMerge w:val="restart"/>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ind w:right="113"/>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Индивидуальные занятия</w:t>
            </w:r>
          </w:p>
        </w:tc>
        <w:tc>
          <w:tcPr>
            <w:tcW w:w="771" w:type="dxa"/>
            <w:vMerge w:val="restart"/>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ind w:right="-98"/>
              <w:jc w:val="center"/>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 xml:space="preserve">Зачеты, контрольные уроки </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ind w:right="-98"/>
              <w:jc w:val="center"/>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 xml:space="preserve">Экзамены </w:t>
            </w:r>
          </w:p>
        </w:tc>
        <w:tc>
          <w:tcPr>
            <w:tcW w:w="615" w:type="dxa"/>
            <w:tcBorders>
              <w:top w:val="single" w:sz="4" w:space="0" w:color="auto"/>
              <w:left w:val="single" w:sz="4" w:space="0" w:color="auto"/>
              <w:bottom w:val="single" w:sz="4" w:space="0" w:color="auto"/>
              <w:right w:val="single" w:sz="4" w:space="0" w:color="auto"/>
            </w:tcBorders>
            <w:noWrap/>
            <w:textDirection w:val="btLr"/>
            <w:vAlign w:val="bottom"/>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 2-й  класс</w:t>
            </w:r>
          </w:p>
        </w:tc>
        <w:tc>
          <w:tcPr>
            <w:tcW w:w="532" w:type="dxa"/>
            <w:tcBorders>
              <w:top w:val="single" w:sz="4" w:space="0" w:color="auto"/>
              <w:left w:val="single" w:sz="4" w:space="0" w:color="auto"/>
              <w:bottom w:val="single" w:sz="4" w:space="0" w:color="auto"/>
              <w:right w:val="single" w:sz="4" w:space="0" w:color="auto"/>
            </w:tcBorders>
            <w:noWrap/>
            <w:textDirection w:val="btLr"/>
            <w:vAlign w:val="bottom"/>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3-й класс</w:t>
            </w:r>
          </w:p>
        </w:tc>
        <w:tc>
          <w:tcPr>
            <w:tcW w:w="706" w:type="dxa"/>
            <w:gridSpan w:val="4"/>
            <w:tcBorders>
              <w:top w:val="single" w:sz="4" w:space="0" w:color="auto"/>
              <w:left w:val="single" w:sz="4" w:space="0" w:color="auto"/>
              <w:bottom w:val="single" w:sz="4" w:space="0" w:color="auto"/>
              <w:right w:val="single" w:sz="4" w:space="0" w:color="auto"/>
            </w:tcBorders>
            <w:noWrap/>
            <w:textDirection w:val="btLr"/>
            <w:vAlign w:val="bottom"/>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 4-й класс</w:t>
            </w:r>
          </w:p>
        </w:tc>
        <w:tc>
          <w:tcPr>
            <w:tcW w:w="540"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5-й класс</w:t>
            </w:r>
          </w:p>
        </w:tc>
        <w:tc>
          <w:tcPr>
            <w:tcW w:w="495"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 6-й класс</w:t>
            </w:r>
          </w:p>
        </w:tc>
        <w:tc>
          <w:tcPr>
            <w:tcW w:w="572" w:type="dxa"/>
            <w:gridSpan w:val="2"/>
            <w:tcBorders>
              <w:top w:val="single" w:sz="4" w:space="0" w:color="auto"/>
              <w:left w:val="single" w:sz="4" w:space="0" w:color="auto"/>
              <w:bottom w:val="single" w:sz="4" w:space="0" w:color="auto"/>
              <w:right w:val="single" w:sz="4" w:space="0" w:color="auto"/>
            </w:tcBorders>
            <w:noWrap/>
            <w:textDirection w:val="btLr"/>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7-й класс</w:t>
            </w:r>
          </w:p>
        </w:tc>
        <w:tc>
          <w:tcPr>
            <w:tcW w:w="626" w:type="dxa"/>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8-й класс</w:t>
            </w:r>
          </w:p>
        </w:tc>
      </w:tr>
      <w:tr w:rsidR="00E97A71" w:rsidRPr="00F80AB1">
        <w:trPr>
          <w:trHeight w:val="426"/>
        </w:trPr>
        <w:tc>
          <w:tcPr>
            <w:tcW w:w="1566" w:type="dxa"/>
            <w:vMerge/>
            <w:tcBorders>
              <w:left w:val="single" w:sz="4" w:space="0" w:color="auto"/>
              <w:right w:val="single" w:sz="4" w:space="0" w:color="auto"/>
            </w:tcBorders>
            <w:vAlign w:val="bottom"/>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3252" w:type="dxa"/>
            <w:vMerge/>
            <w:tcBorders>
              <w:left w:val="single" w:sz="4" w:space="0" w:color="auto"/>
              <w:right w:val="single" w:sz="4" w:space="0" w:color="auto"/>
            </w:tcBorders>
            <w:vAlign w:val="bottom"/>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847" w:type="dxa"/>
            <w:vMerge/>
            <w:tcBorders>
              <w:top w:val="single" w:sz="4" w:space="0" w:color="auto"/>
              <w:left w:val="single" w:sz="4" w:space="0" w:color="auto"/>
              <w:bottom w:val="single" w:sz="4" w:space="0" w:color="auto"/>
              <w:right w:val="single" w:sz="4" w:space="0" w:color="auto"/>
            </w:tcBorders>
            <w:textDirection w:val="btLr"/>
            <w:vAlign w:val="bottom"/>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1133" w:type="dxa"/>
            <w:vMerge/>
            <w:tcBorders>
              <w:top w:val="single" w:sz="4" w:space="0" w:color="auto"/>
              <w:left w:val="single" w:sz="4" w:space="0" w:color="auto"/>
              <w:bottom w:val="single" w:sz="4" w:space="0" w:color="auto"/>
              <w:right w:val="single" w:sz="4" w:space="0" w:color="auto"/>
            </w:tcBorders>
            <w:textDirection w:val="btLr"/>
            <w:vAlign w:val="bottom"/>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vMerge/>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71" w:type="dxa"/>
            <w:vMerge/>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vMerge/>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4653" w:type="dxa"/>
            <w:gridSpan w:val="15"/>
            <w:tcBorders>
              <w:top w:val="single" w:sz="4" w:space="0" w:color="auto"/>
              <w:left w:val="single" w:sz="4" w:space="0" w:color="auto"/>
              <w:right w:val="single" w:sz="4" w:space="0" w:color="auto"/>
            </w:tcBorders>
            <w:vAlign w:val="bottom"/>
          </w:tcPr>
          <w:p w:rsidR="00E97A71" w:rsidRPr="006653F9" w:rsidRDefault="00E97A71" w:rsidP="007875DC">
            <w:pPr>
              <w:spacing w:after="0" w:line="240" w:lineRule="auto"/>
              <w:jc w:val="center"/>
              <w:rPr>
                <w:rFonts w:ascii="Times New Roman" w:hAnsi="Times New Roman" w:cs="Times New Roman"/>
                <w:sz w:val="20"/>
                <w:szCs w:val="20"/>
                <w:lang w:eastAsia="ru-RU"/>
              </w:rPr>
            </w:pPr>
          </w:p>
        </w:tc>
      </w:tr>
      <w:tr w:rsidR="00E97A71" w:rsidRPr="00F80AB1">
        <w:trPr>
          <w:trHeight w:val="253"/>
        </w:trPr>
        <w:tc>
          <w:tcPr>
            <w:tcW w:w="156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1</w:t>
            </w:r>
          </w:p>
        </w:tc>
        <w:tc>
          <w:tcPr>
            <w:tcW w:w="3252"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2</w:t>
            </w:r>
          </w:p>
        </w:tc>
        <w:tc>
          <w:tcPr>
            <w:tcW w:w="8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3</w:t>
            </w:r>
          </w:p>
        </w:tc>
        <w:tc>
          <w:tcPr>
            <w:tcW w:w="113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7</w:t>
            </w:r>
          </w:p>
        </w:tc>
        <w:tc>
          <w:tcPr>
            <w:tcW w:w="77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9</w:t>
            </w:r>
          </w:p>
        </w:tc>
        <w:tc>
          <w:tcPr>
            <w:tcW w:w="615" w:type="dxa"/>
            <w:tcBorders>
              <w:top w:val="single" w:sz="4" w:space="0" w:color="auto"/>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ind w:left="-111"/>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10</w:t>
            </w:r>
          </w:p>
        </w:tc>
        <w:tc>
          <w:tcPr>
            <w:tcW w:w="567" w:type="dxa"/>
            <w:tcBorders>
              <w:top w:val="single" w:sz="4" w:space="0" w:color="auto"/>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ind w:left="-111"/>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11</w:t>
            </w:r>
          </w:p>
        </w:tc>
        <w:tc>
          <w:tcPr>
            <w:tcW w:w="532" w:type="dxa"/>
            <w:tcBorders>
              <w:top w:val="single" w:sz="4" w:space="0" w:color="auto"/>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ind w:left="-111"/>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12</w:t>
            </w:r>
          </w:p>
        </w:tc>
        <w:tc>
          <w:tcPr>
            <w:tcW w:w="706" w:type="dxa"/>
            <w:gridSpan w:val="4"/>
            <w:tcBorders>
              <w:top w:val="single" w:sz="4" w:space="0" w:color="auto"/>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ind w:left="-111"/>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13</w:t>
            </w:r>
          </w:p>
        </w:tc>
        <w:tc>
          <w:tcPr>
            <w:tcW w:w="589" w:type="dxa"/>
            <w:gridSpan w:val="4"/>
            <w:tcBorders>
              <w:top w:val="single" w:sz="4" w:space="0" w:color="auto"/>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ind w:left="-111"/>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14</w:t>
            </w:r>
          </w:p>
        </w:tc>
        <w:tc>
          <w:tcPr>
            <w:tcW w:w="495" w:type="dxa"/>
            <w:gridSpan w:val="2"/>
            <w:tcBorders>
              <w:top w:val="single" w:sz="4" w:space="0" w:color="auto"/>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ind w:left="-111"/>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15</w:t>
            </w:r>
          </w:p>
        </w:tc>
        <w:tc>
          <w:tcPr>
            <w:tcW w:w="523" w:type="dxa"/>
            <w:tcBorders>
              <w:top w:val="single" w:sz="4" w:space="0" w:color="auto"/>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ind w:left="-111"/>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16</w:t>
            </w:r>
          </w:p>
        </w:tc>
        <w:tc>
          <w:tcPr>
            <w:tcW w:w="626" w:type="dxa"/>
            <w:tcBorders>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ind w:left="-111"/>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17</w:t>
            </w:r>
          </w:p>
        </w:tc>
      </w:tr>
      <w:tr w:rsidR="00E97A71" w:rsidRPr="00F80AB1">
        <w:trPr>
          <w:trHeight w:val="276"/>
        </w:trPr>
        <w:tc>
          <w:tcPr>
            <w:tcW w:w="1566" w:type="dxa"/>
            <w:vMerge w:val="restart"/>
            <w:tcBorders>
              <w:top w:val="single" w:sz="4" w:space="0" w:color="auto"/>
              <w:left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3252" w:type="dxa"/>
            <w:vMerge w:val="restart"/>
            <w:tcBorders>
              <w:top w:val="single" w:sz="4" w:space="0" w:color="auto"/>
              <w:left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Структура и объем ОП</w:t>
            </w:r>
          </w:p>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847" w:type="dxa"/>
            <w:vMerge w:val="restart"/>
            <w:tcBorders>
              <w:top w:val="single" w:sz="4" w:space="0" w:color="auto"/>
              <w:left w:val="single" w:sz="4" w:space="0" w:color="auto"/>
              <w:right w:val="single" w:sz="4" w:space="0" w:color="auto"/>
            </w:tcBorders>
            <w:shd w:val="clear" w:color="auto" w:fill="FFC000"/>
            <w:vAlign w:val="center"/>
          </w:tcPr>
          <w:p w:rsidR="00E97A71" w:rsidRPr="006653F9" w:rsidRDefault="00E97A71" w:rsidP="007875DC">
            <w:pPr>
              <w:spacing w:after="0" w:line="240" w:lineRule="auto"/>
              <w:jc w:val="center"/>
              <w:rPr>
                <w:rFonts w:ascii="Times New Roman" w:hAnsi="Times New Roman" w:cs="Times New Roman"/>
                <w:b/>
                <w:bCs/>
                <w:sz w:val="24"/>
                <w:szCs w:val="24"/>
                <w:vertAlign w:val="superscript"/>
                <w:lang w:eastAsia="ru-RU"/>
              </w:rPr>
            </w:pPr>
            <w:r w:rsidRPr="006653F9">
              <w:rPr>
                <w:rFonts w:ascii="Times New Roman" w:hAnsi="Times New Roman" w:cs="Times New Roman"/>
                <w:b/>
                <w:bCs/>
                <w:sz w:val="24"/>
                <w:szCs w:val="24"/>
                <w:lang w:eastAsia="ru-RU"/>
              </w:rPr>
              <w:t>3553-4574</w:t>
            </w:r>
            <w:r w:rsidRPr="006653F9">
              <w:rPr>
                <w:rFonts w:ascii="Times New Roman" w:hAnsi="Times New Roman" w:cs="Times New Roman"/>
                <w:b/>
                <w:bCs/>
                <w:sz w:val="24"/>
                <w:szCs w:val="24"/>
                <w:vertAlign w:val="superscript"/>
                <w:lang w:eastAsia="ru-RU"/>
              </w:rPr>
              <w:t>1)</w:t>
            </w:r>
          </w:p>
        </w:tc>
        <w:tc>
          <w:tcPr>
            <w:tcW w:w="1133" w:type="dxa"/>
            <w:vMerge w:val="restart"/>
            <w:tcBorders>
              <w:top w:val="single" w:sz="4" w:space="0" w:color="auto"/>
              <w:left w:val="single" w:sz="4" w:space="0" w:color="auto"/>
              <w:right w:val="single" w:sz="4" w:space="0" w:color="auto"/>
            </w:tcBorders>
            <w:shd w:val="clear" w:color="auto" w:fill="FFC00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1778-2058,5</w:t>
            </w:r>
          </w:p>
        </w:tc>
        <w:tc>
          <w:tcPr>
            <w:tcW w:w="1985" w:type="dxa"/>
            <w:gridSpan w:val="3"/>
            <w:vMerge w:val="restart"/>
            <w:tcBorders>
              <w:top w:val="single" w:sz="4" w:space="0" w:color="auto"/>
              <w:left w:val="single" w:sz="4" w:space="0" w:color="auto"/>
              <w:right w:val="single" w:sz="4" w:space="0" w:color="auto"/>
            </w:tcBorders>
            <w:shd w:val="clear" w:color="auto" w:fill="FFC00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1775-2515,5</w:t>
            </w:r>
          </w:p>
        </w:tc>
        <w:tc>
          <w:tcPr>
            <w:tcW w:w="771" w:type="dxa"/>
            <w:vMerge w:val="restart"/>
            <w:tcBorders>
              <w:top w:val="single" w:sz="4" w:space="0" w:color="auto"/>
              <w:left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567" w:type="dxa"/>
            <w:vMerge w:val="restart"/>
            <w:tcBorders>
              <w:top w:val="single" w:sz="4" w:space="0" w:color="auto"/>
              <w:left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4653" w:type="dxa"/>
            <w:gridSpan w:val="15"/>
            <w:tcBorders>
              <w:top w:val="single" w:sz="4" w:space="0" w:color="auto"/>
              <w:left w:val="single" w:sz="4" w:space="0" w:color="auto"/>
              <w:bottom w:val="single" w:sz="4" w:space="0" w:color="auto"/>
              <w:right w:val="single" w:sz="4" w:space="0" w:color="auto"/>
            </w:tcBorders>
            <w:shd w:val="clear" w:color="auto" w:fill="FFC000"/>
            <w:noWrap/>
            <w:vAlign w:val="bottom"/>
          </w:tcPr>
          <w:p w:rsidR="00E97A71" w:rsidRPr="006653F9" w:rsidRDefault="00E97A71" w:rsidP="007875DC">
            <w:pPr>
              <w:spacing w:after="0" w:line="240" w:lineRule="auto"/>
              <w:ind w:left="-111"/>
              <w:jc w:val="center"/>
              <w:rPr>
                <w:rFonts w:ascii="Times New Roman" w:hAnsi="Times New Roman" w:cs="Times New Roman"/>
                <w:sz w:val="14"/>
                <w:szCs w:val="14"/>
                <w:lang w:eastAsia="ru-RU"/>
              </w:rPr>
            </w:pPr>
            <w:r w:rsidRPr="006653F9">
              <w:rPr>
                <w:rFonts w:ascii="Times New Roman" w:hAnsi="Times New Roman" w:cs="Times New Roman"/>
                <w:sz w:val="20"/>
                <w:szCs w:val="20"/>
                <w:lang w:eastAsia="ru-RU"/>
              </w:rPr>
              <w:t>Количество недель аудиторных занятий</w:t>
            </w:r>
          </w:p>
        </w:tc>
      </w:tr>
      <w:tr w:rsidR="00E97A71" w:rsidRPr="00F80AB1">
        <w:trPr>
          <w:trHeight w:val="275"/>
        </w:trPr>
        <w:tc>
          <w:tcPr>
            <w:tcW w:w="1566" w:type="dxa"/>
            <w:vMerge/>
            <w:tcBorders>
              <w:left w:val="single" w:sz="4" w:space="0" w:color="auto"/>
              <w:bottom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3252" w:type="dxa"/>
            <w:vMerge/>
            <w:tcBorders>
              <w:left w:val="single" w:sz="4" w:space="0" w:color="auto"/>
              <w:bottom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847" w:type="dxa"/>
            <w:vMerge/>
            <w:tcBorders>
              <w:left w:val="single" w:sz="4" w:space="0" w:color="auto"/>
              <w:bottom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1133" w:type="dxa"/>
            <w:vMerge/>
            <w:tcBorders>
              <w:left w:val="single" w:sz="4" w:space="0" w:color="auto"/>
              <w:bottom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1985" w:type="dxa"/>
            <w:gridSpan w:val="3"/>
            <w:vMerge/>
            <w:tcBorders>
              <w:left w:val="single" w:sz="4" w:space="0" w:color="auto"/>
              <w:bottom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771" w:type="dxa"/>
            <w:vMerge/>
            <w:tcBorders>
              <w:left w:val="single" w:sz="4" w:space="0" w:color="auto"/>
              <w:bottom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567" w:type="dxa"/>
            <w:vMerge/>
            <w:tcBorders>
              <w:left w:val="single" w:sz="4" w:space="0" w:color="auto"/>
              <w:bottom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FFC000"/>
            <w:noWrap/>
            <w:vAlign w:val="center"/>
          </w:tcPr>
          <w:p w:rsidR="00E97A71" w:rsidRPr="006653F9" w:rsidRDefault="00E97A71" w:rsidP="007875DC">
            <w:pPr>
              <w:spacing w:after="0" w:line="240" w:lineRule="auto"/>
              <w:ind w:left="-111"/>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32</w:t>
            </w: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tcPr>
          <w:p w:rsidR="00E97A71" w:rsidRPr="006653F9" w:rsidRDefault="00E97A71" w:rsidP="007875DC">
            <w:pPr>
              <w:spacing w:after="0" w:line="240" w:lineRule="auto"/>
              <w:ind w:left="-111"/>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33</w:t>
            </w:r>
          </w:p>
        </w:tc>
        <w:tc>
          <w:tcPr>
            <w:tcW w:w="532" w:type="dxa"/>
            <w:tcBorders>
              <w:top w:val="single" w:sz="4" w:space="0" w:color="auto"/>
              <w:left w:val="single" w:sz="4" w:space="0" w:color="auto"/>
              <w:bottom w:val="single" w:sz="4" w:space="0" w:color="auto"/>
              <w:right w:val="single" w:sz="4" w:space="0" w:color="auto"/>
            </w:tcBorders>
            <w:shd w:val="clear" w:color="auto" w:fill="FFC000"/>
            <w:vAlign w:val="center"/>
          </w:tcPr>
          <w:p w:rsidR="00E97A71" w:rsidRPr="006653F9" w:rsidRDefault="00E97A71" w:rsidP="007875DC">
            <w:pPr>
              <w:spacing w:after="0" w:line="240" w:lineRule="auto"/>
              <w:ind w:left="-111"/>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33</w:t>
            </w:r>
          </w:p>
        </w:tc>
        <w:tc>
          <w:tcPr>
            <w:tcW w:w="706" w:type="dxa"/>
            <w:gridSpan w:val="4"/>
            <w:tcBorders>
              <w:top w:val="single" w:sz="4" w:space="0" w:color="auto"/>
              <w:left w:val="single" w:sz="4" w:space="0" w:color="auto"/>
              <w:bottom w:val="single" w:sz="4" w:space="0" w:color="auto"/>
              <w:right w:val="single" w:sz="4" w:space="0" w:color="auto"/>
            </w:tcBorders>
            <w:shd w:val="clear" w:color="auto" w:fill="FFC000"/>
            <w:vAlign w:val="center"/>
          </w:tcPr>
          <w:p w:rsidR="00E97A71" w:rsidRPr="006653F9" w:rsidRDefault="00E97A71" w:rsidP="007875DC">
            <w:pPr>
              <w:spacing w:after="0" w:line="240" w:lineRule="auto"/>
              <w:ind w:left="-111"/>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33</w:t>
            </w:r>
          </w:p>
        </w:tc>
        <w:tc>
          <w:tcPr>
            <w:tcW w:w="589" w:type="dxa"/>
            <w:gridSpan w:val="4"/>
            <w:tcBorders>
              <w:top w:val="single" w:sz="4" w:space="0" w:color="auto"/>
              <w:left w:val="single" w:sz="4" w:space="0" w:color="auto"/>
              <w:bottom w:val="single" w:sz="4" w:space="0" w:color="auto"/>
              <w:right w:val="single" w:sz="4" w:space="0" w:color="auto"/>
            </w:tcBorders>
            <w:shd w:val="clear" w:color="auto" w:fill="FFC000"/>
            <w:vAlign w:val="center"/>
          </w:tcPr>
          <w:p w:rsidR="00E97A71" w:rsidRPr="006653F9" w:rsidRDefault="00E97A71" w:rsidP="007875DC">
            <w:pPr>
              <w:spacing w:after="0" w:line="240" w:lineRule="auto"/>
              <w:ind w:left="-111"/>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33</w:t>
            </w:r>
          </w:p>
        </w:tc>
        <w:tc>
          <w:tcPr>
            <w:tcW w:w="495"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E97A71" w:rsidRPr="006653F9" w:rsidRDefault="00E97A71" w:rsidP="007875DC">
            <w:pPr>
              <w:spacing w:after="0" w:line="240" w:lineRule="auto"/>
              <w:ind w:left="-111"/>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33</w:t>
            </w:r>
          </w:p>
        </w:tc>
        <w:tc>
          <w:tcPr>
            <w:tcW w:w="523" w:type="dxa"/>
            <w:tcBorders>
              <w:top w:val="single" w:sz="4" w:space="0" w:color="auto"/>
              <w:left w:val="single" w:sz="4" w:space="0" w:color="auto"/>
              <w:bottom w:val="single" w:sz="4" w:space="0" w:color="auto"/>
              <w:right w:val="single" w:sz="4" w:space="0" w:color="auto"/>
            </w:tcBorders>
            <w:shd w:val="clear" w:color="auto" w:fill="FFC000"/>
            <w:vAlign w:val="center"/>
          </w:tcPr>
          <w:p w:rsidR="00E97A71" w:rsidRPr="006653F9" w:rsidRDefault="00E97A71" w:rsidP="007875DC">
            <w:pPr>
              <w:spacing w:after="0" w:line="240" w:lineRule="auto"/>
              <w:ind w:left="-111"/>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33</w:t>
            </w:r>
          </w:p>
        </w:tc>
        <w:tc>
          <w:tcPr>
            <w:tcW w:w="626" w:type="dxa"/>
            <w:tcBorders>
              <w:top w:val="single" w:sz="4" w:space="0" w:color="auto"/>
              <w:left w:val="single" w:sz="4" w:space="0" w:color="auto"/>
              <w:bottom w:val="single" w:sz="4" w:space="0" w:color="auto"/>
              <w:right w:val="single" w:sz="4" w:space="0" w:color="auto"/>
            </w:tcBorders>
            <w:shd w:val="clear" w:color="auto" w:fill="FFC000"/>
            <w:vAlign w:val="center"/>
          </w:tcPr>
          <w:p w:rsidR="00E97A71" w:rsidRPr="006653F9" w:rsidRDefault="00E97A71" w:rsidP="007875DC">
            <w:pPr>
              <w:spacing w:after="0" w:line="240" w:lineRule="auto"/>
              <w:ind w:left="-111"/>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33</w:t>
            </w:r>
          </w:p>
        </w:tc>
      </w:tr>
      <w:tr w:rsidR="00E97A71" w:rsidRPr="00F80AB1">
        <w:trPr>
          <w:trHeight w:val="253"/>
        </w:trPr>
        <w:tc>
          <w:tcPr>
            <w:tcW w:w="1566" w:type="dxa"/>
            <w:tcBorders>
              <w:top w:val="single" w:sz="4" w:space="0" w:color="auto"/>
              <w:left w:val="single" w:sz="4" w:space="0" w:color="auto"/>
              <w:bottom w:val="single" w:sz="4" w:space="0" w:color="auto"/>
              <w:right w:val="single" w:sz="4" w:space="0" w:color="auto"/>
            </w:tcBorders>
            <w:shd w:val="clear" w:color="auto" w:fill="92D050"/>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3252" w:type="dxa"/>
            <w:tcBorders>
              <w:top w:val="single" w:sz="4" w:space="0" w:color="auto"/>
              <w:left w:val="single" w:sz="4" w:space="0" w:color="auto"/>
              <w:bottom w:val="single" w:sz="4" w:space="0" w:color="auto"/>
              <w:right w:val="single" w:sz="4" w:space="0" w:color="auto"/>
            </w:tcBorders>
            <w:shd w:val="clear" w:color="auto" w:fill="92D050"/>
            <w:vAlign w:val="bottom"/>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Обязательная часть</w:t>
            </w:r>
          </w:p>
        </w:tc>
        <w:tc>
          <w:tcPr>
            <w:tcW w:w="847"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3553</w:t>
            </w:r>
          </w:p>
        </w:tc>
        <w:tc>
          <w:tcPr>
            <w:tcW w:w="1133"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1778</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1775</w:t>
            </w:r>
          </w:p>
        </w:tc>
        <w:tc>
          <w:tcPr>
            <w:tcW w:w="771" w:type="dxa"/>
            <w:tcBorders>
              <w:top w:val="single" w:sz="4" w:space="0" w:color="auto"/>
              <w:left w:val="single" w:sz="4" w:space="0" w:color="auto"/>
              <w:bottom w:val="single" w:sz="4" w:space="0" w:color="auto"/>
              <w:right w:val="single" w:sz="4" w:space="0" w:color="auto"/>
            </w:tcBorders>
            <w:shd w:val="clear" w:color="auto" w:fill="92D050"/>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4653" w:type="dxa"/>
            <w:gridSpan w:val="15"/>
            <w:tcBorders>
              <w:top w:val="single" w:sz="4" w:space="0" w:color="auto"/>
              <w:left w:val="single" w:sz="4" w:space="0" w:color="auto"/>
              <w:bottom w:val="single" w:sz="4" w:space="0" w:color="auto"/>
              <w:right w:val="single" w:sz="4" w:space="0" w:color="auto"/>
            </w:tcBorders>
            <w:shd w:val="clear" w:color="auto" w:fill="92D050"/>
            <w:noWrap/>
            <w:vAlign w:val="bottom"/>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Недельная нагрузка в часах</w:t>
            </w:r>
          </w:p>
        </w:tc>
      </w:tr>
      <w:tr w:rsidR="00E97A71" w:rsidRPr="00F80AB1">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ПО.01.</w:t>
            </w:r>
          </w:p>
        </w:tc>
        <w:tc>
          <w:tcPr>
            <w:tcW w:w="3252"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Музыкальное исполнительство</w:t>
            </w:r>
          </w:p>
        </w:tc>
        <w:tc>
          <w:tcPr>
            <w:tcW w:w="847"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2222</w:t>
            </w:r>
          </w:p>
        </w:tc>
        <w:tc>
          <w:tcPr>
            <w:tcW w:w="1133"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1301</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921</w:t>
            </w:r>
          </w:p>
        </w:tc>
        <w:tc>
          <w:tcPr>
            <w:tcW w:w="771" w:type="dxa"/>
            <w:tcBorders>
              <w:top w:val="single" w:sz="4" w:space="0" w:color="auto"/>
              <w:left w:val="single" w:sz="4" w:space="0" w:color="auto"/>
              <w:bottom w:val="single" w:sz="4" w:space="0" w:color="auto"/>
              <w:right w:val="single" w:sz="4" w:space="0" w:color="auto"/>
            </w:tcBorders>
            <w:shd w:val="clear" w:color="auto" w:fill="92D050"/>
          </w:tcPr>
          <w:p w:rsidR="00E97A71" w:rsidRPr="006653F9" w:rsidRDefault="00E97A71" w:rsidP="007875DC">
            <w:pPr>
              <w:spacing w:after="0" w:line="240" w:lineRule="auto"/>
              <w:jc w:val="center"/>
              <w:rPr>
                <w:rFonts w:ascii="Times New Roman" w:hAnsi="Times New Roman" w:cs="Times New Roman"/>
                <w:b/>
                <w:bCs/>
                <w:sz w:val="28"/>
                <w:szCs w:val="28"/>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8"/>
                <w:szCs w:val="28"/>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p>
        </w:tc>
      </w:tr>
      <w:tr w:rsidR="00E97A71" w:rsidRPr="00F80AB1">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ПО.01.УП.01</w:t>
            </w:r>
          </w:p>
        </w:tc>
        <w:tc>
          <w:tcPr>
            <w:tcW w:w="3252"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 xml:space="preserve">Специальность </w:t>
            </w:r>
            <w:r w:rsidRPr="006653F9">
              <w:rPr>
                <w:rFonts w:ascii="Times New Roman" w:hAnsi="Times New Roman" w:cs="Times New Roman"/>
                <w:b/>
                <w:bCs/>
                <w:sz w:val="24"/>
                <w:szCs w:val="24"/>
                <w:vertAlign w:val="superscript"/>
                <w:lang w:eastAsia="ru-RU"/>
              </w:rPr>
              <w:t>3</w:t>
            </w:r>
            <w:r w:rsidRPr="006653F9">
              <w:rPr>
                <w:rFonts w:ascii="Times New Roman" w:hAnsi="Times New Roman" w:cs="Times New Roman"/>
                <w:sz w:val="24"/>
                <w:szCs w:val="24"/>
                <w:vertAlign w:val="superscript"/>
                <w:lang w:eastAsia="ru-RU"/>
              </w:rPr>
              <w:t>)</w:t>
            </w:r>
          </w:p>
        </w:tc>
        <w:tc>
          <w:tcPr>
            <w:tcW w:w="8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1316</w:t>
            </w:r>
          </w:p>
        </w:tc>
        <w:tc>
          <w:tcPr>
            <w:tcW w:w="113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757</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559</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1,3,5…-15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2,4,6…-14</w:t>
            </w:r>
          </w:p>
        </w:tc>
        <w:tc>
          <w:tcPr>
            <w:tcW w:w="61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r w:rsidRPr="006653F9">
              <w:rPr>
                <w:rFonts w:ascii="Symbol" w:hAnsi="Symbol" w:cs="Symbol"/>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2</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2</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2</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2,5</w:t>
            </w:r>
          </w:p>
        </w:tc>
        <w:tc>
          <w:tcPr>
            <w:tcW w:w="62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0"/>
                <w:szCs w:val="20"/>
                <w:lang w:eastAsia="ru-RU"/>
              </w:rPr>
            </w:pPr>
            <w:r w:rsidRPr="006653F9">
              <w:rPr>
                <w:rFonts w:ascii="Times New Roman" w:hAnsi="Times New Roman" w:cs="Times New Roman"/>
                <w:sz w:val="20"/>
                <w:szCs w:val="20"/>
                <w:lang w:eastAsia="ru-RU"/>
              </w:rPr>
              <w:t>2,5</w:t>
            </w:r>
          </w:p>
        </w:tc>
      </w:tr>
      <w:tr w:rsidR="00E97A71" w:rsidRPr="00F80AB1">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ПО.01.УП.02</w:t>
            </w:r>
          </w:p>
        </w:tc>
        <w:tc>
          <w:tcPr>
            <w:tcW w:w="3252"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Ансамбль</w:t>
            </w:r>
            <w:r w:rsidRPr="006653F9">
              <w:rPr>
                <w:rFonts w:ascii="Times New Roman" w:hAnsi="Times New Roman" w:cs="Times New Roman"/>
                <w:b/>
                <w:bCs/>
                <w:sz w:val="24"/>
                <w:szCs w:val="24"/>
                <w:vertAlign w:val="superscript"/>
                <w:lang w:eastAsia="ru-RU"/>
              </w:rPr>
              <w:t>4</w:t>
            </w:r>
            <w:r w:rsidRPr="006653F9">
              <w:rPr>
                <w:rFonts w:ascii="Times New Roman" w:hAnsi="Times New Roman" w:cs="Times New Roman"/>
                <w:sz w:val="24"/>
                <w:szCs w:val="24"/>
                <w:vertAlign w:val="superscript"/>
                <w:lang w:eastAsia="ru-RU"/>
              </w:rPr>
              <w:t>)</w:t>
            </w:r>
          </w:p>
        </w:tc>
        <w:tc>
          <w:tcPr>
            <w:tcW w:w="8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330</w:t>
            </w:r>
          </w:p>
        </w:tc>
        <w:tc>
          <w:tcPr>
            <w:tcW w:w="113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ind w:left="-151" w:right="-38"/>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10,12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14</w:t>
            </w:r>
          </w:p>
        </w:tc>
        <w:tc>
          <w:tcPr>
            <w:tcW w:w="61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r w:rsidRPr="006653F9">
              <w:rPr>
                <w:rFonts w:ascii="Symbol" w:hAnsi="Symbol" w:cs="Symbol"/>
                <w:sz w:val="20"/>
                <w:szCs w:val="20"/>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r w:rsidRPr="006653F9">
              <w:rPr>
                <w:rFonts w:ascii="Symbol" w:hAnsi="Symbol" w:cs="Symbol"/>
                <w:sz w:val="20"/>
                <w:szCs w:val="20"/>
                <w:lang w:eastAsia="ru-RU"/>
              </w:rPr>
              <w:t></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62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r>
      <w:tr w:rsidR="00E97A71" w:rsidRPr="00F80AB1">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ПО.01.УП.03</w:t>
            </w:r>
          </w:p>
        </w:tc>
        <w:tc>
          <w:tcPr>
            <w:tcW w:w="3252"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Фортепиано</w:t>
            </w:r>
          </w:p>
        </w:tc>
        <w:tc>
          <w:tcPr>
            <w:tcW w:w="8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429</w:t>
            </w:r>
          </w:p>
        </w:tc>
        <w:tc>
          <w:tcPr>
            <w:tcW w:w="113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330</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99</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r w:rsidRPr="006653F9">
              <w:rPr>
                <w:rFonts w:ascii="Symbol" w:hAnsi="Symbol" w:cs="Symbol"/>
                <w:sz w:val="20"/>
                <w:szCs w:val="20"/>
                <w:lang w:eastAsia="ru-RU"/>
              </w:rPr>
              <w:t></w:t>
            </w:r>
            <w:r w:rsidRPr="006653F9">
              <w:rPr>
                <w:rFonts w:ascii="Symbol" w:hAnsi="Symbol" w:cs="Symbol"/>
                <w:sz w:val="20"/>
                <w:szCs w:val="20"/>
                <w:lang w:eastAsia="ru-RU"/>
              </w:rPr>
              <w:t></w:t>
            </w:r>
            <w:r w:rsidRPr="006653F9">
              <w:rPr>
                <w:rFonts w:ascii="Symbol" w:hAnsi="Symbol" w:cs="Symbol"/>
                <w:sz w:val="20"/>
                <w:szCs w:val="20"/>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r w:rsidRPr="006653F9">
              <w:rPr>
                <w:rFonts w:ascii="Symbol" w:hAnsi="Symbol" w:cs="Symbol"/>
                <w:sz w:val="20"/>
                <w:szCs w:val="20"/>
                <w:lang w:eastAsia="ru-RU"/>
              </w:rPr>
              <w:t></w:t>
            </w:r>
            <w:r w:rsidRPr="006653F9">
              <w:rPr>
                <w:rFonts w:ascii="Symbol" w:hAnsi="Symbol" w:cs="Symbol"/>
                <w:sz w:val="20"/>
                <w:szCs w:val="20"/>
                <w:lang w:eastAsia="ru-RU"/>
              </w:rPr>
              <w:t></w:t>
            </w:r>
            <w:r w:rsidRPr="006653F9">
              <w:rPr>
                <w:rFonts w:ascii="Symbol" w:hAnsi="Symbol" w:cs="Symbol"/>
                <w:sz w:val="20"/>
                <w:szCs w:val="20"/>
                <w:lang w:eastAsia="ru-RU"/>
              </w:rPr>
              <w:t></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r w:rsidRPr="006653F9">
              <w:rPr>
                <w:rFonts w:ascii="Symbol" w:hAnsi="Symbol" w:cs="Symbol"/>
                <w:sz w:val="20"/>
                <w:szCs w:val="20"/>
                <w:lang w:eastAsia="ru-RU"/>
              </w:rPr>
              <w:t></w:t>
            </w:r>
            <w:r w:rsidRPr="006653F9">
              <w:rPr>
                <w:rFonts w:ascii="Symbol" w:hAnsi="Symbol" w:cs="Symbol"/>
                <w:sz w:val="20"/>
                <w:szCs w:val="20"/>
                <w:lang w:eastAsia="ru-RU"/>
              </w:rPr>
              <w:t></w:t>
            </w:r>
            <w:r w:rsidRPr="006653F9">
              <w:rPr>
                <w:rFonts w:ascii="Symbol" w:hAnsi="Symbol" w:cs="Symbol"/>
                <w:sz w:val="20"/>
                <w:szCs w:val="20"/>
                <w:lang w:eastAsia="ru-RU"/>
              </w:rPr>
              <w:t></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r w:rsidRPr="006653F9">
              <w:rPr>
                <w:rFonts w:ascii="Symbol" w:hAnsi="Symbol" w:cs="Symbol"/>
                <w:sz w:val="20"/>
                <w:szCs w:val="20"/>
                <w:lang w:eastAsia="ru-RU"/>
              </w:rPr>
              <w:t></w:t>
            </w:r>
            <w:r w:rsidRPr="006653F9">
              <w:rPr>
                <w:rFonts w:ascii="Symbol" w:hAnsi="Symbol" w:cs="Symbol"/>
                <w:sz w:val="20"/>
                <w:szCs w:val="20"/>
                <w:lang w:eastAsia="ru-RU"/>
              </w:rPr>
              <w:t></w:t>
            </w:r>
            <w:r w:rsidRPr="006653F9">
              <w:rPr>
                <w:rFonts w:ascii="Symbol" w:hAnsi="Symbol" w:cs="Symbol"/>
                <w:sz w:val="20"/>
                <w:szCs w:val="20"/>
                <w:lang w:eastAsia="ru-RU"/>
              </w:rPr>
              <w:t></w:t>
            </w:r>
          </w:p>
        </w:tc>
        <w:tc>
          <w:tcPr>
            <w:tcW w:w="62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r>
      <w:tr w:rsidR="00E97A71" w:rsidRPr="00F80AB1">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ПО.01.УП.04</w:t>
            </w:r>
          </w:p>
        </w:tc>
        <w:tc>
          <w:tcPr>
            <w:tcW w:w="3252"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Хоровой класс</w:t>
            </w:r>
            <w:r w:rsidRPr="006653F9">
              <w:rPr>
                <w:rFonts w:ascii="Times New Roman" w:hAnsi="Times New Roman" w:cs="Times New Roman"/>
                <w:b/>
                <w:bCs/>
                <w:sz w:val="24"/>
                <w:szCs w:val="24"/>
                <w:vertAlign w:val="superscript"/>
                <w:lang w:eastAsia="ru-RU"/>
              </w:rPr>
              <w:t>4</w:t>
            </w:r>
            <w:r w:rsidRPr="006653F9">
              <w:rPr>
                <w:rFonts w:ascii="Times New Roman" w:hAnsi="Times New Roman" w:cs="Times New Roman"/>
                <w:sz w:val="24"/>
                <w:szCs w:val="24"/>
                <w:vertAlign w:val="superscript"/>
                <w:lang w:eastAsia="ru-RU"/>
              </w:rPr>
              <w:t>)</w:t>
            </w:r>
          </w:p>
        </w:tc>
        <w:tc>
          <w:tcPr>
            <w:tcW w:w="8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147</w:t>
            </w:r>
          </w:p>
        </w:tc>
        <w:tc>
          <w:tcPr>
            <w:tcW w:w="113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49</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98</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0"/>
                <w:szCs w:val="20"/>
                <w:lang w:eastAsia="ru-RU"/>
              </w:rPr>
            </w:pPr>
          </w:p>
        </w:tc>
      </w:tr>
      <w:tr w:rsidR="00E97A71" w:rsidRPr="00F80AB1">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ПО.02.</w:t>
            </w:r>
          </w:p>
        </w:tc>
        <w:tc>
          <w:tcPr>
            <w:tcW w:w="3252"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Теория и история музыки</w:t>
            </w:r>
          </w:p>
        </w:tc>
        <w:tc>
          <w:tcPr>
            <w:tcW w:w="847"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1135</w:t>
            </w:r>
          </w:p>
        </w:tc>
        <w:tc>
          <w:tcPr>
            <w:tcW w:w="1133"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477</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658</w:t>
            </w:r>
          </w:p>
        </w:tc>
        <w:tc>
          <w:tcPr>
            <w:tcW w:w="771" w:type="dxa"/>
            <w:tcBorders>
              <w:top w:val="single" w:sz="4" w:space="0" w:color="auto"/>
              <w:left w:val="single" w:sz="4" w:space="0" w:color="auto"/>
              <w:bottom w:val="single" w:sz="4" w:space="0" w:color="auto"/>
              <w:right w:val="single" w:sz="4" w:space="0" w:color="auto"/>
            </w:tcBorders>
            <w:shd w:val="clear" w:color="auto" w:fill="92D050"/>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r w:rsidRPr="006653F9">
              <w:rPr>
                <w:rFonts w:ascii="Times New Roman" w:hAnsi="Times New Roman" w:cs="Times New Roman"/>
                <w:b/>
                <w:bCs/>
                <w:i/>
                <w:iCs/>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r w:rsidRPr="006653F9">
              <w:rPr>
                <w:rFonts w:ascii="Times New Roman" w:hAnsi="Times New Roman" w:cs="Times New Roman"/>
                <w:b/>
                <w:bCs/>
                <w:i/>
                <w:iCs/>
                <w:sz w:val="20"/>
                <w:szCs w:val="20"/>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r w:rsidRPr="006653F9">
              <w:rPr>
                <w:rFonts w:ascii="Times New Roman" w:hAnsi="Times New Roman" w:cs="Times New Roman"/>
                <w:b/>
                <w:bCs/>
                <w:i/>
                <w:iCs/>
                <w:sz w:val="20"/>
                <w:szCs w:val="20"/>
                <w:lang w:eastAsia="ru-RU"/>
              </w:rPr>
              <w:t> </w:t>
            </w:r>
          </w:p>
        </w:tc>
        <w:tc>
          <w:tcPr>
            <w:tcW w:w="618"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r w:rsidRPr="006653F9">
              <w:rPr>
                <w:rFonts w:ascii="Times New Roman" w:hAnsi="Times New Roman" w:cs="Times New Roman"/>
                <w:b/>
                <w:bCs/>
                <w:i/>
                <w:iCs/>
                <w:sz w:val="20"/>
                <w:szCs w:val="20"/>
                <w:lang w:eastAsia="ru-RU"/>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r w:rsidRPr="006653F9">
              <w:rPr>
                <w:rFonts w:ascii="Times New Roman" w:hAnsi="Times New Roman" w:cs="Times New Roman"/>
                <w:b/>
                <w:bCs/>
                <w:i/>
                <w:iCs/>
                <w:sz w:val="20"/>
                <w:szCs w:val="20"/>
                <w:lang w:eastAsia="ru-RU"/>
              </w:rPr>
              <w:t> </w:t>
            </w:r>
          </w:p>
        </w:tc>
        <w:tc>
          <w:tcPr>
            <w:tcW w:w="521"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r w:rsidRPr="006653F9">
              <w:rPr>
                <w:rFonts w:ascii="Times New Roman" w:hAnsi="Times New Roman" w:cs="Times New Roman"/>
                <w:b/>
                <w:bCs/>
                <w:i/>
                <w:iCs/>
                <w:sz w:val="20"/>
                <w:szCs w:val="20"/>
                <w:lang w:eastAsia="ru-RU"/>
              </w:rPr>
              <w:t> </w:t>
            </w:r>
          </w:p>
        </w:tc>
        <w:tc>
          <w:tcPr>
            <w:tcW w:w="57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r w:rsidRPr="006653F9">
              <w:rPr>
                <w:rFonts w:ascii="Times New Roman" w:hAnsi="Times New Roman" w:cs="Times New Roman"/>
                <w:b/>
                <w:bCs/>
                <w:i/>
                <w:iCs/>
                <w:sz w:val="20"/>
                <w:szCs w:val="20"/>
                <w:lang w:eastAsia="ru-RU"/>
              </w:rPr>
              <w:t> </w:t>
            </w:r>
          </w:p>
        </w:tc>
        <w:tc>
          <w:tcPr>
            <w:tcW w:w="626"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r w:rsidRPr="006653F9">
              <w:rPr>
                <w:rFonts w:ascii="Times New Roman" w:hAnsi="Times New Roman" w:cs="Times New Roman"/>
                <w:b/>
                <w:bCs/>
                <w:i/>
                <w:iCs/>
                <w:sz w:val="20"/>
                <w:szCs w:val="20"/>
                <w:lang w:eastAsia="ru-RU"/>
              </w:rPr>
              <w:t> </w:t>
            </w:r>
          </w:p>
        </w:tc>
      </w:tr>
      <w:tr w:rsidR="00E97A71" w:rsidRPr="00F80AB1">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ПО.02.УП.01</w:t>
            </w:r>
          </w:p>
        </w:tc>
        <w:tc>
          <w:tcPr>
            <w:tcW w:w="3252"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Сольфеджио</w:t>
            </w:r>
          </w:p>
        </w:tc>
        <w:tc>
          <w:tcPr>
            <w:tcW w:w="8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641,5</w:t>
            </w:r>
          </w:p>
        </w:tc>
        <w:tc>
          <w:tcPr>
            <w:tcW w:w="113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263</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ind w:left="-88" w:right="-128"/>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378,5</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2,4…-10,15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12</w:t>
            </w:r>
          </w:p>
        </w:tc>
        <w:tc>
          <w:tcPr>
            <w:tcW w:w="61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1,5</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1,5</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1,5</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1,5</w:t>
            </w:r>
          </w:p>
        </w:tc>
        <w:tc>
          <w:tcPr>
            <w:tcW w:w="62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1,5</w:t>
            </w:r>
          </w:p>
        </w:tc>
      </w:tr>
      <w:tr w:rsidR="00E97A71" w:rsidRPr="00F80AB1">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ПО.02.УП.02</w:t>
            </w:r>
          </w:p>
        </w:tc>
        <w:tc>
          <w:tcPr>
            <w:tcW w:w="3252"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Слушание музыки </w:t>
            </w:r>
          </w:p>
        </w:tc>
        <w:tc>
          <w:tcPr>
            <w:tcW w:w="8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147</w:t>
            </w:r>
          </w:p>
        </w:tc>
        <w:tc>
          <w:tcPr>
            <w:tcW w:w="113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49</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ind w:left="-88" w:right="-128"/>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r w:rsidRPr="006653F9">
              <w:rPr>
                <w:rFonts w:ascii="Symbol" w:hAnsi="Symbol" w:cs="Symbol"/>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r w:rsidRPr="006653F9">
              <w:rPr>
                <w:rFonts w:ascii="Symbol" w:hAnsi="Symbol" w:cs="Symbol"/>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r>
      <w:tr w:rsidR="00E97A71" w:rsidRPr="00F80AB1">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ПО.02.УП.03</w:t>
            </w:r>
          </w:p>
        </w:tc>
        <w:tc>
          <w:tcPr>
            <w:tcW w:w="3252"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Музыкальная литература (зарубежная, отечественная)</w:t>
            </w:r>
          </w:p>
        </w:tc>
        <w:tc>
          <w:tcPr>
            <w:tcW w:w="8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346,5</w:t>
            </w:r>
          </w:p>
        </w:tc>
        <w:tc>
          <w:tcPr>
            <w:tcW w:w="113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ind w:left="-88" w:right="-128"/>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181,5</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9,11,</w:t>
            </w:r>
          </w:p>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13,15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14</w:t>
            </w:r>
          </w:p>
        </w:tc>
        <w:tc>
          <w:tcPr>
            <w:tcW w:w="61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62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1,5</w:t>
            </w:r>
          </w:p>
        </w:tc>
      </w:tr>
      <w:tr w:rsidR="00E97A71" w:rsidRPr="00F80AB1">
        <w:trPr>
          <w:trHeight w:val="300"/>
        </w:trPr>
        <w:tc>
          <w:tcPr>
            <w:tcW w:w="4818"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lastRenderedPageBreak/>
              <w:t>Аудиторная нагрузка по двум предметным областям:</w:t>
            </w:r>
          </w:p>
        </w:tc>
        <w:tc>
          <w:tcPr>
            <w:tcW w:w="8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color w:val="F79646"/>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1579</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color w:val="F79646"/>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5,5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b/>
                <w:bCs/>
                <w:sz w:val="20"/>
                <w:szCs w:val="20"/>
                <w:lang w:eastAsia="ru-RU"/>
              </w:rPr>
            </w:pPr>
            <w:r w:rsidRPr="006653F9">
              <w:rPr>
                <w:rFonts w:ascii="Symbol" w:hAnsi="Symbol" w:cs="Symbol"/>
                <w:b/>
                <w:bCs/>
                <w:sz w:val="20"/>
                <w:szCs w:val="20"/>
                <w:lang w:eastAsia="ru-RU"/>
              </w:rPr>
              <w:t></w:t>
            </w:r>
            <w:r w:rsidRPr="006653F9">
              <w:rPr>
                <w:rFonts w:ascii="Symbol" w:hAnsi="Symbol" w:cs="Symbol"/>
                <w:b/>
                <w:bCs/>
                <w:sz w:val="20"/>
                <w:szCs w:val="20"/>
                <w:lang w:eastAsia="ru-RU"/>
              </w:rPr>
              <w:t></w:t>
            </w:r>
            <w:r w:rsidRPr="006653F9">
              <w:rPr>
                <w:rFonts w:ascii="Symbol" w:hAnsi="Symbol" w:cs="Symbol"/>
                <w:b/>
                <w:bCs/>
                <w:sz w:val="20"/>
                <w:szCs w:val="20"/>
                <w:lang w:eastAsia="ru-RU"/>
              </w:rPr>
              <w:t></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b/>
                <w:bCs/>
                <w:sz w:val="20"/>
                <w:szCs w:val="20"/>
                <w:lang w:eastAsia="ru-RU"/>
              </w:rPr>
            </w:pPr>
            <w:r w:rsidRPr="006653F9">
              <w:rPr>
                <w:rFonts w:ascii="Symbol" w:hAnsi="Symbol" w:cs="Symbol"/>
                <w:b/>
                <w:bCs/>
                <w:sz w:val="20"/>
                <w:szCs w:val="20"/>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6</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6</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6,5</w:t>
            </w:r>
          </w:p>
        </w:tc>
        <w:tc>
          <w:tcPr>
            <w:tcW w:w="62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7,5</w:t>
            </w:r>
          </w:p>
        </w:tc>
      </w:tr>
      <w:tr w:rsidR="00E97A71" w:rsidRPr="00F80AB1">
        <w:trPr>
          <w:trHeight w:val="300"/>
        </w:trPr>
        <w:tc>
          <w:tcPr>
            <w:tcW w:w="4818"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Максимальная нагрузка по двум предметным областям:</w:t>
            </w:r>
          </w:p>
        </w:tc>
        <w:tc>
          <w:tcPr>
            <w:tcW w:w="8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3357</w:t>
            </w:r>
          </w:p>
        </w:tc>
        <w:tc>
          <w:tcPr>
            <w:tcW w:w="113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1778</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1579</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color w:val="F79646"/>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9</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9,5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b/>
                <w:bCs/>
                <w:sz w:val="20"/>
                <w:szCs w:val="20"/>
                <w:lang w:eastAsia="ru-RU"/>
              </w:rPr>
            </w:pPr>
            <w:r w:rsidRPr="006653F9">
              <w:rPr>
                <w:rFonts w:ascii="Symbol" w:hAnsi="Symbol" w:cs="Symbol"/>
                <w:b/>
                <w:bCs/>
                <w:sz w:val="20"/>
                <w:szCs w:val="20"/>
                <w:lang w:eastAsia="ru-RU"/>
              </w:rPr>
              <w:t></w:t>
            </w:r>
            <w:r w:rsidRPr="006653F9">
              <w:rPr>
                <w:rFonts w:ascii="Symbol" w:hAnsi="Symbol" w:cs="Symbol"/>
                <w:b/>
                <w:bCs/>
                <w:sz w:val="20"/>
                <w:szCs w:val="20"/>
                <w:lang w:eastAsia="ru-RU"/>
              </w:rPr>
              <w:t></w:t>
            </w:r>
            <w:r w:rsidRPr="006653F9">
              <w:rPr>
                <w:rFonts w:ascii="Symbol" w:hAnsi="Symbol" w:cs="Symbol"/>
                <w:b/>
                <w:bCs/>
                <w:sz w:val="20"/>
                <w:szCs w:val="20"/>
                <w:lang w:eastAsia="ru-RU"/>
              </w:rPr>
              <w:t></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b/>
                <w:bCs/>
                <w:sz w:val="20"/>
                <w:szCs w:val="20"/>
                <w:lang w:eastAsia="ru-RU"/>
              </w:rPr>
            </w:pPr>
            <w:r w:rsidRPr="006653F9">
              <w:rPr>
                <w:rFonts w:ascii="Symbol" w:hAnsi="Symbol" w:cs="Symbol"/>
                <w:b/>
                <w:bCs/>
                <w:sz w:val="20"/>
                <w:szCs w:val="20"/>
                <w:lang w:eastAsia="ru-RU"/>
              </w:rPr>
              <w:t></w:t>
            </w:r>
            <w:r w:rsidRPr="006653F9">
              <w:rPr>
                <w:rFonts w:ascii="Symbol" w:hAnsi="Symbol" w:cs="Symbol"/>
                <w:b/>
                <w:bCs/>
                <w:sz w:val="20"/>
                <w:szCs w:val="20"/>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14</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14</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15,5</w:t>
            </w:r>
          </w:p>
        </w:tc>
        <w:tc>
          <w:tcPr>
            <w:tcW w:w="62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16,5</w:t>
            </w:r>
          </w:p>
        </w:tc>
      </w:tr>
      <w:tr w:rsidR="00E97A71" w:rsidRPr="00F80AB1">
        <w:trPr>
          <w:trHeight w:val="300"/>
        </w:trPr>
        <w:tc>
          <w:tcPr>
            <w:tcW w:w="4818"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Количество контрольных уроков, зачетов, экзаменов по двум предметным областям:</w:t>
            </w:r>
          </w:p>
        </w:tc>
        <w:tc>
          <w:tcPr>
            <w:tcW w:w="8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color w:val="F79646"/>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color w:val="F79646"/>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31</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10</w:t>
            </w:r>
          </w:p>
        </w:tc>
        <w:tc>
          <w:tcPr>
            <w:tcW w:w="61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color w:val="F79646"/>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color w:val="F79646"/>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b/>
                <w:bCs/>
                <w:color w:val="F79646"/>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b/>
                <w:bCs/>
                <w:color w:val="F79646"/>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color w:val="F79646"/>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color w:val="F79646"/>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color w:val="F79646"/>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color w:val="F79646"/>
                <w:sz w:val="20"/>
                <w:szCs w:val="20"/>
                <w:lang w:eastAsia="ru-RU"/>
              </w:rPr>
            </w:pPr>
          </w:p>
        </w:tc>
      </w:tr>
      <w:tr w:rsidR="00E97A71" w:rsidRPr="00F80AB1">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В.00.</w:t>
            </w:r>
          </w:p>
        </w:tc>
        <w:tc>
          <w:tcPr>
            <w:tcW w:w="3252"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vertAlign w:val="superscript"/>
                <w:lang w:eastAsia="ru-RU"/>
              </w:rPr>
            </w:pPr>
            <w:r w:rsidRPr="006653F9">
              <w:rPr>
                <w:rFonts w:ascii="Times New Roman" w:hAnsi="Times New Roman" w:cs="Times New Roman"/>
                <w:b/>
                <w:bCs/>
                <w:sz w:val="24"/>
                <w:szCs w:val="24"/>
                <w:lang w:eastAsia="ru-RU"/>
              </w:rPr>
              <w:t>Вариативная часть</w:t>
            </w:r>
            <w:r w:rsidRPr="006653F9">
              <w:rPr>
                <w:rFonts w:ascii="Times New Roman" w:hAnsi="Times New Roman" w:cs="Times New Roman"/>
                <w:b/>
                <w:bCs/>
                <w:sz w:val="24"/>
                <w:szCs w:val="24"/>
                <w:vertAlign w:val="superscript"/>
                <w:lang w:eastAsia="ru-RU"/>
              </w:rPr>
              <w:t>5)</w:t>
            </w:r>
          </w:p>
        </w:tc>
        <w:tc>
          <w:tcPr>
            <w:tcW w:w="8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1021</w:t>
            </w:r>
          </w:p>
        </w:tc>
        <w:tc>
          <w:tcPr>
            <w:tcW w:w="113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280,5</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740,5</w:t>
            </w:r>
          </w:p>
        </w:tc>
        <w:tc>
          <w:tcPr>
            <w:tcW w:w="771" w:type="dxa"/>
            <w:tcBorders>
              <w:top w:val="single" w:sz="4" w:space="0" w:color="auto"/>
              <w:left w:val="single" w:sz="4" w:space="0" w:color="auto"/>
              <w:bottom w:val="single" w:sz="4" w:space="0" w:color="auto"/>
              <w:right w:val="single" w:sz="4" w:space="0" w:color="auto"/>
            </w:tcBorders>
            <w:shd w:val="clear" w:color="auto" w:fill="E6E6E6"/>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r>
      <w:tr w:rsidR="00E97A71" w:rsidRPr="00F80AB1">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В.01.УП.01</w:t>
            </w:r>
          </w:p>
        </w:tc>
        <w:tc>
          <w:tcPr>
            <w:tcW w:w="3252"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Ритмика</w:t>
            </w:r>
            <w:r w:rsidRPr="006653F9">
              <w:rPr>
                <w:rFonts w:ascii="Times New Roman" w:hAnsi="Times New Roman" w:cs="Times New Roman"/>
                <w:b/>
                <w:bCs/>
                <w:sz w:val="24"/>
                <w:szCs w:val="24"/>
                <w:vertAlign w:val="superscript"/>
                <w:lang w:eastAsia="ru-RU"/>
              </w:rPr>
              <w:t>4</w:t>
            </w:r>
            <w:r w:rsidRPr="006653F9">
              <w:rPr>
                <w:rFonts w:ascii="Times New Roman" w:hAnsi="Times New Roman" w:cs="Times New Roman"/>
                <w:sz w:val="24"/>
                <w:szCs w:val="24"/>
                <w:vertAlign w:val="superscript"/>
                <w:lang w:eastAsia="ru-RU"/>
              </w:rPr>
              <w:t>)</w:t>
            </w:r>
          </w:p>
        </w:tc>
        <w:tc>
          <w:tcPr>
            <w:tcW w:w="8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65</w:t>
            </w:r>
          </w:p>
        </w:tc>
        <w:tc>
          <w:tcPr>
            <w:tcW w:w="113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65</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0"/>
                <w:szCs w:val="20"/>
                <w:lang w:eastAsia="ru-RU"/>
              </w:rPr>
            </w:pPr>
          </w:p>
        </w:tc>
      </w:tr>
      <w:tr w:rsidR="00E97A71" w:rsidRPr="00F80AB1">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В.02.УП.02</w:t>
            </w:r>
          </w:p>
        </w:tc>
        <w:tc>
          <w:tcPr>
            <w:tcW w:w="3252"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Коллективное </w:t>
            </w:r>
            <w:proofErr w:type="spellStart"/>
            <w:r w:rsidRPr="006653F9">
              <w:rPr>
                <w:rFonts w:ascii="Times New Roman" w:hAnsi="Times New Roman" w:cs="Times New Roman"/>
                <w:sz w:val="24"/>
                <w:szCs w:val="24"/>
                <w:lang w:eastAsia="ru-RU"/>
              </w:rPr>
              <w:t>музицирование</w:t>
            </w:r>
            <w:proofErr w:type="spellEnd"/>
          </w:p>
        </w:tc>
        <w:tc>
          <w:tcPr>
            <w:tcW w:w="8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98</w:t>
            </w:r>
          </w:p>
        </w:tc>
        <w:tc>
          <w:tcPr>
            <w:tcW w:w="113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0"/>
                <w:szCs w:val="20"/>
                <w:lang w:eastAsia="ru-RU"/>
              </w:rPr>
            </w:pPr>
          </w:p>
        </w:tc>
      </w:tr>
      <w:tr w:rsidR="00E97A71" w:rsidRPr="00F80AB1">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В.03.УП.03</w:t>
            </w:r>
          </w:p>
        </w:tc>
        <w:tc>
          <w:tcPr>
            <w:tcW w:w="3252"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Оркестровый класс</w:t>
            </w:r>
            <w:r w:rsidRPr="006653F9">
              <w:rPr>
                <w:rFonts w:ascii="Times New Roman" w:hAnsi="Times New Roman" w:cs="Times New Roman"/>
                <w:b/>
                <w:bCs/>
                <w:sz w:val="24"/>
                <w:szCs w:val="24"/>
                <w:vertAlign w:val="superscript"/>
                <w:lang w:eastAsia="ru-RU"/>
              </w:rPr>
              <w:t>4</w:t>
            </w:r>
            <w:r w:rsidRPr="006653F9">
              <w:rPr>
                <w:rFonts w:ascii="Times New Roman" w:hAnsi="Times New Roman" w:cs="Times New Roman"/>
                <w:sz w:val="24"/>
                <w:szCs w:val="24"/>
                <w:vertAlign w:val="superscript"/>
                <w:lang w:eastAsia="ru-RU"/>
              </w:rPr>
              <w:t>)</w:t>
            </w:r>
          </w:p>
        </w:tc>
        <w:tc>
          <w:tcPr>
            <w:tcW w:w="8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396</w:t>
            </w:r>
          </w:p>
        </w:tc>
        <w:tc>
          <w:tcPr>
            <w:tcW w:w="113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132 </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264</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12-16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r w:rsidRPr="006653F9">
              <w:rPr>
                <w:rFonts w:ascii="Symbol" w:hAnsi="Symbol" w:cs="Symbol"/>
                <w:sz w:val="20"/>
                <w:szCs w:val="20"/>
                <w:lang w:eastAsia="ru-RU"/>
              </w:rPr>
              <w:t></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r w:rsidRPr="006653F9">
              <w:rPr>
                <w:rFonts w:ascii="Symbol" w:hAnsi="Symbol" w:cs="Symbol"/>
                <w:sz w:val="20"/>
                <w:szCs w:val="20"/>
                <w:lang w:eastAsia="ru-RU"/>
              </w:rPr>
              <w:t></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r w:rsidRPr="006653F9">
              <w:rPr>
                <w:rFonts w:ascii="Symbol" w:hAnsi="Symbol" w:cs="Symbol"/>
                <w:sz w:val="20"/>
                <w:szCs w:val="20"/>
                <w:lang w:eastAsia="ru-RU"/>
              </w:rPr>
              <w:t></w:t>
            </w:r>
          </w:p>
        </w:tc>
        <w:tc>
          <w:tcPr>
            <w:tcW w:w="62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2</w:t>
            </w:r>
          </w:p>
        </w:tc>
      </w:tr>
      <w:tr w:rsidR="00E97A71" w:rsidRPr="00F80AB1">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В.04.УП.04</w:t>
            </w:r>
          </w:p>
        </w:tc>
        <w:tc>
          <w:tcPr>
            <w:tcW w:w="3252"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Хоровой класс</w:t>
            </w:r>
            <w:r w:rsidRPr="006653F9">
              <w:rPr>
                <w:rFonts w:ascii="Times New Roman" w:hAnsi="Times New Roman" w:cs="Times New Roman"/>
                <w:b/>
                <w:bCs/>
                <w:sz w:val="24"/>
                <w:szCs w:val="24"/>
                <w:vertAlign w:val="superscript"/>
                <w:lang w:eastAsia="ru-RU"/>
              </w:rPr>
              <w:t>4</w:t>
            </w:r>
            <w:r w:rsidRPr="006653F9">
              <w:rPr>
                <w:rFonts w:ascii="Times New Roman" w:hAnsi="Times New Roman" w:cs="Times New Roman"/>
                <w:sz w:val="24"/>
                <w:szCs w:val="24"/>
                <w:vertAlign w:val="superscript"/>
                <w:lang w:eastAsia="ru-RU"/>
              </w:rPr>
              <w:t>)</w:t>
            </w:r>
          </w:p>
        </w:tc>
        <w:tc>
          <w:tcPr>
            <w:tcW w:w="8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330</w:t>
            </w:r>
          </w:p>
        </w:tc>
        <w:tc>
          <w:tcPr>
            <w:tcW w:w="113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82,5</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247,5</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12,14,16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1,5</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1,5</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1,5</w:t>
            </w:r>
          </w:p>
        </w:tc>
        <w:tc>
          <w:tcPr>
            <w:tcW w:w="62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1,5</w:t>
            </w:r>
          </w:p>
        </w:tc>
      </w:tr>
      <w:tr w:rsidR="00E97A71" w:rsidRPr="00F80AB1">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В.05.УП.05</w:t>
            </w:r>
          </w:p>
        </w:tc>
        <w:tc>
          <w:tcPr>
            <w:tcW w:w="3252"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Элементарная теория музыки</w:t>
            </w:r>
          </w:p>
        </w:tc>
        <w:tc>
          <w:tcPr>
            <w:tcW w:w="8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66</w:t>
            </w:r>
          </w:p>
        </w:tc>
        <w:tc>
          <w:tcPr>
            <w:tcW w:w="113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r>
      <w:tr w:rsidR="00E97A71" w:rsidRPr="00F80AB1">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В.06.УП.06</w:t>
            </w:r>
          </w:p>
        </w:tc>
        <w:tc>
          <w:tcPr>
            <w:tcW w:w="3252"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История искусства (изобразительного, театрального, киноискусства)</w:t>
            </w:r>
          </w:p>
        </w:tc>
        <w:tc>
          <w:tcPr>
            <w:tcW w:w="8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66</w:t>
            </w:r>
          </w:p>
        </w:tc>
        <w:tc>
          <w:tcPr>
            <w:tcW w:w="113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14</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62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0"/>
                <w:szCs w:val="20"/>
                <w:lang w:eastAsia="ru-RU"/>
              </w:rPr>
            </w:pPr>
          </w:p>
        </w:tc>
      </w:tr>
      <w:tr w:rsidR="00E97A71" w:rsidRPr="00F80AB1">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В.07.</w:t>
            </w:r>
          </w:p>
        </w:tc>
        <w:tc>
          <w:tcPr>
            <w:tcW w:w="3252"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Основы джазовой импровизации</w:t>
            </w:r>
          </w:p>
        </w:tc>
        <w:tc>
          <w:tcPr>
            <w:tcW w:w="8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х</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0"/>
                <w:szCs w:val="20"/>
                <w:lang w:eastAsia="ru-RU"/>
              </w:rPr>
            </w:pPr>
          </w:p>
        </w:tc>
      </w:tr>
      <w:tr w:rsidR="00E97A71" w:rsidRPr="00F80AB1">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В.08.</w:t>
            </w:r>
          </w:p>
        </w:tc>
        <w:tc>
          <w:tcPr>
            <w:tcW w:w="3252"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Дополнительный инструмент</w:t>
            </w:r>
          </w:p>
        </w:tc>
        <w:tc>
          <w:tcPr>
            <w:tcW w:w="8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х</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0"/>
                <w:szCs w:val="20"/>
                <w:lang w:eastAsia="ru-RU"/>
              </w:rPr>
            </w:pPr>
          </w:p>
        </w:tc>
      </w:tr>
      <w:tr w:rsidR="00E97A71" w:rsidRPr="00F80AB1">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В.09.</w:t>
            </w:r>
          </w:p>
        </w:tc>
        <w:tc>
          <w:tcPr>
            <w:tcW w:w="3252"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Сочинение </w:t>
            </w:r>
          </w:p>
        </w:tc>
        <w:tc>
          <w:tcPr>
            <w:tcW w:w="8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х</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r>
      <w:tr w:rsidR="00E97A71" w:rsidRPr="00F80AB1">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В.10.</w:t>
            </w:r>
          </w:p>
        </w:tc>
        <w:tc>
          <w:tcPr>
            <w:tcW w:w="3252"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Электронная музыка</w:t>
            </w:r>
          </w:p>
        </w:tc>
        <w:tc>
          <w:tcPr>
            <w:tcW w:w="8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r>
      <w:tr w:rsidR="00E97A71" w:rsidRPr="00F80AB1">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В.11.</w:t>
            </w:r>
          </w:p>
        </w:tc>
        <w:tc>
          <w:tcPr>
            <w:tcW w:w="3252"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Музыкальная информатика</w:t>
            </w:r>
          </w:p>
        </w:tc>
        <w:tc>
          <w:tcPr>
            <w:tcW w:w="8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r>
      <w:tr w:rsidR="00E97A71" w:rsidRPr="00F80AB1">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В.12.</w:t>
            </w:r>
          </w:p>
        </w:tc>
        <w:tc>
          <w:tcPr>
            <w:tcW w:w="3252"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Народное  музыкальное творчество</w:t>
            </w:r>
          </w:p>
        </w:tc>
        <w:tc>
          <w:tcPr>
            <w:tcW w:w="8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r>
      <w:tr w:rsidR="00E97A71" w:rsidRPr="00F80AB1">
        <w:trPr>
          <w:trHeight w:val="315"/>
        </w:trPr>
        <w:tc>
          <w:tcPr>
            <w:tcW w:w="481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vertAlign w:val="superscript"/>
                <w:lang w:eastAsia="ru-RU"/>
              </w:rPr>
            </w:pPr>
            <w:r w:rsidRPr="006653F9">
              <w:rPr>
                <w:rFonts w:ascii="Times New Roman" w:hAnsi="Times New Roman" w:cs="Times New Roman"/>
                <w:b/>
                <w:bCs/>
                <w:sz w:val="24"/>
                <w:szCs w:val="24"/>
                <w:lang w:eastAsia="ru-RU"/>
              </w:rPr>
              <w:t>Всего аудиторная нагрузка с учетом вариативной части:</w:t>
            </w:r>
            <w:r w:rsidRPr="006653F9">
              <w:rPr>
                <w:rFonts w:ascii="Times New Roman" w:hAnsi="Times New Roman" w:cs="Times New Roman"/>
                <w:b/>
                <w:bCs/>
                <w:sz w:val="24"/>
                <w:szCs w:val="24"/>
                <w:vertAlign w:val="superscript"/>
                <w:lang w:eastAsia="ru-RU"/>
              </w:rPr>
              <w:t>6)</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color w:val="F79646"/>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2319,5</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7</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7,5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6,5</w:t>
            </w:r>
          </w:p>
        </w:tc>
        <w:tc>
          <w:tcPr>
            <w:tcW w:w="61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7,5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9,5</w:t>
            </w:r>
          </w:p>
        </w:tc>
        <w:tc>
          <w:tcPr>
            <w:tcW w:w="521"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ind w:left="-70"/>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9,5</w:t>
            </w: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11</w:t>
            </w: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r w:rsidRPr="006653F9">
              <w:rPr>
                <w:rFonts w:ascii="Times New Roman" w:hAnsi="Times New Roman" w:cs="Times New Roman"/>
                <w:b/>
                <w:bCs/>
                <w:sz w:val="20"/>
                <w:szCs w:val="20"/>
                <w:lang w:eastAsia="ru-RU"/>
              </w:rPr>
              <w:t>12</w:t>
            </w:r>
          </w:p>
        </w:tc>
      </w:tr>
      <w:tr w:rsidR="00E97A71" w:rsidRPr="00F80AB1">
        <w:trPr>
          <w:trHeight w:val="315"/>
        </w:trPr>
        <w:tc>
          <w:tcPr>
            <w:tcW w:w="481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vertAlign w:val="superscript"/>
                <w:lang w:eastAsia="ru-RU"/>
              </w:rPr>
            </w:pPr>
            <w:r w:rsidRPr="006653F9">
              <w:rPr>
                <w:rFonts w:ascii="Times New Roman" w:hAnsi="Times New Roman" w:cs="Times New Roman"/>
                <w:b/>
                <w:bCs/>
                <w:sz w:val="24"/>
                <w:szCs w:val="24"/>
                <w:lang w:eastAsia="ru-RU"/>
              </w:rPr>
              <w:t>Всего максимальная нагрузка с учетом вариативной части:</w:t>
            </w:r>
            <w:r w:rsidRPr="006653F9">
              <w:rPr>
                <w:rFonts w:ascii="Times New Roman" w:hAnsi="Times New Roman" w:cs="Times New Roman"/>
                <w:b/>
                <w:bCs/>
                <w:sz w:val="24"/>
                <w:szCs w:val="24"/>
                <w:vertAlign w:val="superscript"/>
                <w:lang w:eastAsia="ru-RU"/>
              </w:rPr>
              <w:t>6)</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4378</w:t>
            </w: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2058,5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2319,5</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11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11,5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10,5</w:t>
            </w:r>
          </w:p>
        </w:tc>
        <w:tc>
          <w:tcPr>
            <w:tcW w:w="61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16</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19</w:t>
            </w:r>
          </w:p>
        </w:tc>
        <w:tc>
          <w:tcPr>
            <w:tcW w:w="521"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19</w:t>
            </w: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22,5</w:t>
            </w: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23,5</w:t>
            </w:r>
          </w:p>
        </w:tc>
      </w:tr>
      <w:tr w:rsidR="00E97A71" w:rsidRPr="00F80AB1">
        <w:trPr>
          <w:trHeight w:val="315"/>
        </w:trPr>
        <w:tc>
          <w:tcPr>
            <w:tcW w:w="481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Всего количество контрольных уроков, зачетов, экзаменов:</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43</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10</w:t>
            </w: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p>
        </w:tc>
      </w:tr>
      <w:tr w:rsidR="00E97A71" w:rsidRPr="00F80AB1">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К.03.00.</w:t>
            </w:r>
          </w:p>
        </w:tc>
        <w:tc>
          <w:tcPr>
            <w:tcW w:w="3252"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vertAlign w:val="superscript"/>
                <w:lang w:eastAsia="ru-RU"/>
              </w:rPr>
            </w:pPr>
            <w:r w:rsidRPr="006653F9">
              <w:rPr>
                <w:rFonts w:ascii="Times New Roman" w:hAnsi="Times New Roman" w:cs="Times New Roman"/>
                <w:b/>
                <w:bCs/>
                <w:sz w:val="24"/>
                <w:szCs w:val="24"/>
                <w:lang w:eastAsia="ru-RU"/>
              </w:rPr>
              <w:t>Консультации</w:t>
            </w:r>
            <w:r w:rsidRPr="006653F9">
              <w:rPr>
                <w:rFonts w:ascii="Times New Roman" w:hAnsi="Times New Roman" w:cs="Times New Roman"/>
                <w:b/>
                <w:bCs/>
                <w:sz w:val="24"/>
                <w:szCs w:val="24"/>
                <w:vertAlign w:val="superscript"/>
                <w:lang w:eastAsia="ru-RU"/>
              </w:rPr>
              <w:t>7)</w:t>
            </w:r>
          </w:p>
        </w:tc>
        <w:tc>
          <w:tcPr>
            <w:tcW w:w="847"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196</w:t>
            </w:r>
          </w:p>
        </w:tc>
        <w:tc>
          <w:tcPr>
            <w:tcW w:w="1133"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196</w:t>
            </w:r>
          </w:p>
        </w:tc>
        <w:tc>
          <w:tcPr>
            <w:tcW w:w="771" w:type="dxa"/>
            <w:tcBorders>
              <w:top w:val="single" w:sz="4" w:space="0" w:color="auto"/>
              <w:left w:val="single" w:sz="4" w:space="0" w:color="auto"/>
              <w:bottom w:val="single" w:sz="4" w:space="0" w:color="auto"/>
              <w:right w:val="single" w:sz="4" w:space="0" w:color="auto"/>
            </w:tcBorders>
            <w:shd w:val="clear" w:color="auto" w:fill="92D050"/>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4653" w:type="dxa"/>
            <w:gridSpan w:val="15"/>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r w:rsidRPr="006653F9">
              <w:rPr>
                <w:rFonts w:ascii="Times New Roman" w:hAnsi="Times New Roman" w:cs="Times New Roman"/>
                <w:b/>
                <w:bCs/>
                <w:sz w:val="20"/>
                <w:szCs w:val="20"/>
                <w:lang w:eastAsia="ru-RU"/>
              </w:rPr>
              <w:t xml:space="preserve">Годовая нагрузка в часах </w:t>
            </w:r>
          </w:p>
        </w:tc>
      </w:tr>
      <w:tr w:rsidR="00E97A71" w:rsidRPr="00F80AB1">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К.03.01.</w:t>
            </w:r>
          </w:p>
        </w:tc>
        <w:tc>
          <w:tcPr>
            <w:tcW w:w="3252" w:type="dxa"/>
            <w:tcBorders>
              <w:top w:val="single" w:sz="4" w:space="0" w:color="auto"/>
              <w:left w:val="single" w:sz="4" w:space="0" w:color="auto"/>
              <w:bottom w:val="single" w:sz="4" w:space="0" w:color="auto"/>
              <w:right w:val="single" w:sz="4" w:space="0" w:color="auto"/>
            </w:tcBorders>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Специальность</w:t>
            </w:r>
          </w:p>
        </w:tc>
        <w:tc>
          <w:tcPr>
            <w:tcW w:w="8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62</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6</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8</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8</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8</w:t>
            </w:r>
          </w:p>
        </w:tc>
        <w:tc>
          <w:tcPr>
            <w:tcW w:w="62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8</w:t>
            </w:r>
          </w:p>
        </w:tc>
      </w:tr>
      <w:tr w:rsidR="00E97A71" w:rsidRPr="00F80AB1">
        <w:trPr>
          <w:trHeight w:val="167"/>
        </w:trPr>
        <w:tc>
          <w:tcPr>
            <w:tcW w:w="156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К.03.02.</w:t>
            </w:r>
          </w:p>
        </w:tc>
        <w:tc>
          <w:tcPr>
            <w:tcW w:w="3252" w:type="dxa"/>
            <w:tcBorders>
              <w:top w:val="single" w:sz="4" w:space="0" w:color="auto"/>
              <w:left w:val="single" w:sz="4" w:space="0" w:color="auto"/>
              <w:bottom w:val="single" w:sz="4" w:space="0" w:color="auto"/>
              <w:right w:val="single" w:sz="4" w:space="0" w:color="auto"/>
            </w:tcBorders>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Сольфеджио</w:t>
            </w:r>
          </w:p>
        </w:tc>
        <w:tc>
          <w:tcPr>
            <w:tcW w:w="8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20</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2</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4</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4</w:t>
            </w:r>
          </w:p>
        </w:tc>
        <w:tc>
          <w:tcPr>
            <w:tcW w:w="62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4</w:t>
            </w:r>
          </w:p>
        </w:tc>
      </w:tr>
      <w:tr w:rsidR="00E97A71" w:rsidRPr="00F80AB1">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lastRenderedPageBreak/>
              <w:t>К.03.03</w:t>
            </w:r>
          </w:p>
        </w:tc>
        <w:tc>
          <w:tcPr>
            <w:tcW w:w="3252" w:type="dxa"/>
            <w:tcBorders>
              <w:top w:val="single" w:sz="4" w:space="0" w:color="auto"/>
              <w:left w:val="single" w:sz="4" w:space="0" w:color="auto"/>
              <w:bottom w:val="single" w:sz="4" w:space="0" w:color="auto"/>
              <w:right w:val="single" w:sz="4" w:space="0" w:color="auto"/>
            </w:tcBorders>
          </w:tcPr>
          <w:p w:rsidR="00E97A71" w:rsidRPr="006653F9" w:rsidRDefault="00E97A71" w:rsidP="007875DC">
            <w:pPr>
              <w:spacing w:after="0" w:line="280" w:lineRule="exact"/>
              <w:ind w:right="686"/>
              <w:jc w:val="both"/>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Музыкальная литература (зарубежная, отечественная) </w:t>
            </w:r>
          </w:p>
        </w:tc>
        <w:tc>
          <w:tcPr>
            <w:tcW w:w="8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2</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r w:rsidRPr="006653F9">
              <w:rPr>
                <w:rFonts w:ascii="Symbol" w:hAnsi="Symbol" w:cs="Symbol"/>
                <w:sz w:val="20"/>
                <w:szCs w:val="20"/>
                <w:lang w:eastAsia="ru-RU"/>
              </w:rPr>
              <w:t></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2</w:t>
            </w:r>
          </w:p>
        </w:tc>
        <w:tc>
          <w:tcPr>
            <w:tcW w:w="62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4</w:t>
            </w:r>
          </w:p>
        </w:tc>
      </w:tr>
      <w:tr w:rsidR="00E97A71" w:rsidRPr="00F80AB1">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К.03.04.</w:t>
            </w:r>
          </w:p>
        </w:tc>
        <w:tc>
          <w:tcPr>
            <w:tcW w:w="3252" w:type="dxa"/>
            <w:tcBorders>
              <w:top w:val="single" w:sz="4" w:space="0" w:color="auto"/>
              <w:left w:val="single" w:sz="4" w:space="0" w:color="auto"/>
              <w:bottom w:val="single" w:sz="4" w:space="0" w:color="auto"/>
              <w:right w:val="single" w:sz="4" w:space="0" w:color="auto"/>
            </w:tcBorders>
          </w:tcPr>
          <w:p w:rsidR="00E97A71" w:rsidRPr="006653F9" w:rsidRDefault="00E97A71" w:rsidP="007875DC">
            <w:pPr>
              <w:spacing w:after="0" w:line="280" w:lineRule="exact"/>
              <w:ind w:right="686"/>
              <w:jc w:val="both"/>
              <w:rPr>
                <w:rFonts w:ascii="Times New Roman" w:hAnsi="Times New Roman" w:cs="Times New Roman"/>
                <w:sz w:val="24"/>
                <w:szCs w:val="24"/>
                <w:lang w:eastAsia="ru-RU"/>
              </w:rPr>
            </w:pPr>
            <w:r w:rsidRPr="006653F9">
              <w:rPr>
                <w:rFonts w:ascii="Times New Roman" w:hAnsi="Times New Roman" w:cs="Times New Roman"/>
                <w:sz w:val="24"/>
                <w:szCs w:val="24"/>
                <w:lang w:eastAsia="ru-RU"/>
              </w:rPr>
              <w:t>Ансамбль</w:t>
            </w:r>
          </w:p>
        </w:tc>
        <w:tc>
          <w:tcPr>
            <w:tcW w:w="8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2</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r w:rsidRPr="006653F9">
              <w:rPr>
                <w:rFonts w:ascii="Symbol" w:hAnsi="Symbol" w:cs="Symbol"/>
                <w:sz w:val="20"/>
                <w:szCs w:val="20"/>
                <w:lang w:eastAsia="ru-RU"/>
              </w:rPr>
              <w:t></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2</w:t>
            </w:r>
          </w:p>
        </w:tc>
        <w:tc>
          <w:tcPr>
            <w:tcW w:w="62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2</w:t>
            </w:r>
          </w:p>
        </w:tc>
      </w:tr>
      <w:tr w:rsidR="00E97A71" w:rsidRPr="00F80AB1">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К.03.05.</w:t>
            </w:r>
          </w:p>
        </w:tc>
        <w:tc>
          <w:tcPr>
            <w:tcW w:w="3252" w:type="dxa"/>
            <w:tcBorders>
              <w:top w:val="single" w:sz="4" w:space="0" w:color="auto"/>
              <w:left w:val="single" w:sz="4" w:space="0" w:color="auto"/>
              <w:bottom w:val="single" w:sz="4" w:space="0" w:color="auto"/>
              <w:right w:val="single" w:sz="4" w:space="0" w:color="auto"/>
            </w:tcBorders>
          </w:tcPr>
          <w:p w:rsidR="00E97A71" w:rsidRPr="006653F9" w:rsidRDefault="00E97A71" w:rsidP="007875DC">
            <w:pPr>
              <w:spacing w:after="0" w:line="280" w:lineRule="exact"/>
              <w:ind w:right="686"/>
              <w:jc w:val="both"/>
              <w:rPr>
                <w:rFonts w:ascii="Times New Roman" w:hAnsi="Times New Roman" w:cs="Times New Roman"/>
                <w:sz w:val="24"/>
                <w:szCs w:val="24"/>
                <w:lang w:eastAsia="ru-RU"/>
              </w:rPr>
            </w:pPr>
            <w:r w:rsidRPr="006653F9">
              <w:rPr>
                <w:rFonts w:ascii="Times New Roman" w:hAnsi="Times New Roman" w:cs="Times New Roman"/>
                <w:sz w:val="24"/>
                <w:szCs w:val="24"/>
                <w:lang w:eastAsia="ru-RU"/>
              </w:rPr>
              <w:t>Сводный хор</w:t>
            </w:r>
          </w:p>
        </w:tc>
        <w:tc>
          <w:tcPr>
            <w:tcW w:w="8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60</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8</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r w:rsidRPr="006653F9">
              <w:rPr>
                <w:rFonts w:ascii="Symbol" w:hAnsi="Symbol" w:cs="Symbol"/>
                <w:sz w:val="20"/>
                <w:szCs w:val="20"/>
                <w:lang w:eastAsia="ru-RU"/>
              </w:rPr>
              <w:t></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8</w:t>
            </w:r>
          </w:p>
        </w:tc>
        <w:tc>
          <w:tcPr>
            <w:tcW w:w="62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8</w:t>
            </w:r>
          </w:p>
        </w:tc>
      </w:tr>
      <w:tr w:rsidR="00E97A71" w:rsidRPr="00F80AB1">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К.03.06.</w:t>
            </w:r>
          </w:p>
        </w:tc>
        <w:tc>
          <w:tcPr>
            <w:tcW w:w="3252" w:type="dxa"/>
            <w:tcBorders>
              <w:top w:val="single" w:sz="4" w:space="0" w:color="auto"/>
              <w:left w:val="single" w:sz="4" w:space="0" w:color="auto"/>
              <w:bottom w:val="single" w:sz="4" w:space="0" w:color="auto"/>
              <w:right w:val="single" w:sz="4" w:space="0" w:color="auto"/>
            </w:tcBorders>
          </w:tcPr>
          <w:p w:rsidR="00E97A71" w:rsidRPr="006653F9" w:rsidRDefault="00E97A71" w:rsidP="007875DC">
            <w:pPr>
              <w:spacing w:after="0" w:line="280" w:lineRule="exact"/>
              <w:ind w:right="686"/>
              <w:jc w:val="both"/>
              <w:rPr>
                <w:rFonts w:ascii="Times New Roman" w:hAnsi="Times New Roman" w:cs="Times New Roman"/>
                <w:sz w:val="24"/>
                <w:szCs w:val="24"/>
                <w:lang w:eastAsia="ru-RU"/>
              </w:rPr>
            </w:pPr>
            <w:r w:rsidRPr="006653F9">
              <w:rPr>
                <w:rFonts w:ascii="Times New Roman" w:hAnsi="Times New Roman" w:cs="Times New Roman"/>
                <w:sz w:val="24"/>
                <w:szCs w:val="24"/>
                <w:lang w:eastAsia="ru-RU"/>
              </w:rPr>
              <w:t>Оркестр</w:t>
            </w:r>
          </w:p>
        </w:tc>
        <w:tc>
          <w:tcPr>
            <w:tcW w:w="8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36</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72" w:type="dxa"/>
            <w:gridSpan w:val="4"/>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r w:rsidRPr="006653F9">
              <w:rPr>
                <w:rFonts w:ascii="Symbol" w:hAnsi="Symbol" w:cs="Symbol"/>
                <w:sz w:val="20"/>
                <w:szCs w:val="20"/>
                <w:lang w:eastAsia="ru-RU"/>
              </w:rPr>
              <w:t></w:t>
            </w:r>
            <w:r w:rsidRPr="006653F9">
              <w:rPr>
                <w:rFonts w:ascii="Symbol" w:hAnsi="Symbol" w:cs="Symbol"/>
                <w:sz w:val="20"/>
                <w:szCs w:val="20"/>
                <w:lang w:eastAsia="ru-RU"/>
              </w:rPr>
              <w:t></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12</w:t>
            </w:r>
          </w:p>
        </w:tc>
        <w:tc>
          <w:tcPr>
            <w:tcW w:w="62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12</w:t>
            </w:r>
          </w:p>
        </w:tc>
      </w:tr>
      <w:tr w:rsidR="00E97A71" w:rsidRPr="00F80AB1">
        <w:trPr>
          <w:trHeight w:val="631"/>
        </w:trPr>
        <w:tc>
          <w:tcPr>
            <w:tcW w:w="1566"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А.04.00.</w:t>
            </w:r>
          </w:p>
        </w:tc>
        <w:tc>
          <w:tcPr>
            <w:tcW w:w="3252"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Аттестация</w:t>
            </w:r>
          </w:p>
        </w:tc>
        <w:tc>
          <w:tcPr>
            <w:tcW w:w="9956" w:type="dxa"/>
            <w:gridSpan w:val="2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b/>
                <w:bCs/>
                <w:sz w:val="24"/>
                <w:szCs w:val="24"/>
                <w:lang w:eastAsia="ru-RU"/>
              </w:rPr>
              <w:t>Годовой объем в неделях</w:t>
            </w:r>
          </w:p>
        </w:tc>
      </w:tr>
      <w:tr w:rsidR="00E97A71" w:rsidRPr="00F80AB1">
        <w:trPr>
          <w:trHeight w:val="347"/>
        </w:trPr>
        <w:tc>
          <w:tcPr>
            <w:tcW w:w="156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ПА.04.01.</w:t>
            </w:r>
          </w:p>
        </w:tc>
        <w:tc>
          <w:tcPr>
            <w:tcW w:w="3252"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Промежуточная (экзаменационная)</w:t>
            </w:r>
          </w:p>
        </w:tc>
        <w:tc>
          <w:tcPr>
            <w:tcW w:w="8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7 </w:t>
            </w:r>
          </w:p>
        </w:tc>
        <w:tc>
          <w:tcPr>
            <w:tcW w:w="113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62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w:t>
            </w:r>
          </w:p>
        </w:tc>
      </w:tr>
      <w:tr w:rsidR="00E97A71" w:rsidRPr="00F80AB1">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ИА.04.02.</w:t>
            </w:r>
          </w:p>
        </w:tc>
        <w:tc>
          <w:tcPr>
            <w:tcW w:w="3252"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Итоговая аттестация</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2 </w:t>
            </w: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w:t>
            </w:r>
          </w:p>
        </w:tc>
        <w:tc>
          <w:tcPr>
            <w:tcW w:w="572"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w:t>
            </w: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w:t>
            </w: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2 </w:t>
            </w:r>
          </w:p>
        </w:tc>
      </w:tr>
      <w:tr w:rsidR="00E97A71" w:rsidRPr="00F80AB1">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ИА.04.02.01.</w:t>
            </w:r>
          </w:p>
        </w:tc>
        <w:tc>
          <w:tcPr>
            <w:tcW w:w="3252"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Специальность</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1 </w:t>
            </w: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72"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r>
      <w:tr w:rsidR="00E97A71" w:rsidRPr="00F80AB1">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ИА.04.02.02.</w:t>
            </w:r>
          </w:p>
        </w:tc>
        <w:tc>
          <w:tcPr>
            <w:tcW w:w="3252"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Сольфеджио</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0,5</w:t>
            </w: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72"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r>
      <w:tr w:rsidR="00E97A71" w:rsidRPr="00F80AB1">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ИА.04.02.03.</w:t>
            </w:r>
          </w:p>
        </w:tc>
        <w:tc>
          <w:tcPr>
            <w:tcW w:w="3252"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Музыкальная литература (зарубежная, отечественная)</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0,5</w:t>
            </w: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72"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r>
      <w:tr w:rsidR="00E97A71" w:rsidRPr="00F80AB1">
        <w:trPr>
          <w:trHeight w:val="315"/>
        </w:trPr>
        <w:tc>
          <w:tcPr>
            <w:tcW w:w="481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vertAlign w:val="superscript"/>
                <w:lang w:eastAsia="ru-RU"/>
              </w:rPr>
            </w:pPr>
            <w:r w:rsidRPr="006653F9">
              <w:rPr>
                <w:rFonts w:ascii="Times New Roman" w:hAnsi="Times New Roman" w:cs="Times New Roman"/>
                <w:b/>
                <w:bCs/>
                <w:sz w:val="24"/>
                <w:szCs w:val="24"/>
                <w:lang w:eastAsia="ru-RU"/>
              </w:rPr>
              <w:t>Резерв учебного времени</w:t>
            </w:r>
            <w:r w:rsidRPr="006653F9">
              <w:rPr>
                <w:rFonts w:ascii="Times New Roman" w:hAnsi="Times New Roman" w:cs="Times New Roman"/>
                <w:b/>
                <w:bCs/>
                <w:sz w:val="24"/>
                <w:szCs w:val="24"/>
                <w:vertAlign w:val="superscript"/>
                <w:lang w:eastAsia="ru-RU"/>
              </w:rPr>
              <w:t>7)</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8</w:t>
            </w: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572"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r>
    </w:tbl>
    <w:p w:rsidR="00E97A71" w:rsidRPr="00983B98" w:rsidRDefault="00E97A71" w:rsidP="00AD7A95">
      <w:pPr>
        <w:numPr>
          <w:ilvl w:val="0"/>
          <w:numId w:val="18"/>
        </w:numPr>
        <w:tabs>
          <w:tab w:val="num" w:pos="426"/>
        </w:tabs>
        <w:spacing w:after="0" w:line="240" w:lineRule="auto"/>
        <w:ind w:left="426" w:hanging="426"/>
        <w:jc w:val="both"/>
        <w:rPr>
          <w:rFonts w:ascii="Times New Roman" w:hAnsi="Times New Roman" w:cs="Times New Roman"/>
          <w:lang w:eastAsia="ru-RU"/>
        </w:rPr>
      </w:pPr>
      <w:r w:rsidRPr="00983B98">
        <w:rPr>
          <w:rFonts w:ascii="Times New Roman" w:hAnsi="Times New Roman" w:cs="Times New Roman"/>
          <w:lang w:eastAsia="ru-RU"/>
        </w:rPr>
        <w:t xml:space="preserve">В общей трудоемкости ОП на выбор </w:t>
      </w:r>
      <w:r>
        <w:rPr>
          <w:rFonts w:ascii="Times New Roman" w:hAnsi="Times New Roman" w:cs="Times New Roman"/>
          <w:lang w:eastAsia="ru-RU"/>
        </w:rPr>
        <w:t>ДМШ</w:t>
      </w:r>
      <w:r w:rsidRPr="00983B98">
        <w:rPr>
          <w:rFonts w:ascii="Times New Roman" w:hAnsi="Times New Roman" w:cs="Times New Roman"/>
          <w:lang w:eastAsia="ru-RU"/>
        </w:rPr>
        <w:t xml:space="preserve">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w:t>
      </w:r>
      <w:r>
        <w:rPr>
          <w:rFonts w:ascii="Times New Roman" w:hAnsi="Times New Roman" w:cs="Times New Roman"/>
          <w:lang w:eastAsia="ru-RU"/>
        </w:rPr>
        <w:t>ДМШ</w:t>
      </w:r>
      <w:r w:rsidRPr="00983B98">
        <w:rPr>
          <w:rFonts w:ascii="Times New Roman" w:hAnsi="Times New Roman" w:cs="Times New Roman"/>
          <w:lang w:eastAsia="ru-RU"/>
        </w:rPr>
        <w:t xml:space="preserve"> самостоятельно. </w:t>
      </w:r>
      <w:r w:rsidRPr="00983B98">
        <w:rPr>
          <w:rFonts w:ascii="Times New Roman" w:hAnsi="Times New Roman" w:cs="Times New Roman"/>
        </w:rPr>
        <w:t xml:space="preserve">Объем времени вариативной части, предусматриваемый </w:t>
      </w:r>
      <w:r>
        <w:rPr>
          <w:rFonts w:ascii="Times New Roman" w:hAnsi="Times New Roman" w:cs="Times New Roman"/>
          <w:lang w:eastAsia="ru-RU"/>
        </w:rPr>
        <w:t>ДМШ</w:t>
      </w:r>
      <w:r w:rsidRPr="00983B98">
        <w:rPr>
          <w:rFonts w:ascii="Times New Roman" w:hAnsi="Times New Roman" w:cs="Times New Roman"/>
        </w:rPr>
        <w:t xml:space="preserve">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w:t>
      </w:r>
      <w:r w:rsidRPr="00983B98">
        <w:rPr>
          <w:rFonts w:ascii="Times New Roman" w:hAnsi="Times New Roman" w:cs="Times New Roman"/>
          <w:lang w:eastAsia="ru-RU"/>
        </w:rPr>
        <w:t xml:space="preserve"> Объем времени на самостоятельную работу по учебным предметам вариативной части необходимо планировать до 100% от объема времени аудиторных занятий вариативной части, поскольку ряд учебных предметов вариативной части не требуют затрат на самостоятельную работу (например, «Ритмика»). При формировании </w:t>
      </w:r>
      <w:r>
        <w:rPr>
          <w:rFonts w:ascii="Times New Roman" w:hAnsi="Times New Roman" w:cs="Times New Roman"/>
          <w:lang w:eastAsia="ru-RU"/>
        </w:rPr>
        <w:t>ДМШ</w:t>
      </w:r>
      <w:r w:rsidRPr="00983B98">
        <w:rPr>
          <w:rFonts w:ascii="Times New Roman" w:hAnsi="Times New Roman" w:cs="Times New Roman"/>
          <w:lang w:eastAsia="ru-RU"/>
        </w:rPr>
        <w:t xml:space="preserve">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rsidR="00E97A71" w:rsidRPr="00983B98" w:rsidRDefault="00E97A71" w:rsidP="00AD7A95">
      <w:pPr>
        <w:numPr>
          <w:ilvl w:val="0"/>
          <w:numId w:val="18"/>
        </w:numPr>
        <w:tabs>
          <w:tab w:val="num" w:pos="426"/>
        </w:tabs>
        <w:spacing w:after="0" w:line="240" w:lineRule="auto"/>
        <w:ind w:left="426" w:hanging="426"/>
        <w:jc w:val="both"/>
        <w:rPr>
          <w:rFonts w:ascii="Times New Roman" w:hAnsi="Times New Roman" w:cs="Times New Roman"/>
          <w:lang w:eastAsia="ru-RU"/>
        </w:rPr>
      </w:pPr>
      <w:r w:rsidRPr="00983B98">
        <w:rPr>
          <w:rFonts w:ascii="Times New Roman" w:hAnsi="Times New Roman" w:cs="Times New Roman"/>
          <w:lang w:eastAsia="ru-RU"/>
        </w:rPr>
        <w:t xml:space="preserve">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16 полугодий за 8 лет. При выставлении многоточия после цифр необходимо считать «и так далее» (например «1,3,5… 15» имеются в виду все нечетные учебные полугодия, включая 15-й; «9–12» – и четные, и нечетные учебные полугодия с 9-го по 12-й).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w:t>
      </w:r>
      <w:r>
        <w:rPr>
          <w:rFonts w:ascii="Times New Roman" w:hAnsi="Times New Roman" w:cs="Times New Roman"/>
          <w:lang w:eastAsia="ru-RU"/>
        </w:rPr>
        <w:t>ДМШ</w:t>
      </w:r>
      <w:r w:rsidRPr="00983B98">
        <w:rPr>
          <w:rFonts w:ascii="Times New Roman" w:hAnsi="Times New Roman" w:cs="Times New Roman"/>
          <w:lang w:eastAsia="ru-RU"/>
        </w:rPr>
        <w:t xml:space="preserve">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w:t>
      </w:r>
      <w:r>
        <w:rPr>
          <w:rFonts w:ascii="Times New Roman" w:hAnsi="Times New Roman" w:cs="Times New Roman"/>
          <w:lang w:eastAsia="ru-RU"/>
        </w:rPr>
        <w:t>ДМШ</w:t>
      </w:r>
      <w:r w:rsidRPr="00983B98">
        <w:rPr>
          <w:rFonts w:ascii="Times New Roman" w:hAnsi="Times New Roman" w:cs="Times New Roman"/>
          <w:lang w:eastAsia="ru-RU"/>
        </w:rPr>
        <w:t xml:space="preserve">. По усмотрению </w:t>
      </w:r>
      <w:r>
        <w:rPr>
          <w:rFonts w:ascii="Times New Roman" w:hAnsi="Times New Roman" w:cs="Times New Roman"/>
          <w:lang w:eastAsia="ru-RU"/>
        </w:rPr>
        <w:t>ДМШ</w:t>
      </w:r>
      <w:r w:rsidRPr="00983B98">
        <w:rPr>
          <w:rFonts w:ascii="Times New Roman" w:hAnsi="Times New Roman" w:cs="Times New Roman"/>
          <w:lang w:eastAsia="ru-RU"/>
        </w:rPr>
        <w:t xml:space="preserve"> оценки по учебным предметам могут выставляться и по окончании учебной четверти.</w:t>
      </w:r>
    </w:p>
    <w:p w:rsidR="00E97A71" w:rsidRPr="00983B98" w:rsidRDefault="00E97A71" w:rsidP="00AD7A95">
      <w:pPr>
        <w:numPr>
          <w:ilvl w:val="0"/>
          <w:numId w:val="18"/>
        </w:numPr>
        <w:tabs>
          <w:tab w:val="num" w:pos="426"/>
        </w:tabs>
        <w:spacing w:after="0" w:line="240" w:lineRule="auto"/>
        <w:ind w:left="426" w:hanging="426"/>
        <w:jc w:val="both"/>
        <w:rPr>
          <w:rFonts w:ascii="Times New Roman" w:hAnsi="Times New Roman" w:cs="Times New Roman"/>
          <w:lang w:eastAsia="ru-RU"/>
        </w:rPr>
      </w:pPr>
      <w:r w:rsidRPr="00983B98">
        <w:rPr>
          <w:rFonts w:ascii="Times New Roman" w:hAnsi="Times New Roman" w:cs="Times New Roman"/>
          <w:lang w:eastAsia="ru-RU"/>
        </w:rPr>
        <w:t>По учебному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предмету «Специальность» в объеме от 60 до 100% аудиторного времени.</w:t>
      </w:r>
    </w:p>
    <w:p w:rsidR="00E97A71" w:rsidRPr="00983B98" w:rsidRDefault="00E97A71" w:rsidP="00AD7A95">
      <w:pPr>
        <w:numPr>
          <w:ilvl w:val="0"/>
          <w:numId w:val="18"/>
        </w:numPr>
        <w:tabs>
          <w:tab w:val="num" w:pos="426"/>
        </w:tabs>
        <w:spacing w:after="0" w:line="240" w:lineRule="auto"/>
        <w:ind w:left="426" w:hanging="426"/>
        <w:jc w:val="both"/>
        <w:rPr>
          <w:rFonts w:ascii="Times New Roman" w:hAnsi="Times New Roman" w:cs="Times New Roman"/>
          <w:lang w:eastAsia="ru-RU"/>
        </w:rPr>
      </w:pPr>
      <w:r w:rsidRPr="00983B98">
        <w:rPr>
          <w:rFonts w:ascii="Times New Roman" w:hAnsi="Times New Roman" w:cs="Times New Roman"/>
          <w:lang w:eastAsia="ru-RU"/>
        </w:rPr>
        <w:t xml:space="preserve">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«Ритмика» – до 100% аудиторного времени; по учебному предмету «Оркестровый класс» и </w:t>
      </w:r>
      <w:r w:rsidRPr="00983B98">
        <w:rPr>
          <w:rFonts w:ascii="Times New Roman" w:hAnsi="Times New Roman" w:cs="Times New Roman"/>
          <w:lang w:eastAsia="ru-RU"/>
        </w:rPr>
        <w:lastRenderedPageBreak/>
        <w:t>консультациям «Оркестр» – до 100% аудиторного времени; по учебному предмету и консультациям «Ансамбль» – от 60% до 100% аудиторного времени в случае отсутствия обучающихся по другим ОП в области музыкального искусства.</w:t>
      </w:r>
    </w:p>
    <w:p w:rsidR="00E97A71" w:rsidRPr="00983B98" w:rsidRDefault="00E97A71" w:rsidP="00AD7A95">
      <w:pPr>
        <w:numPr>
          <w:ilvl w:val="0"/>
          <w:numId w:val="18"/>
        </w:numPr>
        <w:tabs>
          <w:tab w:val="num" w:pos="426"/>
        </w:tabs>
        <w:spacing w:after="0" w:line="240" w:lineRule="auto"/>
        <w:ind w:left="426" w:hanging="426"/>
        <w:jc w:val="both"/>
        <w:rPr>
          <w:rFonts w:ascii="Times New Roman" w:hAnsi="Times New Roman" w:cs="Times New Roman"/>
          <w:lang w:eastAsia="ru-RU"/>
        </w:rPr>
      </w:pPr>
      <w:r w:rsidRPr="00983B98">
        <w:rPr>
          <w:rFonts w:ascii="Times New Roman" w:hAnsi="Times New Roman" w:cs="Times New Roman"/>
          <w:lang w:eastAsia="ru-RU"/>
        </w:rPr>
        <w:t xml:space="preserve">В данном примерном учебном плане </w:t>
      </w:r>
      <w:r>
        <w:rPr>
          <w:rFonts w:ascii="Times New Roman" w:hAnsi="Times New Roman" w:cs="Times New Roman"/>
          <w:lang w:eastAsia="ru-RU"/>
        </w:rPr>
        <w:t>ДМШ</w:t>
      </w:r>
      <w:r w:rsidRPr="00983B98">
        <w:rPr>
          <w:rFonts w:ascii="Times New Roman" w:hAnsi="Times New Roman" w:cs="Times New Roman"/>
          <w:lang w:eastAsia="ru-RU"/>
        </w:rPr>
        <w:t xml:space="preserve"> предложен перечень учебных предметов вариативной части и возможность их реализации. </w:t>
      </w:r>
      <w:r>
        <w:rPr>
          <w:rFonts w:ascii="Times New Roman" w:hAnsi="Times New Roman" w:cs="Times New Roman"/>
          <w:lang w:eastAsia="ru-RU"/>
        </w:rPr>
        <w:t>ДМШ</w:t>
      </w:r>
      <w:r w:rsidRPr="00983B98">
        <w:rPr>
          <w:rFonts w:ascii="Times New Roman" w:hAnsi="Times New Roman" w:cs="Times New Roman"/>
          <w:lang w:eastAsia="ru-RU"/>
        </w:rPr>
        <w:t xml:space="preserve"> может: воспользоваться предложенным вариантом, выбрать другие учебные предметы из предложенного перечня (В.07.–В.12.) или самостоятельно определить наименования учебных предметов и их распределение по учебным полугодиям. В любом из выбранных вариантов каждый предмет вариативной части должен заканчиваться установленной ДШИ формой контроля (контрольным уроком, зачетом или экзаменом). Вариативную часть можно использовать и на учебные предметы, предусматривающие получение обучающимися знаний, умений и навыков в области </w:t>
      </w:r>
      <w:proofErr w:type="spellStart"/>
      <w:r w:rsidRPr="00983B98">
        <w:rPr>
          <w:rFonts w:ascii="Times New Roman" w:hAnsi="Times New Roman" w:cs="Times New Roman"/>
          <w:lang w:eastAsia="ru-RU"/>
        </w:rPr>
        <w:t>эстрадно</w:t>
      </w:r>
      <w:proofErr w:type="spellEnd"/>
      <w:r w:rsidRPr="00983B98">
        <w:rPr>
          <w:rFonts w:ascii="Times New Roman" w:hAnsi="Times New Roman" w:cs="Times New Roman"/>
          <w:lang w:eastAsia="ru-RU"/>
        </w:rPr>
        <w:t>-джазового искусства. Знаком «х» обозначена возможность реализации предлагаемых учебных предметов в той или иной форме занятий.</w:t>
      </w:r>
    </w:p>
    <w:p w:rsidR="00E97A71" w:rsidRPr="00983B98" w:rsidRDefault="00E97A71" w:rsidP="00AD7A95">
      <w:pPr>
        <w:numPr>
          <w:ilvl w:val="0"/>
          <w:numId w:val="18"/>
        </w:numPr>
        <w:tabs>
          <w:tab w:val="num" w:pos="426"/>
        </w:tabs>
        <w:spacing w:after="0" w:line="240" w:lineRule="auto"/>
        <w:ind w:left="426" w:hanging="426"/>
        <w:jc w:val="both"/>
        <w:rPr>
          <w:rFonts w:ascii="Times New Roman" w:hAnsi="Times New Roman" w:cs="Times New Roman"/>
          <w:lang w:eastAsia="ru-RU"/>
        </w:rPr>
      </w:pPr>
      <w:r w:rsidRPr="00983B98">
        <w:rPr>
          <w:rFonts w:ascii="Times New Roman" w:hAnsi="Times New Roman" w:cs="Times New Roman"/>
          <w:lang w:eastAsia="ru-RU"/>
        </w:rPr>
        <w:t xml:space="preserve">Объем максимальной нагрузки обучающихся не должен превышать 26 часов в неделю, аудиторной – 14 часов. </w:t>
      </w:r>
    </w:p>
    <w:p w:rsidR="00E97A71" w:rsidRPr="00983B98" w:rsidRDefault="00E97A71" w:rsidP="00AD7A95">
      <w:pPr>
        <w:numPr>
          <w:ilvl w:val="0"/>
          <w:numId w:val="18"/>
        </w:numPr>
        <w:tabs>
          <w:tab w:val="num" w:pos="426"/>
        </w:tabs>
        <w:spacing w:after="0" w:line="240" w:lineRule="auto"/>
        <w:ind w:left="426" w:hanging="426"/>
        <w:jc w:val="both"/>
        <w:rPr>
          <w:rFonts w:ascii="Times New Roman" w:hAnsi="Times New Roman" w:cs="Times New Roman"/>
          <w:lang w:eastAsia="ru-RU"/>
        </w:rPr>
      </w:pPr>
      <w:r w:rsidRPr="00983B98">
        <w:rPr>
          <w:rFonts w:ascii="Times New Roman" w:hAnsi="Times New Roman" w:cs="Times New Roman"/>
          <w:lang w:eastAsia="ru-RU"/>
        </w:rPr>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учебного заведения.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E97A71" w:rsidRPr="00983B98" w:rsidRDefault="00E97A71" w:rsidP="00AD7A95">
      <w:pPr>
        <w:spacing w:after="0" w:line="240" w:lineRule="auto"/>
        <w:ind w:left="360"/>
        <w:jc w:val="center"/>
        <w:rPr>
          <w:rFonts w:ascii="Times New Roman" w:hAnsi="Times New Roman" w:cs="Times New Roman"/>
          <w:b/>
          <w:bCs/>
          <w:i/>
          <w:iCs/>
          <w:lang w:eastAsia="ru-RU"/>
        </w:rPr>
      </w:pPr>
      <w:r w:rsidRPr="00983B98">
        <w:rPr>
          <w:rFonts w:ascii="Times New Roman" w:hAnsi="Times New Roman" w:cs="Times New Roman"/>
          <w:b/>
          <w:bCs/>
          <w:i/>
          <w:iCs/>
          <w:lang w:eastAsia="ru-RU"/>
        </w:rPr>
        <w:t>Примечание к учебному плану</w:t>
      </w:r>
    </w:p>
    <w:p w:rsidR="00E97A71" w:rsidRPr="00983B98" w:rsidRDefault="00E97A71" w:rsidP="00AD7A95">
      <w:pPr>
        <w:spacing w:after="0" w:line="240" w:lineRule="auto"/>
        <w:ind w:left="360"/>
        <w:jc w:val="center"/>
        <w:rPr>
          <w:rFonts w:ascii="Times New Roman" w:hAnsi="Times New Roman" w:cs="Times New Roman"/>
          <w:b/>
          <w:bCs/>
          <w:i/>
          <w:iCs/>
          <w:lang w:eastAsia="ru-RU"/>
        </w:rPr>
      </w:pPr>
    </w:p>
    <w:p w:rsidR="00E97A71" w:rsidRPr="00983B98" w:rsidRDefault="00E97A71" w:rsidP="00AD7A95">
      <w:pPr>
        <w:numPr>
          <w:ilvl w:val="0"/>
          <w:numId w:val="19"/>
        </w:numPr>
        <w:tabs>
          <w:tab w:val="num" w:pos="426"/>
        </w:tabs>
        <w:spacing w:after="0" w:line="240" w:lineRule="auto"/>
        <w:ind w:left="426" w:hanging="426"/>
        <w:jc w:val="both"/>
        <w:rPr>
          <w:rFonts w:ascii="Times New Roman" w:hAnsi="Times New Roman" w:cs="Times New Roman"/>
        </w:rPr>
      </w:pPr>
      <w:r w:rsidRPr="00983B98">
        <w:rPr>
          <w:rFonts w:ascii="Times New Roman" w:hAnsi="Times New Roman" w:cs="Times New Roman"/>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дисциплинам – от 2-х человек); индивидуальные занятия.</w:t>
      </w:r>
    </w:p>
    <w:p w:rsidR="00E97A71" w:rsidRPr="00983B98" w:rsidRDefault="00E97A71" w:rsidP="00AD7A95">
      <w:pPr>
        <w:numPr>
          <w:ilvl w:val="0"/>
          <w:numId w:val="19"/>
        </w:numPr>
        <w:tabs>
          <w:tab w:val="num" w:pos="426"/>
        </w:tabs>
        <w:spacing w:after="0" w:line="240" w:lineRule="auto"/>
        <w:ind w:left="426" w:hanging="426"/>
        <w:jc w:val="both"/>
        <w:rPr>
          <w:rFonts w:ascii="Times New Roman" w:hAnsi="Times New Roman" w:cs="Times New Roman"/>
        </w:rPr>
      </w:pPr>
      <w:r w:rsidRPr="00983B98">
        <w:rPr>
          <w:rFonts w:ascii="Times New Roman" w:hAnsi="Times New Roman" w:cs="Times New Roman"/>
        </w:rPr>
        <w:t xml:space="preserve">При реализации учебного предмета «Хоровой класс» могут одновременно заниматься обучающиеся по другим ОП в области музыкального </w:t>
      </w:r>
      <w:proofErr w:type="spellStart"/>
      <w:r w:rsidRPr="00983B98">
        <w:rPr>
          <w:rFonts w:ascii="Times New Roman" w:hAnsi="Times New Roman" w:cs="Times New Roman"/>
        </w:rPr>
        <w:t>искусства.Учебный</w:t>
      </w:r>
      <w:proofErr w:type="spellEnd"/>
      <w:r w:rsidRPr="00983B98">
        <w:rPr>
          <w:rFonts w:ascii="Times New Roman" w:hAnsi="Times New Roman" w:cs="Times New Roman"/>
        </w:rPr>
        <w:t xml:space="preserve"> предмет «Хоровой класс» может проводиться следующим образом: хор из обучающихся первого класса; хор из обучающихся 2-4-го классов, хор из обучающихся 5-8 классов. В зависимости от количества обучающихся возможно перераспределение хоровых групп. При наличии аудиторного фонда с целью художественно-эстетического развития обучающихся рекомендуется реализовывать учебный предмет «Хоровой класс» на протяжении всего периода обучения. В случае отсутствия реализации данного предмета после третьего класса, часы, предусмотренные на консультации «Сводный хор», используются по усмотрению </w:t>
      </w:r>
      <w:r>
        <w:rPr>
          <w:rFonts w:ascii="Times New Roman" w:hAnsi="Times New Roman" w:cs="Times New Roman"/>
          <w:lang w:eastAsia="ru-RU"/>
        </w:rPr>
        <w:t>ДМШ</w:t>
      </w:r>
      <w:r w:rsidRPr="00983B98">
        <w:rPr>
          <w:rFonts w:ascii="Times New Roman" w:hAnsi="Times New Roman" w:cs="Times New Roman"/>
        </w:rPr>
        <w:t xml:space="preserve"> на консультации по другим учебным предметам.</w:t>
      </w:r>
    </w:p>
    <w:p w:rsidR="00E97A71" w:rsidRPr="00983B98" w:rsidRDefault="00E97A71" w:rsidP="00AD7A95">
      <w:pPr>
        <w:numPr>
          <w:ilvl w:val="0"/>
          <w:numId w:val="19"/>
        </w:numPr>
        <w:tabs>
          <w:tab w:val="num" w:pos="426"/>
        </w:tabs>
        <w:spacing w:after="0" w:line="240" w:lineRule="auto"/>
        <w:ind w:left="426" w:hanging="426"/>
        <w:jc w:val="both"/>
        <w:rPr>
          <w:rFonts w:ascii="Times New Roman" w:hAnsi="Times New Roman" w:cs="Times New Roman"/>
        </w:rPr>
      </w:pPr>
      <w:r w:rsidRPr="00983B98">
        <w:rPr>
          <w:rFonts w:ascii="Times New Roman" w:hAnsi="Times New Roman" w:cs="Times New Roman"/>
        </w:rPr>
        <w:t xml:space="preserve">Учебный предмет «Оркестровый класс» предполагает занятия духового или </w:t>
      </w:r>
      <w:proofErr w:type="spellStart"/>
      <w:r w:rsidRPr="00983B98">
        <w:rPr>
          <w:rFonts w:ascii="Times New Roman" w:hAnsi="Times New Roman" w:cs="Times New Roman"/>
        </w:rPr>
        <w:t>эстрадно</w:t>
      </w:r>
      <w:proofErr w:type="spellEnd"/>
      <w:r w:rsidRPr="00983B98">
        <w:rPr>
          <w:rFonts w:ascii="Times New Roman" w:hAnsi="Times New Roman" w:cs="Times New Roman"/>
        </w:rPr>
        <w:t xml:space="preserve">-джазового оркестра, а также, при наличии, симфонического оркестра. В случае необходимости учебные коллективы могут доукомплектовываться приглашенными артистами (в качестве концертмейстеров), но не более чем на 25% от необходимого состава учебного коллектива. В случае отсутствия реализации данного учебного предмета, часы, предусмотренные на консультации «Оркестр», используются по усмотрению </w:t>
      </w:r>
      <w:r>
        <w:rPr>
          <w:rFonts w:ascii="Times New Roman" w:hAnsi="Times New Roman" w:cs="Times New Roman"/>
          <w:lang w:eastAsia="ru-RU"/>
        </w:rPr>
        <w:t>ДМШ</w:t>
      </w:r>
      <w:r w:rsidRPr="00983B98">
        <w:rPr>
          <w:rFonts w:ascii="Times New Roman" w:hAnsi="Times New Roman" w:cs="Times New Roman"/>
        </w:rPr>
        <w:t xml:space="preserve"> на консультации по другим учебным предметам.</w:t>
      </w:r>
    </w:p>
    <w:p w:rsidR="00E97A71" w:rsidRPr="00983B98" w:rsidRDefault="00E97A71" w:rsidP="00AD7A95">
      <w:pPr>
        <w:numPr>
          <w:ilvl w:val="0"/>
          <w:numId w:val="19"/>
        </w:numPr>
        <w:tabs>
          <w:tab w:val="num" w:pos="426"/>
        </w:tabs>
        <w:spacing w:after="0" w:line="240" w:lineRule="auto"/>
        <w:ind w:left="426" w:hanging="426"/>
        <w:jc w:val="both"/>
        <w:rPr>
          <w:rFonts w:ascii="Times New Roman" w:hAnsi="Times New Roman" w:cs="Times New Roman"/>
        </w:rPr>
      </w:pPr>
      <w:r w:rsidRPr="00983B98">
        <w:rPr>
          <w:rFonts w:ascii="Times New Roman" w:hAnsi="Times New Roman" w:cs="Times New Roman"/>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учебным предметам обязательной части, а также ряду учебных предметов вариативной части объем самостоятельной нагрузки обучающихся планируется следующим образом:</w:t>
      </w:r>
    </w:p>
    <w:p w:rsidR="00E97A71" w:rsidRPr="00983B98" w:rsidRDefault="00E97A71" w:rsidP="00AD7A95">
      <w:pPr>
        <w:tabs>
          <w:tab w:val="num" w:pos="426"/>
        </w:tabs>
        <w:spacing w:after="0" w:line="240" w:lineRule="auto"/>
        <w:ind w:left="426"/>
        <w:jc w:val="both"/>
        <w:rPr>
          <w:rFonts w:ascii="Times New Roman" w:hAnsi="Times New Roman" w:cs="Times New Roman"/>
          <w:lang w:eastAsia="ru-RU"/>
        </w:rPr>
      </w:pPr>
      <w:r w:rsidRPr="00983B98">
        <w:rPr>
          <w:rFonts w:ascii="Times New Roman" w:hAnsi="Times New Roman" w:cs="Times New Roman"/>
          <w:lang w:eastAsia="ru-RU"/>
        </w:rPr>
        <w:t>«Специальность» – 1-3 классы – по 2 часа в неделю; 4-6 классы – по 3 часа в неделю; 7-8 классы – по 4 часа в неделю; «Ансамбль» – 1 час в неделю; «Оркестровый класс» – 1 час в неделю; «Фортепиано» – 2 часа в неделю; «Хоровой класс» – 0,5 часа в неделю; «Сольфеджио» – 1 час в неделю; «Слушание музыки» – 0,5 часа в неделю; «Музыкальная литература (зарубежная, отечественная)» – 1 час в неделю.</w:t>
      </w:r>
    </w:p>
    <w:p w:rsidR="00E97A71" w:rsidRPr="006653F9" w:rsidRDefault="00E97A71" w:rsidP="00491A1B">
      <w:pPr>
        <w:spacing w:after="0" w:line="240" w:lineRule="auto"/>
        <w:jc w:val="center"/>
        <w:rPr>
          <w:rFonts w:ascii="Times New Roman" w:hAnsi="Times New Roman" w:cs="Times New Roman"/>
          <w:b/>
          <w:bCs/>
          <w:sz w:val="28"/>
          <w:szCs w:val="28"/>
          <w:lang w:eastAsia="ru-RU"/>
        </w:rPr>
      </w:pPr>
      <w:r w:rsidRPr="006653F9">
        <w:rPr>
          <w:rFonts w:ascii="Times New Roman" w:hAnsi="Times New Roman" w:cs="Times New Roman"/>
          <w:sz w:val="28"/>
          <w:szCs w:val="28"/>
          <w:lang w:eastAsia="ru-RU"/>
        </w:rPr>
        <w:br w:type="page"/>
      </w:r>
    </w:p>
    <w:p w:rsidR="00E97A71" w:rsidRPr="006653F9" w:rsidRDefault="00E97A71" w:rsidP="00D50DFE">
      <w:pPr>
        <w:spacing w:after="0" w:line="240" w:lineRule="auto"/>
        <w:jc w:val="center"/>
        <w:rPr>
          <w:rFonts w:ascii="Times New Roman" w:hAnsi="Times New Roman" w:cs="Times New Roman"/>
          <w:b/>
          <w:bCs/>
          <w:sz w:val="28"/>
          <w:szCs w:val="28"/>
          <w:lang w:eastAsia="ru-RU"/>
        </w:rPr>
      </w:pPr>
      <w:r w:rsidRPr="006653F9">
        <w:rPr>
          <w:rFonts w:ascii="Times New Roman" w:hAnsi="Times New Roman" w:cs="Times New Roman"/>
          <w:b/>
          <w:bCs/>
          <w:sz w:val="28"/>
          <w:szCs w:val="28"/>
          <w:lang w:eastAsia="ru-RU"/>
        </w:rPr>
        <w:t>УЧЕБНЫЙ ПЛАН</w:t>
      </w:r>
    </w:p>
    <w:p w:rsidR="00E97A71" w:rsidRPr="006653F9" w:rsidRDefault="00E97A71" w:rsidP="00D50DFE">
      <w:pPr>
        <w:spacing w:after="0" w:line="216"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по дополнительной предпрофессиональной общеобразовательной программе</w:t>
      </w:r>
    </w:p>
    <w:p w:rsidR="00E97A71" w:rsidRPr="006653F9" w:rsidRDefault="00E97A71" w:rsidP="00D50DFE">
      <w:pPr>
        <w:spacing w:after="0" w:line="216"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в области музыкального искусства «Народные инструменты»</w:t>
      </w:r>
    </w:p>
    <w:p w:rsidR="00E97A71" w:rsidRPr="006653F9" w:rsidRDefault="00E97A71" w:rsidP="00D50DFE">
      <w:pPr>
        <w:spacing w:after="0" w:line="216" w:lineRule="auto"/>
        <w:jc w:val="right"/>
        <w:rPr>
          <w:rFonts w:ascii="Times New Roman" w:hAnsi="Times New Roman" w:cs="Times New Roman"/>
          <w:sz w:val="24"/>
          <w:szCs w:val="24"/>
          <w:lang w:eastAsia="ru-RU"/>
        </w:rPr>
      </w:pPr>
      <w:r w:rsidRPr="006653F9">
        <w:rPr>
          <w:rFonts w:ascii="Times New Roman" w:hAnsi="Times New Roman" w:cs="Times New Roman"/>
          <w:sz w:val="24"/>
          <w:szCs w:val="24"/>
          <w:lang w:eastAsia="ru-RU"/>
        </w:rPr>
        <w:t>Срок обучения – 5 лет</w:t>
      </w:r>
    </w:p>
    <w:tbl>
      <w:tblPr>
        <w:tblW w:w="14684" w:type="dxa"/>
        <w:tblInd w:w="2" w:type="dxa"/>
        <w:tblLayout w:type="fixed"/>
        <w:tblLook w:val="0000" w:firstRow="0" w:lastRow="0" w:firstColumn="0" w:lastColumn="0" w:noHBand="0" w:noVBand="0"/>
      </w:tblPr>
      <w:tblGrid>
        <w:gridCol w:w="1574"/>
        <w:gridCol w:w="3120"/>
        <w:gridCol w:w="1080"/>
        <w:gridCol w:w="1134"/>
        <w:gridCol w:w="709"/>
        <w:gridCol w:w="567"/>
        <w:gridCol w:w="709"/>
        <w:gridCol w:w="850"/>
        <w:gridCol w:w="567"/>
        <w:gridCol w:w="954"/>
        <w:gridCol w:w="39"/>
        <w:gridCol w:w="708"/>
        <w:gridCol w:w="709"/>
        <w:gridCol w:w="164"/>
        <w:gridCol w:w="687"/>
        <w:gridCol w:w="33"/>
        <w:gridCol w:w="1080"/>
      </w:tblGrid>
      <w:tr w:rsidR="00E97A71" w:rsidRPr="00F80AB1">
        <w:trPr>
          <w:trHeight w:val="1904"/>
        </w:trPr>
        <w:tc>
          <w:tcPr>
            <w:tcW w:w="1574" w:type="dxa"/>
            <w:vMerge w:val="restart"/>
            <w:tcBorders>
              <w:top w:val="single" w:sz="4" w:space="0" w:color="auto"/>
              <w:left w:val="single" w:sz="4" w:space="0" w:color="auto"/>
              <w:right w:val="single" w:sz="4" w:space="0" w:color="auto"/>
            </w:tcBorders>
            <w:noWrap/>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Индекс</w:t>
            </w:r>
          </w:p>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предметных областей, разделов и учебных предметов</w:t>
            </w:r>
          </w:p>
        </w:tc>
        <w:tc>
          <w:tcPr>
            <w:tcW w:w="3120" w:type="dxa"/>
            <w:vMerge w:val="restart"/>
            <w:tcBorders>
              <w:top w:val="single" w:sz="4" w:space="0" w:color="auto"/>
              <w:left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Наименование частей, предметных областей, разделов и учебных предметов </w:t>
            </w:r>
          </w:p>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0"/>
                <w:szCs w:val="20"/>
                <w:lang w:eastAsia="ru-RU"/>
              </w:rPr>
              <w:t> </w:t>
            </w:r>
          </w:p>
        </w:tc>
        <w:tc>
          <w:tcPr>
            <w:tcW w:w="1080" w:type="dxa"/>
            <w:tcBorders>
              <w:top w:val="single" w:sz="4" w:space="0" w:color="auto"/>
              <w:left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Максимальная учебная нагрузка</w:t>
            </w:r>
          </w:p>
        </w:tc>
        <w:tc>
          <w:tcPr>
            <w:tcW w:w="1134" w:type="dxa"/>
            <w:tcBorders>
              <w:top w:val="single" w:sz="4" w:space="0" w:color="auto"/>
              <w:left w:val="single" w:sz="4" w:space="0" w:color="auto"/>
              <w:right w:val="single" w:sz="4" w:space="0" w:color="auto"/>
            </w:tcBorders>
            <w:noWrap/>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roofErr w:type="spellStart"/>
            <w:r w:rsidRPr="006653F9">
              <w:rPr>
                <w:rFonts w:ascii="Times New Roman" w:hAnsi="Times New Roman" w:cs="Times New Roman"/>
                <w:sz w:val="24"/>
                <w:szCs w:val="24"/>
                <w:lang w:eastAsia="ru-RU"/>
              </w:rPr>
              <w:t>Самост</w:t>
            </w:r>
            <w:proofErr w:type="spellEnd"/>
            <w:r w:rsidRPr="006653F9">
              <w:rPr>
                <w:rFonts w:ascii="Times New Roman" w:hAnsi="Times New Roman" w:cs="Times New Roman"/>
                <w:sz w:val="24"/>
                <w:szCs w:val="24"/>
                <w:lang w:eastAsia="ru-RU"/>
              </w:rPr>
              <w:t>.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Аудиторные занятия</w:t>
            </w:r>
          </w:p>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 часах)</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ind w:right="-98"/>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Промежуточная аттестация</w:t>
            </w:r>
          </w:p>
          <w:p w:rsidR="00E97A71" w:rsidRPr="006653F9" w:rsidRDefault="00E97A71" w:rsidP="007875DC">
            <w:pPr>
              <w:spacing w:after="0" w:line="240" w:lineRule="auto"/>
              <w:ind w:right="-98"/>
              <w:jc w:val="center"/>
              <w:rPr>
                <w:rFonts w:ascii="Times New Roman" w:hAnsi="Times New Roman" w:cs="Times New Roman"/>
                <w:sz w:val="24"/>
                <w:szCs w:val="24"/>
                <w:vertAlign w:val="superscript"/>
                <w:lang w:eastAsia="ru-RU"/>
              </w:rPr>
            </w:pPr>
            <w:r w:rsidRPr="006653F9">
              <w:rPr>
                <w:rFonts w:ascii="Times New Roman" w:hAnsi="Times New Roman" w:cs="Times New Roman"/>
                <w:sz w:val="20"/>
                <w:szCs w:val="20"/>
                <w:lang w:eastAsia="ru-RU"/>
              </w:rPr>
              <w:t xml:space="preserve">(по </w:t>
            </w:r>
            <w:r>
              <w:rPr>
                <w:rFonts w:ascii="Times New Roman" w:hAnsi="Times New Roman" w:cs="Times New Roman"/>
                <w:sz w:val="20"/>
                <w:szCs w:val="20"/>
                <w:lang w:eastAsia="ru-RU"/>
              </w:rPr>
              <w:t xml:space="preserve">учебным </w:t>
            </w:r>
            <w:r w:rsidRPr="006653F9">
              <w:rPr>
                <w:rFonts w:ascii="Times New Roman" w:hAnsi="Times New Roman" w:cs="Times New Roman"/>
                <w:sz w:val="20"/>
                <w:szCs w:val="20"/>
                <w:lang w:eastAsia="ru-RU"/>
              </w:rPr>
              <w:t>полугодиям)</w:t>
            </w:r>
            <w:r w:rsidRPr="006653F9">
              <w:rPr>
                <w:rFonts w:ascii="Times New Roman" w:hAnsi="Times New Roman" w:cs="Times New Roman"/>
                <w:b/>
                <w:bCs/>
                <w:sz w:val="24"/>
                <w:szCs w:val="24"/>
                <w:vertAlign w:val="superscript"/>
                <w:lang w:eastAsia="ru-RU"/>
              </w:rPr>
              <w:t>2)</w:t>
            </w:r>
          </w:p>
        </w:tc>
        <w:tc>
          <w:tcPr>
            <w:tcW w:w="4374" w:type="dxa"/>
            <w:gridSpan w:val="8"/>
            <w:tcBorders>
              <w:top w:val="single" w:sz="4" w:space="0" w:color="auto"/>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Распределение по годам обучения</w:t>
            </w:r>
          </w:p>
        </w:tc>
      </w:tr>
      <w:tr w:rsidR="00E97A71" w:rsidRPr="00F80AB1">
        <w:trPr>
          <w:trHeight w:val="1435"/>
        </w:trPr>
        <w:tc>
          <w:tcPr>
            <w:tcW w:w="1574" w:type="dxa"/>
            <w:vMerge/>
            <w:tcBorders>
              <w:left w:val="single" w:sz="4" w:space="0" w:color="auto"/>
              <w:right w:val="single" w:sz="4" w:space="0" w:color="auto"/>
            </w:tcBorders>
            <w:noWrap/>
            <w:vAlign w:val="bottom"/>
          </w:tcPr>
          <w:p w:rsidR="00E97A71" w:rsidRPr="006653F9" w:rsidRDefault="00E97A71" w:rsidP="007875DC">
            <w:pPr>
              <w:spacing w:after="0" w:line="240" w:lineRule="auto"/>
              <w:jc w:val="center"/>
              <w:rPr>
                <w:rFonts w:ascii="Times New Roman" w:hAnsi="Times New Roman" w:cs="Times New Roman"/>
                <w:b/>
                <w:bCs/>
                <w:sz w:val="20"/>
                <w:szCs w:val="20"/>
                <w:lang w:eastAsia="ru-RU"/>
              </w:rPr>
            </w:pPr>
          </w:p>
        </w:tc>
        <w:tc>
          <w:tcPr>
            <w:tcW w:w="3120" w:type="dxa"/>
            <w:vMerge/>
            <w:tcBorders>
              <w:left w:val="single" w:sz="4" w:space="0" w:color="auto"/>
              <w:right w:val="single" w:sz="4" w:space="0" w:color="auto"/>
            </w:tcBorders>
            <w:vAlign w:val="bottom"/>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1080" w:type="dxa"/>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ind w:right="113"/>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ind w:right="113"/>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ind w:right="113"/>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ind w:right="-98"/>
              <w:jc w:val="center"/>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 xml:space="preserve">Зачеты, контрольные уроки </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ind w:right="-98"/>
              <w:jc w:val="center"/>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 xml:space="preserve">Экзамены </w:t>
            </w:r>
          </w:p>
        </w:tc>
        <w:tc>
          <w:tcPr>
            <w:tcW w:w="954" w:type="dxa"/>
            <w:tcBorders>
              <w:top w:val="single" w:sz="4" w:space="0" w:color="auto"/>
              <w:left w:val="single" w:sz="4" w:space="0" w:color="auto"/>
              <w:bottom w:val="single" w:sz="4" w:space="0" w:color="auto"/>
              <w:right w:val="single" w:sz="4" w:space="0" w:color="auto"/>
            </w:tcBorders>
            <w:noWrap/>
            <w:textDirection w:val="btLr"/>
            <w:vAlign w:val="bottom"/>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1-й класс</w:t>
            </w:r>
          </w:p>
        </w:tc>
        <w:tc>
          <w:tcPr>
            <w:tcW w:w="747"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2-й  класс</w:t>
            </w:r>
          </w:p>
        </w:tc>
        <w:tc>
          <w:tcPr>
            <w:tcW w:w="873"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3-й класс</w:t>
            </w:r>
          </w:p>
        </w:tc>
        <w:tc>
          <w:tcPr>
            <w:tcW w:w="720"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4-й класс</w:t>
            </w:r>
          </w:p>
        </w:tc>
        <w:tc>
          <w:tcPr>
            <w:tcW w:w="1080" w:type="dxa"/>
            <w:tcBorders>
              <w:top w:val="single" w:sz="4" w:space="0" w:color="auto"/>
              <w:left w:val="single" w:sz="4" w:space="0" w:color="auto"/>
              <w:bottom w:val="single" w:sz="4" w:space="0" w:color="auto"/>
              <w:right w:val="single" w:sz="4" w:space="0" w:color="auto"/>
            </w:tcBorders>
            <w:noWrap/>
            <w:textDirection w:val="btLr"/>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5-й класс</w:t>
            </w:r>
          </w:p>
        </w:tc>
      </w:tr>
      <w:tr w:rsidR="00E97A71" w:rsidRPr="00F80AB1">
        <w:trPr>
          <w:trHeight w:val="253"/>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1</w:t>
            </w:r>
          </w:p>
        </w:tc>
        <w:tc>
          <w:tcPr>
            <w:tcW w:w="31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2</w:t>
            </w: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7</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9</w:t>
            </w:r>
          </w:p>
        </w:tc>
        <w:tc>
          <w:tcPr>
            <w:tcW w:w="954" w:type="dxa"/>
            <w:tcBorders>
              <w:top w:val="single" w:sz="4" w:space="0" w:color="auto"/>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10</w:t>
            </w:r>
          </w:p>
        </w:tc>
        <w:tc>
          <w:tcPr>
            <w:tcW w:w="747" w:type="dxa"/>
            <w:gridSpan w:val="2"/>
            <w:tcBorders>
              <w:top w:val="single" w:sz="4" w:space="0" w:color="auto"/>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11</w:t>
            </w:r>
          </w:p>
        </w:tc>
        <w:tc>
          <w:tcPr>
            <w:tcW w:w="873" w:type="dxa"/>
            <w:gridSpan w:val="2"/>
            <w:tcBorders>
              <w:top w:val="single" w:sz="4" w:space="0" w:color="auto"/>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12</w:t>
            </w:r>
          </w:p>
        </w:tc>
        <w:tc>
          <w:tcPr>
            <w:tcW w:w="720" w:type="dxa"/>
            <w:gridSpan w:val="2"/>
            <w:tcBorders>
              <w:top w:val="single" w:sz="4" w:space="0" w:color="auto"/>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13</w:t>
            </w:r>
          </w:p>
        </w:tc>
        <w:tc>
          <w:tcPr>
            <w:tcW w:w="1080" w:type="dxa"/>
            <w:tcBorders>
              <w:top w:val="single" w:sz="4" w:space="0" w:color="auto"/>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14</w:t>
            </w:r>
          </w:p>
        </w:tc>
      </w:tr>
      <w:tr w:rsidR="00E97A71" w:rsidRPr="00F80AB1">
        <w:trPr>
          <w:trHeight w:val="413"/>
        </w:trPr>
        <w:tc>
          <w:tcPr>
            <w:tcW w:w="1574" w:type="dxa"/>
            <w:vMerge w:val="restart"/>
            <w:tcBorders>
              <w:top w:val="single" w:sz="4" w:space="0" w:color="auto"/>
              <w:left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3120" w:type="dxa"/>
            <w:vMerge w:val="restart"/>
            <w:tcBorders>
              <w:top w:val="single" w:sz="4" w:space="0" w:color="auto"/>
              <w:left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Структура и объем ОП</w:t>
            </w:r>
          </w:p>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1080" w:type="dxa"/>
            <w:vMerge w:val="restart"/>
            <w:tcBorders>
              <w:top w:val="single" w:sz="4" w:space="0" w:color="auto"/>
              <w:left w:val="single" w:sz="4" w:space="0" w:color="auto"/>
              <w:right w:val="single" w:sz="4" w:space="0" w:color="auto"/>
            </w:tcBorders>
            <w:shd w:val="clear" w:color="auto" w:fill="FFC000"/>
            <w:vAlign w:val="center"/>
          </w:tcPr>
          <w:p w:rsidR="00E97A71" w:rsidRPr="006653F9" w:rsidRDefault="00E97A71" w:rsidP="007875DC">
            <w:pPr>
              <w:spacing w:after="0" w:line="240" w:lineRule="auto"/>
              <w:jc w:val="center"/>
              <w:rPr>
                <w:rFonts w:ascii="Times New Roman" w:hAnsi="Times New Roman" w:cs="Times New Roman"/>
                <w:b/>
                <w:bCs/>
                <w:sz w:val="24"/>
                <w:szCs w:val="24"/>
                <w:vertAlign w:val="superscript"/>
                <w:lang w:eastAsia="ru-RU"/>
              </w:rPr>
            </w:pPr>
            <w:r w:rsidRPr="006653F9">
              <w:rPr>
                <w:rFonts w:ascii="Times New Roman" w:hAnsi="Times New Roman" w:cs="Times New Roman"/>
                <w:b/>
                <w:bCs/>
                <w:sz w:val="24"/>
                <w:szCs w:val="24"/>
                <w:lang w:eastAsia="ru-RU"/>
              </w:rPr>
              <w:t>2491-3332,5</w:t>
            </w:r>
            <w:r w:rsidRPr="006653F9">
              <w:rPr>
                <w:rFonts w:ascii="Times New Roman" w:hAnsi="Times New Roman" w:cs="Times New Roman"/>
                <w:b/>
                <w:bCs/>
                <w:sz w:val="24"/>
                <w:szCs w:val="24"/>
                <w:vertAlign w:val="superscript"/>
                <w:lang w:eastAsia="ru-RU"/>
              </w:rPr>
              <w:t>1)</w:t>
            </w:r>
          </w:p>
        </w:tc>
        <w:tc>
          <w:tcPr>
            <w:tcW w:w="1134" w:type="dxa"/>
            <w:vMerge w:val="restart"/>
            <w:tcBorders>
              <w:top w:val="single" w:sz="4" w:space="0" w:color="auto"/>
              <w:left w:val="single" w:sz="4" w:space="0" w:color="auto"/>
              <w:right w:val="single" w:sz="4" w:space="0" w:color="auto"/>
            </w:tcBorders>
            <w:shd w:val="clear" w:color="auto" w:fill="FFC00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1303,5-1567,5</w:t>
            </w:r>
          </w:p>
        </w:tc>
        <w:tc>
          <w:tcPr>
            <w:tcW w:w="1985" w:type="dxa"/>
            <w:gridSpan w:val="3"/>
            <w:vMerge w:val="restart"/>
            <w:tcBorders>
              <w:top w:val="single" w:sz="4" w:space="0" w:color="auto"/>
              <w:left w:val="single" w:sz="4" w:space="0" w:color="auto"/>
              <w:right w:val="single" w:sz="4" w:space="0" w:color="auto"/>
            </w:tcBorders>
            <w:shd w:val="clear" w:color="auto" w:fill="FFC00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1187,5-1765</w:t>
            </w:r>
          </w:p>
        </w:tc>
        <w:tc>
          <w:tcPr>
            <w:tcW w:w="850" w:type="dxa"/>
            <w:vMerge w:val="restart"/>
            <w:tcBorders>
              <w:top w:val="single" w:sz="4" w:space="0" w:color="auto"/>
              <w:left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567" w:type="dxa"/>
            <w:vMerge w:val="restart"/>
            <w:tcBorders>
              <w:top w:val="single" w:sz="4" w:space="0" w:color="auto"/>
              <w:left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4374" w:type="dxa"/>
            <w:gridSpan w:val="8"/>
            <w:tcBorders>
              <w:top w:val="single" w:sz="4" w:space="0" w:color="auto"/>
              <w:left w:val="single" w:sz="4" w:space="0" w:color="auto"/>
              <w:bottom w:val="single" w:sz="4" w:space="0" w:color="auto"/>
              <w:right w:val="single" w:sz="4" w:space="0" w:color="auto"/>
            </w:tcBorders>
            <w:shd w:val="clear" w:color="auto" w:fill="FFC000"/>
            <w:noWrap/>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r w:rsidRPr="006653F9">
              <w:rPr>
                <w:rFonts w:ascii="Times New Roman" w:hAnsi="Times New Roman" w:cs="Times New Roman"/>
                <w:sz w:val="20"/>
                <w:szCs w:val="20"/>
                <w:lang w:eastAsia="ru-RU"/>
              </w:rPr>
              <w:t>Количество недель аудиторных занятий</w:t>
            </w:r>
          </w:p>
        </w:tc>
      </w:tr>
      <w:tr w:rsidR="00E97A71" w:rsidRPr="00F80AB1">
        <w:trPr>
          <w:trHeight w:val="413"/>
        </w:trPr>
        <w:tc>
          <w:tcPr>
            <w:tcW w:w="1574" w:type="dxa"/>
            <w:vMerge/>
            <w:tcBorders>
              <w:left w:val="single" w:sz="4" w:space="0" w:color="auto"/>
              <w:bottom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3120" w:type="dxa"/>
            <w:vMerge/>
            <w:tcBorders>
              <w:left w:val="single" w:sz="4" w:space="0" w:color="auto"/>
              <w:bottom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1080" w:type="dxa"/>
            <w:vMerge/>
            <w:tcBorders>
              <w:left w:val="single" w:sz="4" w:space="0" w:color="auto"/>
              <w:bottom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1134" w:type="dxa"/>
            <w:vMerge/>
            <w:tcBorders>
              <w:left w:val="single" w:sz="4" w:space="0" w:color="auto"/>
              <w:bottom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1985" w:type="dxa"/>
            <w:gridSpan w:val="3"/>
            <w:vMerge/>
            <w:tcBorders>
              <w:left w:val="single" w:sz="4" w:space="0" w:color="auto"/>
              <w:bottom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850" w:type="dxa"/>
            <w:vMerge/>
            <w:tcBorders>
              <w:left w:val="single" w:sz="4" w:space="0" w:color="auto"/>
              <w:bottom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567" w:type="dxa"/>
            <w:vMerge/>
            <w:tcBorders>
              <w:left w:val="single" w:sz="4" w:space="0" w:color="auto"/>
              <w:bottom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FFC000"/>
            <w:noWrap/>
            <w:vAlign w:val="center"/>
          </w:tcPr>
          <w:p w:rsidR="00E97A71" w:rsidRPr="006653F9" w:rsidRDefault="00E97A71" w:rsidP="007875DC">
            <w:pPr>
              <w:spacing w:after="0" w:line="240" w:lineRule="auto"/>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33</w:t>
            </w:r>
          </w:p>
        </w:tc>
        <w:tc>
          <w:tcPr>
            <w:tcW w:w="747"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E97A71" w:rsidRPr="006653F9" w:rsidRDefault="00E97A71" w:rsidP="007875DC">
            <w:pPr>
              <w:spacing w:after="0" w:line="240" w:lineRule="auto"/>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33</w:t>
            </w:r>
          </w:p>
        </w:tc>
        <w:tc>
          <w:tcPr>
            <w:tcW w:w="873"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E97A71" w:rsidRPr="006653F9" w:rsidRDefault="00E97A71" w:rsidP="007875DC">
            <w:pPr>
              <w:spacing w:after="0" w:line="240" w:lineRule="auto"/>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33</w:t>
            </w:r>
          </w:p>
        </w:tc>
        <w:tc>
          <w:tcPr>
            <w:tcW w:w="720"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E97A71" w:rsidRPr="006653F9" w:rsidRDefault="00E97A71" w:rsidP="007875DC">
            <w:pPr>
              <w:spacing w:after="0" w:line="240" w:lineRule="auto"/>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33</w:t>
            </w:r>
          </w:p>
        </w:tc>
        <w:tc>
          <w:tcPr>
            <w:tcW w:w="1080" w:type="dxa"/>
            <w:tcBorders>
              <w:top w:val="single" w:sz="4" w:space="0" w:color="auto"/>
              <w:left w:val="single" w:sz="4" w:space="0" w:color="auto"/>
              <w:bottom w:val="single" w:sz="4" w:space="0" w:color="auto"/>
              <w:right w:val="single" w:sz="4" w:space="0" w:color="auto"/>
            </w:tcBorders>
            <w:shd w:val="clear" w:color="auto" w:fill="FFC000"/>
            <w:vAlign w:val="center"/>
          </w:tcPr>
          <w:p w:rsidR="00E97A71" w:rsidRPr="006653F9" w:rsidRDefault="00E97A71" w:rsidP="007875DC">
            <w:pPr>
              <w:spacing w:after="0" w:line="240" w:lineRule="auto"/>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33</w:t>
            </w:r>
          </w:p>
        </w:tc>
      </w:tr>
      <w:tr w:rsidR="00E97A71" w:rsidRPr="00F80AB1">
        <w:trPr>
          <w:trHeight w:val="253"/>
        </w:trPr>
        <w:tc>
          <w:tcPr>
            <w:tcW w:w="1574" w:type="dxa"/>
            <w:tcBorders>
              <w:top w:val="single" w:sz="4" w:space="0" w:color="auto"/>
              <w:left w:val="single" w:sz="4" w:space="0" w:color="auto"/>
              <w:bottom w:val="single" w:sz="4" w:space="0" w:color="auto"/>
              <w:right w:val="single" w:sz="4" w:space="0" w:color="auto"/>
            </w:tcBorders>
            <w:shd w:val="clear" w:color="auto" w:fill="92D050"/>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3120" w:type="dxa"/>
            <w:tcBorders>
              <w:top w:val="single" w:sz="4" w:space="0" w:color="auto"/>
              <w:left w:val="single" w:sz="4" w:space="0" w:color="auto"/>
              <w:bottom w:val="single" w:sz="4" w:space="0" w:color="auto"/>
              <w:right w:val="single" w:sz="4" w:space="0" w:color="auto"/>
            </w:tcBorders>
            <w:shd w:val="clear" w:color="auto" w:fill="92D050"/>
            <w:vAlign w:val="bottom"/>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Обязательная часть</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2491</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1303,5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1187,5</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4374" w:type="dxa"/>
            <w:gridSpan w:val="8"/>
            <w:tcBorders>
              <w:top w:val="single" w:sz="4" w:space="0" w:color="auto"/>
              <w:left w:val="single" w:sz="4" w:space="0" w:color="auto"/>
              <w:bottom w:val="single" w:sz="4" w:space="0" w:color="auto"/>
              <w:right w:val="single" w:sz="4" w:space="0" w:color="auto"/>
            </w:tcBorders>
            <w:shd w:val="clear" w:color="auto" w:fill="92D050"/>
            <w:noWrap/>
            <w:vAlign w:val="bottom"/>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Недельная нагрузка в часах</w:t>
            </w:r>
          </w:p>
        </w:tc>
      </w:tr>
      <w:tr w:rsidR="00E97A71" w:rsidRPr="00F80AB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ПО.01.</w:t>
            </w:r>
          </w:p>
        </w:tc>
        <w:tc>
          <w:tcPr>
            <w:tcW w:w="3120"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Музыкальное исполнительство</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1584</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973,5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610,5</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E97A71" w:rsidRPr="006653F9" w:rsidRDefault="00E97A71" w:rsidP="007875DC">
            <w:pPr>
              <w:spacing w:after="0" w:line="240" w:lineRule="auto"/>
              <w:jc w:val="center"/>
              <w:rPr>
                <w:rFonts w:ascii="Times New Roman" w:hAnsi="Times New Roman" w:cs="Times New Roman"/>
                <w:b/>
                <w:bCs/>
                <w:sz w:val="28"/>
                <w:szCs w:val="28"/>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8"/>
                <w:szCs w:val="28"/>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p>
        </w:tc>
        <w:tc>
          <w:tcPr>
            <w:tcW w:w="74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p>
        </w:tc>
        <w:tc>
          <w:tcPr>
            <w:tcW w:w="873"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p>
        </w:tc>
      </w:tr>
      <w:tr w:rsidR="00E97A71" w:rsidRPr="00F80AB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ПО.01.УП.01</w:t>
            </w:r>
          </w:p>
        </w:tc>
        <w:tc>
          <w:tcPr>
            <w:tcW w:w="31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 xml:space="preserve">Специальность </w:t>
            </w:r>
            <w:r w:rsidRPr="006653F9">
              <w:rPr>
                <w:rFonts w:ascii="Times New Roman" w:hAnsi="Times New Roman" w:cs="Times New Roman"/>
                <w:b/>
                <w:bCs/>
                <w:sz w:val="24"/>
                <w:szCs w:val="24"/>
                <w:vertAlign w:val="superscript"/>
                <w:lang w:eastAsia="ru-RU"/>
              </w:rPr>
              <w:t>3</w:t>
            </w:r>
            <w:r w:rsidRPr="006653F9">
              <w:rPr>
                <w:rFonts w:ascii="Times New Roman" w:hAnsi="Times New Roman" w:cs="Times New Roman"/>
                <w:sz w:val="24"/>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924</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561</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363</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1,3,5,7</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2,4,6,8</w:t>
            </w:r>
          </w:p>
        </w:tc>
        <w:tc>
          <w:tcPr>
            <w:tcW w:w="95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Symbol" w:hAnsi="Symbol" w:cs="Symbol"/>
                <w:sz w:val="24"/>
                <w:szCs w:val="24"/>
                <w:lang w:eastAsia="ru-RU"/>
              </w:rPr>
              <w:t></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2,5</w:t>
            </w: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2,5</w:t>
            </w:r>
          </w:p>
        </w:tc>
      </w:tr>
      <w:tr w:rsidR="00E97A71" w:rsidRPr="00F80AB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ПО.01.УП.02</w:t>
            </w:r>
          </w:p>
        </w:tc>
        <w:tc>
          <w:tcPr>
            <w:tcW w:w="31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Ансамбль</w:t>
            </w:r>
            <w:r w:rsidRPr="006653F9">
              <w:rPr>
                <w:rFonts w:ascii="Times New Roman" w:hAnsi="Times New Roman" w:cs="Times New Roman"/>
                <w:b/>
                <w:bCs/>
                <w:sz w:val="24"/>
                <w:szCs w:val="24"/>
                <w:vertAlign w:val="superscript"/>
                <w:lang w:eastAsia="ru-RU"/>
              </w:rPr>
              <w:t>4</w:t>
            </w:r>
            <w:r w:rsidRPr="006653F9">
              <w:rPr>
                <w:rFonts w:ascii="Times New Roman" w:hAnsi="Times New Roman" w:cs="Times New Roman"/>
                <w:sz w:val="24"/>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264</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132</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ind w:left="-151" w:right="-38"/>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132</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4,6,8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r w:rsidRPr="006653F9">
              <w:rPr>
                <w:rFonts w:ascii="Symbol" w:hAnsi="Symbol" w:cs="Symbol"/>
                <w:sz w:val="24"/>
                <w:szCs w:val="24"/>
                <w:lang w:eastAsia="ru-RU"/>
              </w:rPr>
              <w:t></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r>
      <w:tr w:rsidR="00E97A71" w:rsidRPr="00F80AB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ПО.01.УП.03</w:t>
            </w:r>
          </w:p>
        </w:tc>
        <w:tc>
          <w:tcPr>
            <w:tcW w:w="31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Фортепиано</w:t>
            </w: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264</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82,5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4,6,8,</w:t>
            </w:r>
          </w:p>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r w:rsidRPr="006653F9">
              <w:rPr>
                <w:rFonts w:ascii="Symbol" w:hAnsi="Symbol" w:cs="Symbol"/>
                <w:sz w:val="24"/>
                <w:szCs w:val="24"/>
                <w:lang w:eastAsia="ru-RU"/>
              </w:rPr>
              <w:t></w:t>
            </w:r>
            <w:r w:rsidRPr="006653F9">
              <w:rPr>
                <w:rFonts w:ascii="Symbol" w:hAnsi="Symbol" w:cs="Symbol"/>
                <w:sz w:val="24"/>
                <w:szCs w:val="24"/>
                <w:lang w:eastAsia="ru-RU"/>
              </w:rPr>
              <w:t></w:t>
            </w:r>
            <w:r w:rsidRPr="006653F9">
              <w:rPr>
                <w:rFonts w:ascii="Symbol" w:hAnsi="Symbol" w:cs="Symbol"/>
                <w:sz w:val="24"/>
                <w:szCs w:val="24"/>
                <w:lang w:eastAsia="ru-RU"/>
              </w:rPr>
              <w:t></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r w:rsidRPr="006653F9">
              <w:rPr>
                <w:rFonts w:ascii="Symbol" w:hAnsi="Symbol" w:cs="Symbol"/>
                <w:sz w:val="24"/>
                <w:szCs w:val="24"/>
                <w:lang w:eastAsia="ru-RU"/>
              </w:rPr>
              <w:t></w:t>
            </w:r>
            <w:r w:rsidRPr="006653F9">
              <w:rPr>
                <w:rFonts w:ascii="Symbol" w:hAnsi="Symbol" w:cs="Symbol"/>
                <w:sz w:val="24"/>
                <w:szCs w:val="24"/>
                <w:lang w:eastAsia="ru-RU"/>
              </w:rPr>
              <w:t></w:t>
            </w:r>
            <w:r w:rsidRPr="006653F9">
              <w:rPr>
                <w:rFonts w:ascii="Symbol" w:hAnsi="Symbol" w:cs="Symbol"/>
                <w:sz w:val="24"/>
                <w:szCs w:val="24"/>
                <w:lang w:eastAsia="ru-RU"/>
              </w:rPr>
              <w:t></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r w:rsidRPr="006653F9">
              <w:rPr>
                <w:rFonts w:ascii="Symbol" w:hAnsi="Symbol" w:cs="Symbol"/>
                <w:sz w:val="24"/>
                <w:szCs w:val="24"/>
                <w:lang w:eastAsia="ru-RU"/>
              </w:rPr>
              <w:t></w:t>
            </w:r>
            <w:r w:rsidRPr="006653F9">
              <w:rPr>
                <w:rFonts w:ascii="Symbol" w:hAnsi="Symbol" w:cs="Symbol"/>
                <w:sz w:val="24"/>
                <w:szCs w:val="24"/>
                <w:lang w:eastAsia="ru-RU"/>
              </w:rPr>
              <w:t></w:t>
            </w:r>
            <w:r w:rsidRPr="006653F9">
              <w:rPr>
                <w:rFonts w:ascii="Symbol" w:hAnsi="Symbol" w:cs="Symbol"/>
                <w:sz w:val="24"/>
                <w:szCs w:val="24"/>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r>
      <w:tr w:rsidR="00E97A71" w:rsidRPr="00F80AB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ПО.01.УП.04</w:t>
            </w:r>
          </w:p>
        </w:tc>
        <w:tc>
          <w:tcPr>
            <w:tcW w:w="31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Хоровой класс</w:t>
            </w:r>
            <w:r w:rsidRPr="006653F9">
              <w:rPr>
                <w:rFonts w:ascii="Times New Roman" w:hAnsi="Times New Roman" w:cs="Times New Roman"/>
                <w:b/>
                <w:bCs/>
                <w:sz w:val="24"/>
                <w:szCs w:val="24"/>
                <w:vertAlign w:val="superscript"/>
                <w:lang w:eastAsia="ru-RU"/>
              </w:rPr>
              <w:t>4</w:t>
            </w:r>
            <w:r w:rsidRPr="006653F9">
              <w:rPr>
                <w:rFonts w:ascii="Times New Roman" w:hAnsi="Times New Roman" w:cs="Times New Roman"/>
                <w:sz w:val="24"/>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49,5</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r>
      <w:tr w:rsidR="00E97A71" w:rsidRPr="00F80AB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ПО.02.</w:t>
            </w:r>
          </w:p>
        </w:tc>
        <w:tc>
          <w:tcPr>
            <w:tcW w:w="3120"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Теория и история музыки</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759</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330</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429</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4"/>
                <w:szCs w:val="24"/>
                <w:lang w:eastAsia="ru-RU"/>
              </w:rPr>
            </w:pPr>
            <w:r w:rsidRPr="006653F9">
              <w:rPr>
                <w:rFonts w:ascii="Times New Roman" w:hAnsi="Times New Roman" w:cs="Times New Roman"/>
                <w:b/>
                <w:bCs/>
                <w:i/>
                <w:iCs/>
                <w:sz w:val="24"/>
                <w:szCs w:val="24"/>
                <w:lang w:eastAsia="ru-RU"/>
              </w:rPr>
              <w:t> </w:t>
            </w:r>
          </w:p>
        </w:tc>
        <w:tc>
          <w:tcPr>
            <w:tcW w:w="74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4"/>
                <w:szCs w:val="24"/>
                <w:lang w:eastAsia="ru-RU"/>
              </w:rPr>
            </w:pPr>
            <w:r w:rsidRPr="006653F9">
              <w:rPr>
                <w:rFonts w:ascii="Times New Roman" w:hAnsi="Times New Roman" w:cs="Times New Roman"/>
                <w:b/>
                <w:bCs/>
                <w:i/>
                <w:iCs/>
                <w:sz w:val="24"/>
                <w:szCs w:val="24"/>
                <w:lang w:eastAsia="ru-RU"/>
              </w:rPr>
              <w:t> </w:t>
            </w:r>
          </w:p>
        </w:tc>
        <w:tc>
          <w:tcPr>
            <w:tcW w:w="873"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4"/>
                <w:szCs w:val="24"/>
                <w:lang w:eastAsia="ru-RU"/>
              </w:rPr>
            </w:pPr>
            <w:r w:rsidRPr="006653F9">
              <w:rPr>
                <w:rFonts w:ascii="Times New Roman" w:hAnsi="Times New Roman" w:cs="Times New Roman"/>
                <w:b/>
                <w:bCs/>
                <w:i/>
                <w:iCs/>
                <w:sz w:val="24"/>
                <w:szCs w:val="24"/>
                <w:lang w:eastAsia="ru-RU"/>
              </w:rPr>
              <w:t> </w:t>
            </w:r>
          </w:p>
        </w:tc>
        <w:tc>
          <w:tcPr>
            <w:tcW w:w="72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4"/>
                <w:szCs w:val="24"/>
                <w:lang w:eastAsia="ru-RU"/>
              </w:rPr>
            </w:pPr>
            <w:r w:rsidRPr="006653F9">
              <w:rPr>
                <w:rFonts w:ascii="Times New Roman" w:hAnsi="Times New Roman" w:cs="Times New Roman"/>
                <w:b/>
                <w:bCs/>
                <w:i/>
                <w:iCs/>
                <w:sz w:val="24"/>
                <w:szCs w:val="24"/>
                <w:lang w:eastAsia="ru-RU"/>
              </w:rPr>
              <w:t> </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4"/>
                <w:szCs w:val="24"/>
                <w:lang w:eastAsia="ru-RU"/>
              </w:rPr>
            </w:pPr>
          </w:p>
        </w:tc>
      </w:tr>
      <w:tr w:rsidR="00E97A71" w:rsidRPr="00F80AB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ПО.02.УП.01</w:t>
            </w:r>
          </w:p>
        </w:tc>
        <w:tc>
          <w:tcPr>
            <w:tcW w:w="31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Сольфеджио</w:t>
            </w: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412,5</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ind w:left="-56" w:right="-160"/>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247,5</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2,4,8,9</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6</w:t>
            </w:r>
          </w:p>
        </w:tc>
        <w:tc>
          <w:tcPr>
            <w:tcW w:w="95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1,5</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1,5</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1,5</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1,5</w:t>
            </w: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1,5</w:t>
            </w:r>
          </w:p>
        </w:tc>
      </w:tr>
      <w:tr w:rsidR="00E97A71" w:rsidRPr="00F80AB1">
        <w:trPr>
          <w:trHeight w:val="895"/>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ПО.02.УП.02</w:t>
            </w:r>
          </w:p>
        </w:tc>
        <w:tc>
          <w:tcPr>
            <w:tcW w:w="31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Музыкальная литература (зарубежная, отечественная)</w:t>
            </w: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ind w:left="-56" w:right="-160"/>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181,5</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7,9</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w:t>
            </w:r>
          </w:p>
        </w:tc>
        <w:tc>
          <w:tcPr>
            <w:tcW w:w="95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1,5</w:t>
            </w:r>
          </w:p>
        </w:tc>
      </w:tr>
      <w:tr w:rsidR="00E97A71" w:rsidRPr="00F80AB1">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 xml:space="preserve">Аудиторная нагрузка по двум </w:t>
            </w:r>
            <w:r w:rsidRPr="006653F9">
              <w:rPr>
                <w:rFonts w:ascii="Times New Roman" w:hAnsi="Times New Roman" w:cs="Times New Roman"/>
                <w:b/>
                <w:bCs/>
                <w:sz w:val="24"/>
                <w:szCs w:val="24"/>
                <w:lang w:eastAsia="ru-RU"/>
              </w:rPr>
              <w:lastRenderedPageBreak/>
              <w:t>предметным областям:</w:t>
            </w: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1039,5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5,5</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6</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6</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6,5</w:t>
            </w: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7,5</w:t>
            </w:r>
          </w:p>
        </w:tc>
      </w:tr>
      <w:tr w:rsidR="00E97A71" w:rsidRPr="00F80AB1">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lastRenderedPageBreak/>
              <w:t>Максимальная нагрузка по двум предметным областям:</w:t>
            </w: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2343</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1303,5</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1039,5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11</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14</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14</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15,5</w:t>
            </w: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16,5</w:t>
            </w:r>
          </w:p>
        </w:tc>
      </w:tr>
      <w:tr w:rsidR="00E97A71" w:rsidRPr="00F80AB1">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Количество контрольных уроков, зачетов, экзаменов по двум предметным областям:</w:t>
            </w: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6</w:t>
            </w:r>
          </w:p>
        </w:tc>
        <w:tc>
          <w:tcPr>
            <w:tcW w:w="95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b/>
                <w:bCs/>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r>
      <w:tr w:rsidR="00E97A71" w:rsidRPr="00F80AB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В.00.</w:t>
            </w:r>
          </w:p>
        </w:tc>
        <w:tc>
          <w:tcPr>
            <w:tcW w:w="31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vertAlign w:val="superscript"/>
                <w:lang w:eastAsia="ru-RU"/>
              </w:rPr>
            </w:pPr>
            <w:r w:rsidRPr="006653F9">
              <w:rPr>
                <w:rFonts w:ascii="Times New Roman" w:hAnsi="Times New Roman" w:cs="Times New Roman"/>
                <w:b/>
                <w:bCs/>
                <w:sz w:val="24"/>
                <w:szCs w:val="24"/>
                <w:lang w:eastAsia="ru-RU"/>
              </w:rPr>
              <w:t>Вариативная часть</w:t>
            </w:r>
            <w:r w:rsidRPr="006653F9">
              <w:rPr>
                <w:rFonts w:ascii="Times New Roman" w:hAnsi="Times New Roman" w:cs="Times New Roman"/>
                <w:b/>
                <w:bCs/>
                <w:sz w:val="24"/>
                <w:szCs w:val="24"/>
                <w:vertAlign w:val="superscript"/>
                <w:lang w:eastAsia="ru-RU"/>
              </w:rPr>
              <w:t>5)</w:t>
            </w: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841,5</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264</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577,5</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r>
      <w:tr w:rsidR="00E97A71" w:rsidRPr="00F80AB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В.01.УП.01</w:t>
            </w:r>
          </w:p>
        </w:tc>
        <w:tc>
          <w:tcPr>
            <w:tcW w:w="31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Коллективное </w:t>
            </w:r>
            <w:proofErr w:type="spellStart"/>
            <w:r w:rsidRPr="006653F9">
              <w:rPr>
                <w:rFonts w:ascii="Times New Roman" w:hAnsi="Times New Roman" w:cs="Times New Roman"/>
                <w:sz w:val="24"/>
                <w:szCs w:val="24"/>
                <w:lang w:eastAsia="ru-RU"/>
              </w:rPr>
              <w:t>музицирование</w:t>
            </w:r>
            <w:proofErr w:type="spellEnd"/>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33</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r w:rsidRPr="006653F9">
              <w:rPr>
                <w:rFonts w:ascii="Times New Roman" w:hAnsi="Times New Roman" w:cs="Times New Roman"/>
                <w:sz w:val="24"/>
                <w:szCs w:val="24"/>
                <w:lang w:eastAsia="ru-RU"/>
              </w:rPr>
              <w:t>1</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p>
        </w:tc>
      </w:tr>
      <w:tr w:rsidR="00E97A71" w:rsidRPr="00F80AB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В.02.УП.02</w:t>
            </w:r>
          </w:p>
        </w:tc>
        <w:tc>
          <w:tcPr>
            <w:tcW w:w="31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Оркестровый класс</w:t>
            </w:r>
            <w:r w:rsidRPr="006653F9">
              <w:rPr>
                <w:rFonts w:ascii="Times New Roman" w:hAnsi="Times New Roman" w:cs="Times New Roman"/>
                <w:b/>
                <w:bCs/>
                <w:sz w:val="24"/>
                <w:szCs w:val="24"/>
                <w:vertAlign w:val="superscript"/>
                <w:lang w:eastAsia="ru-RU"/>
              </w:rPr>
              <w:t>4</w:t>
            </w:r>
            <w:r w:rsidRPr="006653F9">
              <w:rPr>
                <w:rFonts w:ascii="Times New Roman" w:hAnsi="Times New Roman" w:cs="Times New Roman"/>
                <w:sz w:val="24"/>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396</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132 </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264</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r w:rsidRPr="006653F9">
              <w:rPr>
                <w:rFonts w:ascii="Symbol" w:hAnsi="Symbol" w:cs="Symbol"/>
                <w:sz w:val="24"/>
                <w:szCs w:val="24"/>
                <w:lang w:eastAsia="ru-RU"/>
              </w:rPr>
              <w:t></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r w:rsidRPr="006653F9">
              <w:rPr>
                <w:rFonts w:ascii="Symbol" w:hAnsi="Symbol" w:cs="Symbol"/>
                <w:sz w:val="24"/>
                <w:szCs w:val="24"/>
                <w:lang w:eastAsia="ru-RU"/>
              </w:rPr>
              <w:t></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r w:rsidRPr="006653F9">
              <w:rPr>
                <w:rFonts w:ascii="Symbol" w:hAnsi="Symbol" w:cs="Symbol"/>
                <w:sz w:val="24"/>
                <w:szCs w:val="24"/>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w:t>
            </w:r>
          </w:p>
        </w:tc>
      </w:tr>
      <w:tr w:rsidR="00E97A71" w:rsidRPr="00F80AB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В.03.УП.03</w:t>
            </w:r>
          </w:p>
        </w:tc>
        <w:tc>
          <w:tcPr>
            <w:tcW w:w="31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История искусства (изобразительного, театрального, киноискусства)</w:t>
            </w: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49,5</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r>
      <w:tr w:rsidR="00E97A71" w:rsidRPr="00F80AB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В.04.УП.04</w:t>
            </w:r>
          </w:p>
        </w:tc>
        <w:tc>
          <w:tcPr>
            <w:tcW w:w="31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Хоровой класс</w:t>
            </w:r>
            <w:r w:rsidRPr="006653F9">
              <w:rPr>
                <w:rFonts w:ascii="Times New Roman" w:hAnsi="Times New Roman" w:cs="Times New Roman"/>
                <w:b/>
                <w:bCs/>
                <w:sz w:val="24"/>
                <w:szCs w:val="24"/>
                <w:vertAlign w:val="superscript"/>
                <w:lang w:eastAsia="ru-RU"/>
              </w:rPr>
              <w:t>4</w:t>
            </w:r>
            <w:r w:rsidRPr="006653F9">
              <w:rPr>
                <w:rFonts w:ascii="Times New Roman" w:hAnsi="Times New Roman" w:cs="Times New Roman"/>
                <w:sz w:val="24"/>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297</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82,5</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214,5</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6,8,10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0,5</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1,5</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1,5</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1,5</w:t>
            </w: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1,5</w:t>
            </w:r>
          </w:p>
        </w:tc>
      </w:tr>
      <w:tr w:rsidR="00E97A71" w:rsidRPr="00F80AB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В.05.УП.05</w:t>
            </w:r>
          </w:p>
        </w:tc>
        <w:tc>
          <w:tcPr>
            <w:tcW w:w="31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Элементарная теория музыки</w:t>
            </w: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r>
      <w:tr w:rsidR="00E97A71" w:rsidRPr="00F80AB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В.06.</w:t>
            </w:r>
          </w:p>
        </w:tc>
        <w:tc>
          <w:tcPr>
            <w:tcW w:w="31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Концертмейстерский класс</w:t>
            </w: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p>
        </w:tc>
      </w:tr>
      <w:tr w:rsidR="00E97A71" w:rsidRPr="00F80AB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В.07.</w:t>
            </w:r>
          </w:p>
        </w:tc>
        <w:tc>
          <w:tcPr>
            <w:tcW w:w="31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Дополнительный инструмент</w:t>
            </w: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p>
        </w:tc>
      </w:tr>
      <w:tr w:rsidR="00E97A71" w:rsidRPr="00F80AB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В.08.</w:t>
            </w:r>
          </w:p>
        </w:tc>
        <w:tc>
          <w:tcPr>
            <w:tcW w:w="31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Сочинение </w:t>
            </w: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r>
      <w:tr w:rsidR="00E97A71" w:rsidRPr="00F80AB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В.09.</w:t>
            </w:r>
          </w:p>
        </w:tc>
        <w:tc>
          <w:tcPr>
            <w:tcW w:w="31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Электронная музыка</w:t>
            </w: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r>
      <w:tr w:rsidR="00E97A71" w:rsidRPr="00F80AB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В.10.</w:t>
            </w:r>
          </w:p>
        </w:tc>
        <w:tc>
          <w:tcPr>
            <w:tcW w:w="31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Музыкальная информатика</w:t>
            </w: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r>
      <w:tr w:rsidR="00E97A71" w:rsidRPr="00F80AB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В.11.</w:t>
            </w:r>
          </w:p>
        </w:tc>
        <w:tc>
          <w:tcPr>
            <w:tcW w:w="31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Народное  музыкальное творчество</w:t>
            </w: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r>
      <w:tr w:rsidR="00E97A71" w:rsidRPr="00F80AB1">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Всего аудиторная нагрузка с учетом вариативной части:</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1617</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31</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6</w:t>
            </w:r>
          </w:p>
        </w:tc>
        <w:tc>
          <w:tcPr>
            <w:tcW w:w="95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7</w:t>
            </w:r>
          </w:p>
        </w:tc>
        <w:tc>
          <w:tcPr>
            <w:tcW w:w="74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9,5</w:t>
            </w:r>
          </w:p>
        </w:tc>
        <w:tc>
          <w:tcPr>
            <w:tcW w:w="87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9,5</w:t>
            </w:r>
          </w:p>
        </w:tc>
        <w:tc>
          <w:tcPr>
            <w:tcW w:w="72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11</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i/>
                <w:iCs/>
                <w:sz w:val="24"/>
                <w:szCs w:val="24"/>
                <w:lang w:eastAsia="ru-RU"/>
              </w:rPr>
            </w:pPr>
            <w:r w:rsidRPr="006653F9">
              <w:rPr>
                <w:rFonts w:ascii="Times New Roman" w:hAnsi="Times New Roman" w:cs="Times New Roman"/>
                <w:b/>
                <w:bCs/>
                <w:sz w:val="24"/>
                <w:szCs w:val="24"/>
                <w:lang w:eastAsia="ru-RU"/>
              </w:rPr>
              <w:t>12</w:t>
            </w:r>
          </w:p>
        </w:tc>
      </w:tr>
      <w:tr w:rsidR="00E97A71" w:rsidRPr="00F80AB1">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vertAlign w:val="superscript"/>
                <w:lang w:eastAsia="ru-RU"/>
              </w:rPr>
            </w:pPr>
            <w:r w:rsidRPr="006653F9">
              <w:rPr>
                <w:rFonts w:ascii="Times New Roman" w:hAnsi="Times New Roman" w:cs="Times New Roman"/>
                <w:b/>
                <w:bCs/>
                <w:sz w:val="24"/>
                <w:szCs w:val="24"/>
                <w:lang w:eastAsia="ru-RU"/>
              </w:rPr>
              <w:t>Всего максимальная нагрузка с учетом вариативной части:</w:t>
            </w:r>
            <w:r w:rsidRPr="006653F9">
              <w:rPr>
                <w:rFonts w:ascii="Times New Roman" w:hAnsi="Times New Roman" w:cs="Times New Roman"/>
                <w:b/>
                <w:bCs/>
                <w:sz w:val="24"/>
                <w:szCs w:val="24"/>
                <w:vertAlign w:val="superscript"/>
                <w:lang w:eastAsia="ru-RU"/>
              </w:rPr>
              <w:t>6)</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3184,5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1567,5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1617</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13</w:t>
            </w:r>
          </w:p>
        </w:tc>
        <w:tc>
          <w:tcPr>
            <w:tcW w:w="74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19</w:t>
            </w:r>
          </w:p>
        </w:tc>
        <w:tc>
          <w:tcPr>
            <w:tcW w:w="87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19</w:t>
            </w:r>
          </w:p>
        </w:tc>
        <w:tc>
          <w:tcPr>
            <w:tcW w:w="72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22</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23,5</w:t>
            </w:r>
          </w:p>
        </w:tc>
      </w:tr>
      <w:tr w:rsidR="00E97A71" w:rsidRPr="00F80AB1">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Всего количество контрольных уроков, зачетов, экзаменов:</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r>
      <w:tr w:rsidR="00E97A71" w:rsidRPr="00F80AB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К.03.00.</w:t>
            </w:r>
          </w:p>
        </w:tc>
        <w:tc>
          <w:tcPr>
            <w:tcW w:w="3120"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vertAlign w:val="superscript"/>
                <w:lang w:eastAsia="ru-RU"/>
              </w:rPr>
            </w:pPr>
            <w:r w:rsidRPr="006653F9">
              <w:rPr>
                <w:rFonts w:ascii="Times New Roman" w:hAnsi="Times New Roman" w:cs="Times New Roman"/>
                <w:b/>
                <w:bCs/>
                <w:sz w:val="24"/>
                <w:szCs w:val="24"/>
                <w:lang w:eastAsia="ru-RU"/>
              </w:rPr>
              <w:t>Консультации</w:t>
            </w:r>
            <w:r w:rsidRPr="006653F9">
              <w:rPr>
                <w:rFonts w:ascii="Times New Roman" w:hAnsi="Times New Roman" w:cs="Times New Roman"/>
                <w:b/>
                <w:bCs/>
                <w:sz w:val="24"/>
                <w:szCs w:val="24"/>
                <w:vertAlign w:val="superscript"/>
                <w:lang w:eastAsia="ru-RU"/>
              </w:rPr>
              <w:t>7)</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148</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148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4374" w:type="dxa"/>
            <w:gridSpan w:val="8"/>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4"/>
                <w:szCs w:val="24"/>
                <w:lang w:eastAsia="ru-RU"/>
              </w:rPr>
            </w:pPr>
            <w:r w:rsidRPr="006653F9">
              <w:rPr>
                <w:rFonts w:ascii="Times New Roman" w:hAnsi="Times New Roman" w:cs="Times New Roman"/>
                <w:b/>
                <w:bCs/>
                <w:sz w:val="24"/>
                <w:szCs w:val="24"/>
                <w:lang w:eastAsia="ru-RU"/>
              </w:rPr>
              <w:t xml:space="preserve">Годовая нагрузка в часах </w:t>
            </w:r>
          </w:p>
        </w:tc>
      </w:tr>
      <w:tr w:rsidR="00E97A71" w:rsidRPr="00F80AB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К.03.01.</w:t>
            </w:r>
          </w:p>
        </w:tc>
        <w:tc>
          <w:tcPr>
            <w:tcW w:w="3120" w:type="dxa"/>
            <w:tcBorders>
              <w:top w:val="single" w:sz="4" w:space="0" w:color="auto"/>
              <w:left w:val="single" w:sz="4" w:space="0" w:color="auto"/>
              <w:bottom w:val="single" w:sz="4" w:space="0" w:color="auto"/>
              <w:right w:val="single" w:sz="4" w:space="0" w:color="auto"/>
            </w:tcBorders>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Специальность</w:t>
            </w: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40</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w:t>
            </w:r>
          </w:p>
        </w:tc>
        <w:tc>
          <w:tcPr>
            <w:tcW w:w="708"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w:t>
            </w:r>
          </w:p>
        </w:tc>
      </w:tr>
      <w:tr w:rsidR="00E97A71" w:rsidRPr="00F80AB1">
        <w:trPr>
          <w:trHeight w:val="167"/>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К.03.02.</w:t>
            </w:r>
          </w:p>
        </w:tc>
        <w:tc>
          <w:tcPr>
            <w:tcW w:w="3120" w:type="dxa"/>
            <w:tcBorders>
              <w:top w:val="single" w:sz="4" w:space="0" w:color="auto"/>
              <w:left w:val="single" w:sz="4" w:space="0" w:color="auto"/>
              <w:bottom w:val="single" w:sz="4" w:space="0" w:color="auto"/>
              <w:right w:val="single" w:sz="4" w:space="0" w:color="auto"/>
            </w:tcBorders>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Сольфеджио</w:t>
            </w: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16</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w:t>
            </w:r>
          </w:p>
        </w:tc>
        <w:tc>
          <w:tcPr>
            <w:tcW w:w="708"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w:t>
            </w:r>
          </w:p>
        </w:tc>
      </w:tr>
      <w:tr w:rsidR="00E97A71" w:rsidRPr="00F80AB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К.03.03</w:t>
            </w:r>
          </w:p>
        </w:tc>
        <w:tc>
          <w:tcPr>
            <w:tcW w:w="3120" w:type="dxa"/>
            <w:tcBorders>
              <w:top w:val="single" w:sz="4" w:space="0" w:color="auto"/>
              <w:left w:val="single" w:sz="4" w:space="0" w:color="auto"/>
              <w:bottom w:val="single" w:sz="4" w:space="0" w:color="auto"/>
              <w:right w:val="single" w:sz="4" w:space="0" w:color="auto"/>
            </w:tcBorders>
          </w:tcPr>
          <w:p w:rsidR="00E97A71" w:rsidRPr="006653F9" w:rsidRDefault="00E97A71" w:rsidP="007875DC">
            <w:pPr>
              <w:spacing w:after="0" w:line="280" w:lineRule="exact"/>
              <w:ind w:right="686"/>
              <w:jc w:val="both"/>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Музыкальная литература (зарубежная, </w:t>
            </w:r>
            <w:r w:rsidRPr="006653F9">
              <w:rPr>
                <w:rFonts w:ascii="Times New Roman" w:hAnsi="Times New Roman" w:cs="Times New Roman"/>
                <w:sz w:val="24"/>
                <w:szCs w:val="24"/>
                <w:lang w:eastAsia="ru-RU"/>
              </w:rPr>
              <w:lastRenderedPageBreak/>
              <w:t xml:space="preserve">отечественная) </w:t>
            </w: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r w:rsidRPr="006653F9">
              <w:rPr>
                <w:rFonts w:ascii="Symbol" w:hAnsi="Symbol" w:cs="Symbol"/>
                <w:sz w:val="24"/>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w:t>
            </w:r>
          </w:p>
        </w:tc>
      </w:tr>
      <w:tr w:rsidR="00E97A71" w:rsidRPr="00F80AB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lastRenderedPageBreak/>
              <w:t>К.03.04.</w:t>
            </w:r>
          </w:p>
        </w:tc>
        <w:tc>
          <w:tcPr>
            <w:tcW w:w="3120" w:type="dxa"/>
            <w:tcBorders>
              <w:top w:val="single" w:sz="4" w:space="0" w:color="auto"/>
              <w:left w:val="single" w:sz="4" w:space="0" w:color="auto"/>
              <w:bottom w:val="single" w:sz="4" w:space="0" w:color="auto"/>
              <w:right w:val="single" w:sz="4" w:space="0" w:color="auto"/>
            </w:tcBorders>
          </w:tcPr>
          <w:p w:rsidR="00E97A71" w:rsidRPr="006653F9" w:rsidRDefault="00E97A71" w:rsidP="007875DC">
            <w:pPr>
              <w:spacing w:after="0" w:line="280" w:lineRule="exact"/>
              <w:ind w:right="686"/>
              <w:jc w:val="both"/>
              <w:rPr>
                <w:rFonts w:ascii="Times New Roman" w:hAnsi="Times New Roman" w:cs="Times New Roman"/>
                <w:sz w:val="24"/>
                <w:szCs w:val="24"/>
                <w:lang w:eastAsia="ru-RU"/>
              </w:rPr>
            </w:pPr>
            <w:r w:rsidRPr="006653F9">
              <w:rPr>
                <w:rFonts w:ascii="Times New Roman" w:hAnsi="Times New Roman" w:cs="Times New Roman"/>
                <w:sz w:val="24"/>
                <w:szCs w:val="24"/>
                <w:lang w:eastAsia="ru-RU"/>
              </w:rPr>
              <w:t>Ансамбль</w:t>
            </w: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r w:rsidRPr="006653F9">
              <w:rPr>
                <w:rFonts w:ascii="Symbol" w:hAnsi="Symbol" w:cs="Symbol"/>
                <w:sz w:val="24"/>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r>
      <w:tr w:rsidR="00E97A71" w:rsidRPr="00F80AB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К.03.05.</w:t>
            </w:r>
          </w:p>
        </w:tc>
        <w:tc>
          <w:tcPr>
            <w:tcW w:w="3120" w:type="dxa"/>
            <w:tcBorders>
              <w:top w:val="single" w:sz="4" w:space="0" w:color="auto"/>
              <w:left w:val="single" w:sz="4" w:space="0" w:color="auto"/>
              <w:bottom w:val="single" w:sz="4" w:space="0" w:color="auto"/>
              <w:right w:val="single" w:sz="4" w:space="0" w:color="auto"/>
            </w:tcBorders>
          </w:tcPr>
          <w:p w:rsidR="00E97A71" w:rsidRPr="006653F9" w:rsidRDefault="00E97A71" w:rsidP="007875DC">
            <w:pPr>
              <w:spacing w:after="0" w:line="280" w:lineRule="exact"/>
              <w:ind w:right="686"/>
              <w:jc w:val="both"/>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Сводный хор</w:t>
            </w:r>
            <w:r w:rsidRPr="006653F9">
              <w:rPr>
                <w:rFonts w:ascii="Times New Roman" w:hAnsi="Times New Roman" w:cs="Times New Roman"/>
                <w:sz w:val="24"/>
                <w:szCs w:val="24"/>
                <w:vertAlign w:val="superscript"/>
                <w:lang w:eastAsia="ru-RU"/>
              </w:rPr>
              <w:t>4)</w:t>
            </w: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40</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w:t>
            </w:r>
          </w:p>
        </w:tc>
        <w:tc>
          <w:tcPr>
            <w:tcW w:w="708"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r w:rsidRPr="006653F9">
              <w:rPr>
                <w:rFonts w:ascii="Symbol" w:hAnsi="Symbol" w:cs="Symbol"/>
                <w:sz w:val="24"/>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w:t>
            </w:r>
          </w:p>
        </w:tc>
      </w:tr>
      <w:tr w:rsidR="00E97A71" w:rsidRPr="00F80AB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К.03.06.</w:t>
            </w:r>
          </w:p>
        </w:tc>
        <w:tc>
          <w:tcPr>
            <w:tcW w:w="3120" w:type="dxa"/>
            <w:tcBorders>
              <w:top w:val="single" w:sz="4" w:space="0" w:color="auto"/>
              <w:left w:val="single" w:sz="4" w:space="0" w:color="auto"/>
              <w:bottom w:val="single" w:sz="4" w:space="0" w:color="auto"/>
              <w:right w:val="single" w:sz="4" w:space="0" w:color="auto"/>
            </w:tcBorders>
          </w:tcPr>
          <w:p w:rsidR="00E97A71" w:rsidRPr="006653F9" w:rsidRDefault="00E97A71" w:rsidP="007875DC">
            <w:pPr>
              <w:spacing w:after="0" w:line="280" w:lineRule="exact"/>
              <w:ind w:right="686"/>
              <w:jc w:val="both"/>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Оркестр</w:t>
            </w:r>
            <w:r w:rsidRPr="006653F9">
              <w:rPr>
                <w:rFonts w:ascii="Times New Roman" w:hAnsi="Times New Roman" w:cs="Times New Roman"/>
                <w:sz w:val="24"/>
                <w:szCs w:val="24"/>
                <w:vertAlign w:val="superscript"/>
                <w:lang w:eastAsia="ru-RU"/>
              </w:rPr>
              <w:t>4)</w:t>
            </w: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36</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r w:rsidRPr="006653F9">
              <w:rPr>
                <w:rFonts w:ascii="Symbol" w:hAnsi="Symbol" w:cs="Symbol"/>
                <w:sz w:val="24"/>
                <w:szCs w:val="24"/>
                <w:lang w:eastAsia="ru-RU"/>
              </w:rPr>
              <w:t></w:t>
            </w:r>
            <w:r w:rsidRPr="006653F9">
              <w:rPr>
                <w:rFonts w:ascii="Symbol" w:hAnsi="Symbol" w:cs="Symbol"/>
                <w:sz w:val="24"/>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12</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12</w:t>
            </w:r>
          </w:p>
        </w:tc>
      </w:tr>
      <w:tr w:rsidR="00E97A71" w:rsidRPr="00F80AB1">
        <w:trPr>
          <w:trHeight w:val="631"/>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А.04.00.</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Аттестация</w:t>
            </w:r>
          </w:p>
        </w:tc>
        <w:tc>
          <w:tcPr>
            <w:tcW w:w="9990" w:type="dxa"/>
            <w:gridSpan w:val="15"/>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b/>
                <w:bCs/>
                <w:sz w:val="24"/>
                <w:szCs w:val="24"/>
                <w:lang w:eastAsia="ru-RU"/>
              </w:rPr>
              <w:t>Годовой объем в неделях</w:t>
            </w:r>
          </w:p>
        </w:tc>
      </w:tr>
      <w:tr w:rsidR="00E97A71" w:rsidRPr="00F80AB1">
        <w:trPr>
          <w:trHeight w:val="347"/>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ПА.04.01.</w:t>
            </w:r>
          </w:p>
        </w:tc>
        <w:tc>
          <w:tcPr>
            <w:tcW w:w="31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Промежуточная (экзаменационная)</w:t>
            </w: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w:t>
            </w:r>
          </w:p>
        </w:tc>
      </w:tr>
      <w:tr w:rsidR="00E97A71" w:rsidRPr="00F80AB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ИА.04.02.</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Итоговая аттестация</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w:t>
            </w: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w:t>
            </w: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2 </w:t>
            </w:r>
          </w:p>
        </w:tc>
      </w:tr>
      <w:tr w:rsidR="00E97A71" w:rsidRPr="00F80AB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ИА.04.02.01.</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Специальность</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r>
      <w:tr w:rsidR="00E97A71" w:rsidRPr="00F80AB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ИА.04.02.02.</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Сольфеджио</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r>
      <w:tr w:rsidR="00E97A71" w:rsidRPr="00F80AB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ИА.04.02.03.</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Музыкальная литература (зарубежная, отечественная)</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r>
      <w:tr w:rsidR="00E97A71" w:rsidRPr="00F80AB1">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vertAlign w:val="superscript"/>
                <w:lang w:eastAsia="ru-RU"/>
              </w:rPr>
            </w:pPr>
            <w:r w:rsidRPr="006653F9">
              <w:rPr>
                <w:rFonts w:ascii="Times New Roman" w:hAnsi="Times New Roman" w:cs="Times New Roman"/>
                <w:b/>
                <w:bCs/>
                <w:sz w:val="24"/>
                <w:szCs w:val="24"/>
                <w:lang w:eastAsia="ru-RU"/>
              </w:rPr>
              <w:t>Резерв учебного времени</w:t>
            </w:r>
            <w:r w:rsidRPr="006653F9">
              <w:rPr>
                <w:rFonts w:ascii="Times New Roman" w:hAnsi="Times New Roman" w:cs="Times New Roman"/>
                <w:b/>
                <w:bCs/>
                <w:sz w:val="24"/>
                <w:szCs w:val="24"/>
                <w:vertAlign w:val="superscript"/>
                <w:lang w:eastAsia="ru-RU"/>
              </w:rPr>
              <w:t>7)</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r>
    </w:tbl>
    <w:p w:rsidR="00E97A71" w:rsidRPr="006653F9" w:rsidRDefault="00E97A71" w:rsidP="00D50DFE">
      <w:pPr>
        <w:spacing w:after="0" w:line="240" w:lineRule="auto"/>
        <w:ind w:left="426"/>
        <w:jc w:val="both"/>
        <w:rPr>
          <w:rFonts w:ascii="Times New Roman" w:hAnsi="Times New Roman" w:cs="Times New Roman"/>
          <w:sz w:val="24"/>
          <w:szCs w:val="24"/>
          <w:lang w:eastAsia="ru-RU"/>
        </w:rPr>
      </w:pPr>
    </w:p>
    <w:p w:rsidR="00E97A71" w:rsidRPr="00983B98" w:rsidRDefault="00E97A71" w:rsidP="00D50DFE">
      <w:pPr>
        <w:numPr>
          <w:ilvl w:val="0"/>
          <w:numId w:val="21"/>
        </w:numPr>
        <w:tabs>
          <w:tab w:val="num" w:pos="426"/>
        </w:tabs>
        <w:spacing w:after="0" w:line="240" w:lineRule="auto"/>
        <w:ind w:left="426" w:hanging="426"/>
        <w:jc w:val="both"/>
        <w:rPr>
          <w:rFonts w:ascii="Times New Roman" w:hAnsi="Times New Roman" w:cs="Times New Roman"/>
          <w:lang w:eastAsia="ru-RU"/>
        </w:rPr>
      </w:pPr>
      <w:r w:rsidRPr="00983B98">
        <w:rPr>
          <w:rFonts w:ascii="Times New Roman" w:hAnsi="Times New Roman" w:cs="Times New Roman"/>
          <w:lang w:eastAsia="ru-RU"/>
        </w:rPr>
        <w:t xml:space="preserve">В общей трудоемкости на выбор </w:t>
      </w:r>
      <w:r>
        <w:rPr>
          <w:rFonts w:ascii="Times New Roman" w:hAnsi="Times New Roman" w:cs="Times New Roman"/>
          <w:lang w:eastAsia="ru-RU"/>
        </w:rPr>
        <w:t>ДМШ</w:t>
      </w:r>
      <w:r w:rsidRPr="00983B98">
        <w:rPr>
          <w:rFonts w:ascii="Times New Roman" w:hAnsi="Times New Roman" w:cs="Times New Roman"/>
          <w:lang w:eastAsia="ru-RU"/>
        </w:rPr>
        <w:t xml:space="preserve">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предметов и количества часов консультаций остается неизменной, вариативная часть разрабатывается </w:t>
      </w:r>
      <w:r>
        <w:rPr>
          <w:rFonts w:ascii="Times New Roman" w:hAnsi="Times New Roman" w:cs="Times New Roman"/>
          <w:lang w:eastAsia="ru-RU"/>
        </w:rPr>
        <w:t>ДМШ</w:t>
      </w:r>
      <w:r w:rsidRPr="00983B98">
        <w:rPr>
          <w:rFonts w:ascii="Times New Roman" w:hAnsi="Times New Roman" w:cs="Times New Roman"/>
          <w:lang w:eastAsia="ru-RU"/>
        </w:rPr>
        <w:t xml:space="preserve"> самостоятельно. </w:t>
      </w:r>
      <w:r w:rsidRPr="00983B98">
        <w:rPr>
          <w:rFonts w:ascii="Times New Roman" w:hAnsi="Times New Roman" w:cs="Times New Roman"/>
        </w:rPr>
        <w:t xml:space="preserve">Объем времени вариативной части, предусматриваемый </w:t>
      </w:r>
      <w:r>
        <w:rPr>
          <w:rFonts w:ascii="Times New Roman" w:hAnsi="Times New Roman" w:cs="Times New Roman"/>
          <w:lang w:eastAsia="ru-RU"/>
        </w:rPr>
        <w:t>ДМШ</w:t>
      </w:r>
      <w:r w:rsidRPr="00983B98">
        <w:rPr>
          <w:rFonts w:ascii="Times New Roman" w:hAnsi="Times New Roman" w:cs="Times New Roman"/>
        </w:rPr>
        <w:t xml:space="preserve">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 </w:t>
      </w:r>
      <w:r w:rsidRPr="00983B98">
        <w:rPr>
          <w:rFonts w:ascii="Times New Roman" w:hAnsi="Times New Roman" w:cs="Times New Roman"/>
          <w:lang w:eastAsia="ru-RU"/>
        </w:rPr>
        <w:t xml:space="preserve">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w:t>
      </w:r>
      <w:r>
        <w:rPr>
          <w:rFonts w:ascii="Times New Roman" w:hAnsi="Times New Roman" w:cs="Times New Roman"/>
          <w:lang w:eastAsia="ru-RU"/>
        </w:rPr>
        <w:t>ДМШ</w:t>
      </w:r>
      <w:r w:rsidRPr="00983B98">
        <w:rPr>
          <w:rFonts w:ascii="Times New Roman" w:hAnsi="Times New Roman" w:cs="Times New Roman"/>
          <w:lang w:eastAsia="ru-RU"/>
        </w:rPr>
        <w:t xml:space="preserve">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w:t>
      </w:r>
    </w:p>
    <w:p w:rsidR="00E97A71" w:rsidRPr="00983B98" w:rsidRDefault="00E97A71" w:rsidP="00D50DFE">
      <w:pPr>
        <w:numPr>
          <w:ilvl w:val="0"/>
          <w:numId w:val="21"/>
        </w:numPr>
        <w:tabs>
          <w:tab w:val="num" w:pos="426"/>
        </w:tabs>
        <w:spacing w:after="0" w:line="240" w:lineRule="auto"/>
        <w:ind w:left="426" w:hanging="426"/>
        <w:jc w:val="both"/>
        <w:rPr>
          <w:rFonts w:ascii="Times New Roman" w:hAnsi="Times New Roman" w:cs="Times New Roman"/>
          <w:vertAlign w:val="superscript"/>
          <w:lang w:eastAsia="ru-RU"/>
        </w:rPr>
      </w:pPr>
      <w:r w:rsidRPr="00983B98">
        <w:rPr>
          <w:rFonts w:ascii="Times New Roman" w:hAnsi="Times New Roman" w:cs="Times New Roman"/>
          <w:lang w:eastAsia="ru-RU"/>
        </w:rPr>
        <w:t xml:space="preserve">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10 учебных полугодий за 5 лет. При выставлении между цифрами «-» необходимо считать и четные и нечетные учебные полугодия (например «6-10» – с 6-го по 10-й).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w:t>
      </w:r>
      <w:r>
        <w:rPr>
          <w:rFonts w:ascii="Times New Roman" w:hAnsi="Times New Roman" w:cs="Times New Roman"/>
          <w:lang w:eastAsia="ru-RU"/>
        </w:rPr>
        <w:t>ДМШ</w:t>
      </w:r>
      <w:r w:rsidRPr="00983B98">
        <w:rPr>
          <w:rFonts w:ascii="Times New Roman" w:hAnsi="Times New Roman" w:cs="Times New Roman"/>
          <w:lang w:eastAsia="ru-RU"/>
        </w:rPr>
        <w:t xml:space="preserve">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w:t>
      </w:r>
      <w:r>
        <w:rPr>
          <w:rFonts w:ascii="Times New Roman" w:hAnsi="Times New Roman" w:cs="Times New Roman"/>
          <w:lang w:eastAsia="ru-RU"/>
        </w:rPr>
        <w:t>ДМШ</w:t>
      </w:r>
      <w:r w:rsidRPr="00983B98">
        <w:rPr>
          <w:rFonts w:ascii="Times New Roman" w:hAnsi="Times New Roman" w:cs="Times New Roman"/>
          <w:lang w:eastAsia="ru-RU"/>
        </w:rPr>
        <w:t>.</w:t>
      </w:r>
    </w:p>
    <w:p w:rsidR="00E97A71" w:rsidRPr="00983B98" w:rsidRDefault="00E97A71" w:rsidP="00D50DFE">
      <w:pPr>
        <w:numPr>
          <w:ilvl w:val="0"/>
          <w:numId w:val="21"/>
        </w:numPr>
        <w:tabs>
          <w:tab w:val="num" w:pos="426"/>
        </w:tabs>
        <w:spacing w:after="0" w:line="240" w:lineRule="auto"/>
        <w:ind w:left="426" w:hanging="426"/>
        <w:jc w:val="both"/>
        <w:rPr>
          <w:rFonts w:ascii="Times New Roman" w:hAnsi="Times New Roman" w:cs="Times New Roman"/>
          <w:lang w:eastAsia="ru-RU"/>
        </w:rPr>
      </w:pPr>
      <w:r w:rsidRPr="00983B98">
        <w:rPr>
          <w:rFonts w:ascii="Times New Roman" w:hAnsi="Times New Roman" w:cs="Times New Roman"/>
          <w:lang w:eastAsia="ru-RU"/>
        </w:rPr>
        <w:t>По учебному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учебному предмету «Специальность» в объеме от 60 до 100% аудиторного времени.</w:t>
      </w:r>
    </w:p>
    <w:p w:rsidR="00E97A71" w:rsidRPr="00983B98" w:rsidRDefault="00E97A71" w:rsidP="00D50DFE">
      <w:pPr>
        <w:numPr>
          <w:ilvl w:val="0"/>
          <w:numId w:val="21"/>
        </w:numPr>
        <w:tabs>
          <w:tab w:val="num" w:pos="426"/>
        </w:tabs>
        <w:spacing w:after="0" w:line="240" w:lineRule="auto"/>
        <w:ind w:left="426" w:hanging="426"/>
        <w:jc w:val="both"/>
        <w:rPr>
          <w:rFonts w:ascii="Times New Roman" w:hAnsi="Times New Roman" w:cs="Times New Roman"/>
          <w:lang w:eastAsia="ru-RU"/>
        </w:rPr>
      </w:pPr>
      <w:r w:rsidRPr="00983B98">
        <w:rPr>
          <w:rFonts w:ascii="Times New Roman" w:hAnsi="Times New Roman" w:cs="Times New Roman"/>
          <w:lang w:eastAsia="ru-RU"/>
        </w:rPr>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«Оркестровый класс» и консультациям «Оркестр» – до 100% аудиторного времени; по учебному предмету и консультациям «Ансамбль» – от 60% до 100% аудиторного времени (в случае отсутствия обучающихся по другим ОП в области музыкального искусства).</w:t>
      </w:r>
    </w:p>
    <w:p w:rsidR="00E97A71" w:rsidRPr="00983B98" w:rsidRDefault="00E97A71" w:rsidP="00D50DFE">
      <w:pPr>
        <w:numPr>
          <w:ilvl w:val="0"/>
          <w:numId w:val="21"/>
        </w:numPr>
        <w:tabs>
          <w:tab w:val="num" w:pos="426"/>
        </w:tabs>
        <w:spacing w:after="0" w:line="240" w:lineRule="auto"/>
        <w:ind w:left="426" w:hanging="426"/>
        <w:jc w:val="both"/>
        <w:rPr>
          <w:rFonts w:ascii="Times New Roman" w:hAnsi="Times New Roman" w:cs="Times New Roman"/>
          <w:vertAlign w:val="superscript"/>
          <w:lang w:eastAsia="ru-RU"/>
        </w:rPr>
      </w:pPr>
      <w:r w:rsidRPr="00983B98">
        <w:rPr>
          <w:rFonts w:ascii="Times New Roman" w:hAnsi="Times New Roman" w:cs="Times New Roman"/>
          <w:lang w:eastAsia="ru-RU"/>
        </w:rPr>
        <w:t xml:space="preserve">В данном примерном учебном плане </w:t>
      </w:r>
      <w:r>
        <w:rPr>
          <w:rFonts w:ascii="Times New Roman" w:hAnsi="Times New Roman" w:cs="Times New Roman"/>
          <w:lang w:eastAsia="ru-RU"/>
        </w:rPr>
        <w:t>ДМШ</w:t>
      </w:r>
      <w:r w:rsidRPr="00983B98">
        <w:rPr>
          <w:rFonts w:ascii="Times New Roman" w:hAnsi="Times New Roman" w:cs="Times New Roman"/>
          <w:lang w:eastAsia="ru-RU"/>
        </w:rPr>
        <w:t xml:space="preserve"> предложен перечень учебных предметов вариативной части и возможность их реализации. </w:t>
      </w:r>
      <w:r>
        <w:rPr>
          <w:rFonts w:ascii="Times New Roman" w:hAnsi="Times New Roman" w:cs="Times New Roman"/>
          <w:lang w:eastAsia="ru-RU"/>
        </w:rPr>
        <w:t>ДМШ</w:t>
      </w:r>
      <w:r w:rsidRPr="00983B98">
        <w:rPr>
          <w:rFonts w:ascii="Times New Roman" w:hAnsi="Times New Roman" w:cs="Times New Roman"/>
          <w:lang w:eastAsia="ru-RU"/>
        </w:rPr>
        <w:t xml:space="preserve"> может: воспользоваться предложенным вариантом, выбрать другие учебные предметы из предложенного перечня или самостоятельно определить наименования учебных предметов и их распределение по учебным полугодиям. В любом из выбранных вариантов каждый учебный предмет </w:t>
      </w:r>
      <w:r w:rsidRPr="00983B98">
        <w:rPr>
          <w:rFonts w:ascii="Times New Roman" w:hAnsi="Times New Roman" w:cs="Times New Roman"/>
          <w:lang w:eastAsia="ru-RU"/>
        </w:rPr>
        <w:lastRenderedPageBreak/>
        <w:t xml:space="preserve">вариативной части должен заканчиваться установленной </w:t>
      </w:r>
      <w:r>
        <w:rPr>
          <w:rFonts w:ascii="Times New Roman" w:hAnsi="Times New Roman" w:cs="Times New Roman"/>
          <w:lang w:eastAsia="ru-RU"/>
        </w:rPr>
        <w:t>ДМШ</w:t>
      </w:r>
      <w:r w:rsidRPr="00983B98">
        <w:rPr>
          <w:rFonts w:ascii="Times New Roman" w:hAnsi="Times New Roman" w:cs="Times New Roman"/>
          <w:lang w:eastAsia="ru-RU"/>
        </w:rPr>
        <w:t xml:space="preserve"> формой контроля (контрольным уроком, зачетом или экзаменом). Вариативную часть можно использовать и на учебные предметы, предусматривающие получение обучающимися знаний, умений и навыков в области исполнительства на национальных инструментах народов России. Знаком «х» обозначена возможность реализации предлагаемых учебных предметов в той или иной форме занятий.</w:t>
      </w:r>
    </w:p>
    <w:p w:rsidR="00E97A71" w:rsidRPr="00983B98" w:rsidRDefault="00E97A71" w:rsidP="00D50DFE">
      <w:pPr>
        <w:numPr>
          <w:ilvl w:val="0"/>
          <w:numId w:val="21"/>
        </w:numPr>
        <w:tabs>
          <w:tab w:val="num" w:pos="426"/>
        </w:tabs>
        <w:spacing w:after="0" w:line="240" w:lineRule="auto"/>
        <w:ind w:left="426" w:hanging="426"/>
        <w:jc w:val="both"/>
        <w:rPr>
          <w:rFonts w:ascii="Times New Roman" w:hAnsi="Times New Roman" w:cs="Times New Roman"/>
          <w:lang w:eastAsia="ru-RU"/>
        </w:rPr>
      </w:pPr>
      <w:r w:rsidRPr="00983B98">
        <w:rPr>
          <w:rFonts w:ascii="Times New Roman" w:hAnsi="Times New Roman" w:cs="Times New Roman"/>
          <w:lang w:eastAsia="ru-RU"/>
        </w:rPr>
        <w:t xml:space="preserve">Объем  максимальной нагрузки обучающихся не должен превышать 26 часов в неделю, аудиторной нагрузки – 14 часов в неделю. </w:t>
      </w:r>
    </w:p>
    <w:p w:rsidR="00E97A71" w:rsidRPr="00983B98" w:rsidRDefault="00E97A71" w:rsidP="00D50DFE">
      <w:pPr>
        <w:numPr>
          <w:ilvl w:val="0"/>
          <w:numId w:val="21"/>
        </w:numPr>
        <w:tabs>
          <w:tab w:val="num" w:pos="426"/>
        </w:tabs>
        <w:spacing w:after="0" w:line="240" w:lineRule="auto"/>
        <w:ind w:left="426" w:hanging="426"/>
        <w:jc w:val="both"/>
        <w:rPr>
          <w:rFonts w:ascii="Times New Roman" w:hAnsi="Times New Roman" w:cs="Times New Roman"/>
          <w:lang w:eastAsia="ru-RU"/>
        </w:rPr>
      </w:pPr>
      <w:r w:rsidRPr="00983B98">
        <w:rPr>
          <w:rFonts w:ascii="Times New Roman" w:hAnsi="Times New Roman" w:cs="Times New Roman"/>
          <w:lang w:eastAsia="ru-RU"/>
        </w:rPr>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учебного заведения.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E97A71" w:rsidRPr="00983B98" w:rsidRDefault="00E97A71" w:rsidP="00D50DFE">
      <w:pPr>
        <w:spacing w:after="0" w:line="240" w:lineRule="auto"/>
        <w:ind w:left="360"/>
        <w:jc w:val="center"/>
        <w:rPr>
          <w:rFonts w:ascii="Times New Roman" w:hAnsi="Times New Roman" w:cs="Times New Roman"/>
          <w:b/>
          <w:bCs/>
          <w:i/>
          <w:iCs/>
          <w:lang w:eastAsia="ru-RU"/>
        </w:rPr>
      </w:pPr>
    </w:p>
    <w:p w:rsidR="00E97A71" w:rsidRPr="00983B98" w:rsidRDefault="00E97A71" w:rsidP="00D50DFE">
      <w:pPr>
        <w:spacing w:after="0" w:line="240" w:lineRule="auto"/>
        <w:ind w:left="360"/>
        <w:jc w:val="center"/>
        <w:rPr>
          <w:rFonts w:ascii="Times New Roman" w:hAnsi="Times New Roman" w:cs="Times New Roman"/>
          <w:b/>
          <w:bCs/>
          <w:i/>
          <w:iCs/>
          <w:lang w:eastAsia="ru-RU"/>
        </w:rPr>
      </w:pPr>
      <w:r w:rsidRPr="00983B98">
        <w:rPr>
          <w:rFonts w:ascii="Times New Roman" w:hAnsi="Times New Roman" w:cs="Times New Roman"/>
          <w:b/>
          <w:bCs/>
          <w:i/>
          <w:iCs/>
          <w:lang w:eastAsia="ru-RU"/>
        </w:rPr>
        <w:t>Примечание к учебному плану</w:t>
      </w:r>
    </w:p>
    <w:p w:rsidR="00E97A71" w:rsidRPr="00983B98" w:rsidRDefault="00E97A71" w:rsidP="00D50DFE">
      <w:pPr>
        <w:spacing w:after="0" w:line="240" w:lineRule="auto"/>
        <w:ind w:left="360"/>
        <w:jc w:val="center"/>
        <w:rPr>
          <w:rFonts w:ascii="Times New Roman" w:hAnsi="Times New Roman" w:cs="Times New Roman"/>
          <w:b/>
          <w:bCs/>
          <w:i/>
          <w:iCs/>
          <w:lang w:eastAsia="ru-RU"/>
        </w:rPr>
      </w:pPr>
    </w:p>
    <w:p w:rsidR="00E97A71" w:rsidRPr="00983B98" w:rsidRDefault="00E97A71" w:rsidP="00D50DFE">
      <w:pPr>
        <w:numPr>
          <w:ilvl w:val="0"/>
          <w:numId w:val="22"/>
        </w:numPr>
        <w:tabs>
          <w:tab w:val="num" w:pos="567"/>
        </w:tabs>
        <w:spacing w:after="0" w:line="240" w:lineRule="auto"/>
        <w:ind w:left="567" w:hanging="567"/>
        <w:jc w:val="both"/>
        <w:rPr>
          <w:rFonts w:ascii="Times New Roman" w:hAnsi="Times New Roman" w:cs="Times New Roman"/>
        </w:rPr>
      </w:pPr>
      <w:r w:rsidRPr="00983B98">
        <w:rPr>
          <w:rFonts w:ascii="Times New Roman" w:hAnsi="Times New Roman" w:cs="Times New Roman"/>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дисциплинам – от 2-х человек); индивидуальные занятия.</w:t>
      </w:r>
    </w:p>
    <w:p w:rsidR="00E97A71" w:rsidRPr="00983B98" w:rsidRDefault="00E97A71" w:rsidP="00D50DFE">
      <w:pPr>
        <w:numPr>
          <w:ilvl w:val="0"/>
          <w:numId w:val="22"/>
        </w:numPr>
        <w:tabs>
          <w:tab w:val="num" w:pos="567"/>
        </w:tabs>
        <w:spacing w:after="0" w:line="240" w:lineRule="auto"/>
        <w:ind w:left="567" w:hanging="567"/>
        <w:jc w:val="both"/>
        <w:rPr>
          <w:rFonts w:ascii="Times New Roman" w:hAnsi="Times New Roman" w:cs="Times New Roman"/>
        </w:rPr>
      </w:pPr>
      <w:r w:rsidRPr="00983B98">
        <w:rPr>
          <w:rFonts w:ascii="Times New Roman" w:hAnsi="Times New Roman" w:cs="Times New Roman"/>
        </w:rPr>
        <w:t xml:space="preserve">При реализации учебного предмета «Хоровой класс» могут одновременно заниматься обучающиеся по другим ОП в области музыкального </w:t>
      </w:r>
      <w:proofErr w:type="spellStart"/>
      <w:r w:rsidRPr="00983B98">
        <w:rPr>
          <w:rFonts w:ascii="Times New Roman" w:hAnsi="Times New Roman" w:cs="Times New Roman"/>
        </w:rPr>
        <w:t>искусства.Учебный</w:t>
      </w:r>
      <w:proofErr w:type="spellEnd"/>
      <w:r w:rsidRPr="00983B98">
        <w:rPr>
          <w:rFonts w:ascii="Times New Roman" w:hAnsi="Times New Roman" w:cs="Times New Roman"/>
        </w:rPr>
        <w:t xml:space="preserve"> предмет «Хоровой класс» может проводиться следующим образом: хор из обучающихся первого класса; хор из обучающихся 2–5 классов. В зависимости от количества обучающихся возможно перераспределение хоровых групп. При наличии аудиторного фонда с целью художественно-эстетического развития обучающихся рекомендуется реализовывать учебный предмет «Хоровой класс» на протяжении всего периода обучения. </w:t>
      </w:r>
      <w:r w:rsidRPr="00983B98">
        <w:rPr>
          <w:rFonts w:ascii="Times New Roman" w:hAnsi="Times New Roman" w:cs="Times New Roman"/>
          <w:lang w:eastAsia="ru-RU"/>
        </w:rPr>
        <w:t xml:space="preserve">В случае отсутствия реализации данного учебного предмета после первого класса, часы, предусмотренные на консультации «Сводный хор», используются по усмотрению </w:t>
      </w:r>
      <w:r>
        <w:rPr>
          <w:rFonts w:ascii="Times New Roman" w:hAnsi="Times New Roman" w:cs="Times New Roman"/>
          <w:lang w:eastAsia="ru-RU"/>
        </w:rPr>
        <w:t>ДМШ</w:t>
      </w:r>
      <w:r w:rsidRPr="00983B98">
        <w:rPr>
          <w:rFonts w:ascii="Times New Roman" w:hAnsi="Times New Roman" w:cs="Times New Roman"/>
          <w:lang w:eastAsia="ru-RU"/>
        </w:rPr>
        <w:t xml:space="preserve"> на консультации по другим учебным предметам.</w:t>
      </w:r>
    </w:p>
    <w:p w:rsidR="00E97A71" w:rsidRPr="00983B98" w:rsidRDefault="00E97A71" w:rsidP="00D50DFE">
      <w:pPr>
        <w:numPr>
          <w:ilvl w:val="0"/>
          <w:numId w:val="22"/>
        </w:numPr>
        <w:tabs>
          <w:tab w:val="num" w:pos="567"/>
        </w:tabs>
        <w:spacing w:after="0" w:line="240" w:lineRule="auto"/>
        <w:ind w:left="567" w:hanging="567"/>
        <w:jc w:val="both"/>
        <w:rPr>
          <w:rFonts w:ascii="Times New Roman" w:hAnsi="Times New Roman" w:cs="Times New Roman"/>
        </w:rPr>
      </w:pPr>
      <w:r w:rsidRPr="00983B98">
        <w:rPr>
          <w:rFonts w:ascii="Times New Roman" w:hAnsi="Times New Roman" w:cs="Times New Roman"/>
        </w:rPr>
        <w:t xml:space="preserve">Учебный предмет «Оркестровый класс» предполагает занятия народного оркестра (для обучающихся по классу гитары данные часы могут быть перераспределены на учебный предмет «Ансамбль»), а также, при наличии, национального оркестра. В случае необходимости учебные коллективы могут доукомплектовываться приглашенными артистами (в качестве концертмейстеров), но не более чем на 25% от необходимого состава учебного коллектива. В случае отсутствия реализации данного учебного предмета, часы, предусмотренные на консультации «Оркестр», используются по усмотрению </w:t>
      </w:r>
      <w:r>
        <w:rPr>
          <w:rFonts w:ascii="Times New Roman" w:hAnsi="Times New Roman" w:cs="Times New Roman"/>
          <w:lang w:eastAsia="ru-RU"/>
        </w:rPr>
        <w:t>ДМШ</w:t>
      </w:r>
      <w:r w:rsidRPr="00983B98">
        <w:rPr>
          <w:rFonts w:ascii="Times New Roman" w:hAnsi="Times New Roman" w:cs="Times New Roman"/>
        </w:rPr>
        <w:t xml:space="preserve"> на консультации по другим учебным предметам.</w:t>
      </w:r>
    </w:p>
    <w:p w:rsidR="00E97A71" w:rsidRPr="00983B98" w:rsidRDefault="00E97A71" w:rsidP="00D50DFE">
      <w:pPr>
        <w:numPr>
          <w:ilvl w:val="0"/>
          <w:numId w:val="22"/>
        </w:numPr>
        <w:tabs>
          <w:tab w:val="num" w:pos="567"/>
        </w:tabs>
        <w:spacing w:after="0" w:line="240" w:lineRule="auto"/>
        <w:ind w:left="567" w:hanging="567"/>
        <w:jc w:val="both"/>
        <w:rPr>
          <w:rFonts w:ascii="Times New Roman" w:hAnsi="Times New Roman" w:cs="Times New Roman"/>
        </w:rPr>
      </w:pPr>
      <w:r w:rsidRPr="00983B98">
        <w:rPr>
          <w:rFonts w:ascii="Times New Roman" w:hAnsi="Times New Roman" w:cs="Times New Roman"/>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учебным предметам обязательной части объем самостоятельной работы обучающихся планируется следующим образом:</w:t>
      </w:r>
    </w:p>
    <w:p w:rsidR="00E97A71" w:rsidRPr="00983B98" w:rsidRDefault="00E97A71" w:rsidP="00D50DFE">
      <w:pPr>
        <w:tabs>
          <w:tab w:val="num" w:pos="567"/>
        </w:tabs>
        <w:spacing w:after="0" w:line="240" w:lineRule="auto"/>
        <w:ind w:left="567"/>
        <w:jc w:val="both"/>
        <w:rPr>
          <w:rFonts w:ascii="Times New Roman" w:hAnsi="Times New Roman" w:cs="Times New Roman"/>
          <w:lang w:eastAsia="ru-RU"/>
        </w:rPr>
      </w:pPr>
      <w:r w:rsidRPr="00983B98">
        <w:rPr>
          <w:rFonts w:ascii="Times New Roman" w:hAnsi="Times New Roman" w:cs="Times New Roman"/>
          <w:lang w:eastAsia="ru-RU"/>
        </w:rPr>
        <w:t xml:space="preserve">«Специальность» – 1-3 классы – по 3 часа в неделю; 4–5 классы – по 4 часа в неделю; «Ансамбль» – 1 час в неделю; </w:t>
      </w:r>
    </w:p>
    <w:p w:rsidR="00E97A71" w:rsidRPr="00983B98" w:rsidRDefault="00E97A71" w:rsidP="00D50DFE">
      <w:pPr>
        <w:tabs>
          <w:tab w:val="num" w:pos="567"/>
        </w:tabs>
        <w:spacing w:after="0" w:line="240" w:lineRule="auto"/>
        <w:ind w:left="567"/>
        <w:jc w:val="both"/>
        <w:rPr>
          <w:rFonts w:ascii="Times New Roman" w:hAnsi="Times New Roman" w:cs="Times New Roman"/>
          <w:lang w:eastAsia="ru-RU"/>
        </w:rPr>
      </w:pPr>
      <w:r w:rsidRPr="00983B98">
        <w:rPr>
          <w:rFonts w:ascii="Times New Roman" w:hAnsi="Times New Roman" w:cs="Times New Roman"/>
          <w:lang w:eastAsia="ru-RU"/>
        </w:rPr>
        <w:t xml:space="preserve">«Оркестровый класс» – 1 час в неделю; «Фортепиано» – 2 часа в неделю; «Хоровой класс» – 0,5 часа в неделю; «Сольфеджио» – 1 час в неделю; </w:t>
      </w:r>
    </w:p>
    <w:p w:rsidR="00E97A71" w:rsidRPr="00983B98" w:rsidRDefault="00E97A71" w:rsidP="00D50DFE">
      <w:pPr>
        <w:tabs>
          <w:tab w:val="num" w:pos="567"/>
        </w:tabs>
        <w:spacing w:after="0" w:line="240" w:lineRule="auto"/>
        <w:ind w:left="567"/>
        <w:jc w:val="both"/>
        <w:rPr>
          <w:rFonts w:ascii="Times New Roman" w:hAnsi="Times New Roman" w:cs="Times New Roman"/>
          <w:lang w:eastAsia="ru-RU"/>
        </w:rPr>
      </w:pPr>
      <w:r w:rsidRPr="00983B98">
        <w:rPr>
          <w:rFonts w:ascii="Times New Roman" w:hAnsi="Times New Roman" w:cs="Times New Roman"/>
          <w:lang w:eastAsia="ru-RU"/>
        </w:rPr>
        <w:t>«Музыкальная литература (зарубежная, отечественная)» – 1 час в неделю.</w:t>
      </w:r>
    </w:p>
    <w:p w:rsidR="00E97A71" w:rsidRPr="006653F9" w:rsidRDefault="00E97A71" w:rsidP="00491A1B">
      <w:pPr>
        <w:spacing w:after="0" w:line="240" w:lineRule="auto"/>
        <w:jc w:val="center"/>
        <w:rPr>
          <w:rFonts w:ascii="Times New Roman" w:hAnsi="Times New Roman" w:cs="Times New Roman"/>
          <w:b/>
          <w:bCs/>
          <w:sz w:val="28"/>
          <w:szCs w:val="28"/>
          <w:lang w:eastAsia="ru-RU"/>
        </w:rPr>
      </w:pPr>
      <w:r w:rsidRPr="006653F9">
        <w:rPr>
          <w:rFonts w:ascii="Times New Roman" w:hAnsi="Times New Roman" w:cs="Times New Roman"/>
          <w:sz w:val="28"/>
          <w:szCs w:val="28"/>
          <w:lang w:eastAsia="ru-RU"/>
        </w:rPr>
        <w:br w:type="page"/>
      </w:r>
    </w:p>
    <w:p w:rsidR="00E97A71" w:rsidRPr="006653F9" w:rsidRDefault="00E97A71" w:rsidP="00D50DFE">
      <w:pPr>
        <w:spacing w:after="0" w:line="240" w:lineRule="auto"/>
        <w:jc w:val="center"/>
        <w:rPr>
          <w:rFonts w:ascii="Times New Roman" w:hAnsi="Times New Roman" w:cs="Times New Roman"/>
          <w:b/>
          <w:bCs/>
          <w:sz w:val="28"/>
          <w:szCs w:val="28"/>
          <w:lang w:eastAsia="ru-RU"/>
        </w:rPr>
      </w:pPr>
      <w:r w:rsidRPr="006653F9">
        <w:rPr>
          <w:rFonts w:ascii="Times New Roman" w:hAnsi="Times New Roman" w:cs="Times New Roman"/>
          <w:b/>
          <w:bCs/>
          <w:sz w:val="28"/>
          <w:szCs w:val="28"/>
          <w:lang w:eastAsia="ru-RU"/>
        </w:rPr>
        <w:t>УЧЕБНЫЙ ПЛАН</w:t>
      </w:r>
    </w:p>
    <w:p w:rsidR="00E97A71" w:rsidRPr="006653F9" w:rsidRDefault="00E97A71" w:rsidP="00D50DFE">
      <w:pPr>
        <w:spacing w:after="0" w:line="216"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по дополнительной предпрофессиональной общеобразовательной программе</w:t>
      </w:r>
    </w:p>
    <w:p w:rsidR="00E97A71" w:rsidRPr="006653F9" w:rsidRDefault="00E97A71" w:rsidP="00D50DFE">
      <w:pPr>
        <w:spacing w:after="0" w:line="216"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в области музыкального искусства «Народные инструменты»</w:t>
      </w:r>
    </w:p>
    <w:p w:rsidR="00E97A71" w:rsidRPr="006653F9" w:rsidRDefault="00E97A71" w:rsidP="00D50DFE">
      <w:pPr>
        <w:spacing w:after="0" w:line="216" w:lineRule="auto"/>
        <w:jc w:val="center"/>
        <w:rPr>
          <w:rFonts w:ascii="Times New Roman" w:hAnsi="Times New Roman" w:cs="Times New Roman"/>
          <w:b/>
          <w:bCs/>
          <w:sz w:val="24"/>
          <w:szCs w:val="24"/>
          <w:lang w:eastAsia="ru-RU"/>
        </w:rPr>
      </w:pPr>
    </w:p>
    <w:p w:rsidR="00E97A71" w:rsidRPr="006653F9" w:rsidRDefault="00E97A71" w:rsidP="00D50DFE">
      <w:pPr>
        <w:spacing w:after="0" w:line="216" w:lineRule="auto"/>
        <w:jc w:val="right"/>
        <w:rPr>
          <w:rFonts w:ascii="Times New Roman" w:hAnsi="Times New Roman" w:cs="Times New Roman"/>
          <w:sz w:val="24"/>
          <w:szCs w:val="24"/>
          <w:lang w:eastAsia="ru-RU"/>
        </w:rPr>
      </w:pPr>
      <w:r w:rsidRPr="006653F9">
        <w:rPr>
          <w:rFonts w:ascii="Times New Roman" w:hAnsi="Times New Roman" w:cs="Times New Roman"/>
          <w:sz w:val="24"/>
          <w:szCs w:val="24"/>
          <w:lang w:eastAsia="ru-RU"/>
        </w:rPr>
        <w:t>Срок обучения – 8 лет</w:t>
      </w:r>
    </w:p>
    <w:tbl>
      <w:tblPr>
        <w:tblW w:w="15134" w:type="dxa"/>
        <w:tblInd w:w="2" w:type="dxa"/>
        <w:tblLayout w:type="fixed"/>
        <w:tblLook w:val="0000" w:firstRow="0" w:lastRow="0" w:firstColumn="0" w:lastColumn="0" w:noHBand="0" w:noVBand="0"/>
      </w:tblPr>
      <w:tblGrid>
        <w:gridCol w:w="1573"/>
        <w:gridCol w:w="3260"/>
        <w:gridCol w:w="850"/>
        <w:gridCol w:w="1134"/>
        <w:gridCol w:w="709"/>
        <w:gridCol w:w="567"/>
        <w:gridCol w:w="709"/>
        <w:gridCol w:w="850"/>
        <w:gridCol w:w="567"/>
        <w:gridCol w:w="595"/>
        <w:gridCol w:w="567"/>
        <w:gridCol w:w="567"/>
        <w:gridCol w:w="486"/>
        <w:gridCol w:w="81"/>
        <w:gridCol w:w="567"/>
        <w:gridCol w:w="72"/>
        <w:gridCol w:w="495"/>
        <w:gridCol w:w="45"/>
        <w:gridCol w:w="720"/>
        <w:gridCol w:w="720"/>
      </w:tblGrid>
      <w:tr w:rsidR="00E97A71" w:rsidRPr="00F80AB1">
        <w:trPr>
          <w:trHeight w:val="1904"/>
        </w:trPr>
        <w:tc>
          <w:tcPr>
            <w:tcW w:w="1573" w:type="dxa"/>
            <w:vMerge w:val="restart"/>
            <w:tcBorders>
              <w:top w:val="single" w:sz="4" w:space="0" w:color="auto"/>
              <w:left w:val="single" w:sz="4" w:space="0" w:color="auto"/>
              <w:right w:val="single" w:sz="4" w:space="0" w:color="auto"/>
            </w:tcBorders>
            <w:noWrap/>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Индекс</w:t>
            </w:r>
          </w:p>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предметных областей, разделов и учебных предметов</w:t>
            </w:r>
          </w:p>
        </w:tc>
        <w:tc>
          <w:tcPr>
            <w:tcW w:w="3260" w:type="dxa"/>
            <w:vMerge w:val="restart"/>
            <w:tcBorders>
              <w:top w:val="single" w:sz="4" w:space="0" w:color="auto"/>
              <w:left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Наименование частей, предметных областей, разделов и учебных предметов </w:t>
            </w:r>
          </w:p>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0"/>
                <w:szCs w:val="20"/>
                <w:lang w:eastAsia="ru-RU"/>
              </w:rPr>
              <w:t> </w:t>
            </w:r>
          </w:p>
        </w:tc>
        <w:tc>
          <w:tcPr>
            <w:tcW w:w="850" w:type="dxa"/>
            <w:tcBorders>
              <w:top w:val="single" w:sz="4" w:space="0" w:color="auto"/>
              <w:left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Максимальная учебная нагрузка</w:t>
            </w:r>
          </w:p>
        </w:tc>
        <w:tc>
          <w:tcPr>
            <w:tcW w:w="1134" w:type="dxa"/>
            <w:tcBorders>
              <w:top w:val="single" w:sz="4" w:space="0" w:color="auto"/>
              <w:left w:val="single" w:sz="4" w:space="0" w:color="auto"/>
              <w:right w:val="single" w:sz="4" w:space="0" w:color="auto"/>
            </w:tcBorders>
            <w:noWrap/>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roofErr w:type="spellStart"/>
            <w:r w:rsidRPr="006653F9">
              <w:rPr>
                <w:rFonts w:ascii="Times New Roman" w:hAnsi="Times New Roman" w:cs="Times New Roman"/>
                <w:sz w:val="24"/>
                <w:szCs w:val="24"/>
                <w:lang w:eastAsia="ru-RU"/>
              </w:rPr>
              <w:t>Самост</w:t>
            </w:r>
            <w:proofErr w:type="spellEnd"/>
            <w:r w:rsidRPr="006653F9">
              <w:rPr>
                <w:rFonts w:ascii="Times New Roman" w:hAnsi="Times New Roman" w:cs="Times New Roman"/>
                <w:sz w:val="24"/>
                <w:szCs w:val="24"/>
                <w:lang w:eastAsia="ru-RU"/>
              </w:rPr>
              <w:t>.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Аудиторные занятия</w:t>
            </w:r>
          </w:p>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 часах)</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ind w:right="-98"/>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Промежуточная аттестация</w:t>
            </w:r>
          </w:p>
          <w:p w:rsidR="00E97A71" w:rsidRPr="006653F9" w:rsidRDefault="00E97A71" w:rsidP="007875DC">
            <w:pPr>
              <w:spacing w:after="0" w:line="240" w:lineRule="auto"/>
              <w:ind w:right="-98"/>
              <w:jc w:val="center"/>
              <w:rPr>
                <w:rFonts w:ascii="Times New Roman" w:hAnsi="Times New Roman" w:cs="Times New Roman"/>
                <w:sz w:val="24"/>
                <w:szCs w:val="24"/>
                <w:vertAlign w:val="superscript"/>
                <w:lang w:eastAsia="ru-RU"/>
              </w:rPr>
            </w:pPr>
            <w:r w:rsidRPr="006653F9">
              <w:rPr>
                <w:rFonts w:ascii="Times New Roman" w:hAnsi="Times New Roman" w:cs="Times New Roman"/>
                <w:sz w:val="20"/>
                <w:szCs w:val="20"/>
                <w:lang w:eastAsia="ru-RU"/>
              </w:rPr>
              <w:t xml:space="preserve">(по </w:t>
            </w:r>
            <w:r>
              <w:rPr>
                <w:rFonts w:ascii="Times New Roman" w:hAnsi="Times New Roman" w:cs="Times New Roman"/>
                <w:sz w:val="20"/>
                <w:szCs w:val="20"/>
                <w:lang w:eastAsia="ru-RU"/>
              </w:rPr>
              <w:t xml:space="preserve">учебным </w:t>
            </w:r>
            <w:r w:rsidRPr="006653F9">
              <w:rPr>
                <w:rFonts w:ascii="Times New Roman" w:hAnsi="Times New Roman" w:cs="Times New Roman"/>
                <w:sz w:val="20"/>
                <w:szCs w:val="20"/>
                <w:lang w:eastAsia="ru-RU"/>
              </w:rPr>
              <w:t>полугодиям)</w:t>
            </w:r>
            <w:r w:rsidRPr="006653F9">
              <w:rPr>
                <w:rFonts w:ascii="Times New Roman" w:hAnsi="Times New Roman" w:cs="Times New Roman"/>
                <w:b/>
                <w:bCs/>
                <w:sz w:val="24"/>
                <w:szCs w:val="24"/>
                <w:vertAlign w:val="superscript"/>
                <w:lang w:eastAsia="ru-RU"/>
              </w:rPr>
              <w:t>2)</w:t>
            </w:r>
          </w:p>
        </w:tc>
        <w:tc>
          <w:tcPr>
            <w:tcW w:w="4915" w:type="dxa"/>
            <w:gridSpan w:val="11"/>
            <w:tcBorders>
              <w:top w:val="single" w:sz="4" w:space="0" w:color="auto"/>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Распределение по годам обучения</w:t>
            </w:r>
          </w:p>
        </w:tc>
      </w:tr>
      <w:tr w:rsidR="00E97A71" w:rsidRPr="00F80AB1">
        <w:trPr>
          <w:trHeight w:val="1435"/>
        </w:trPr>
        <w:tc>
          <w:tcPr>
            <w:tcW w:w="1573" w:type="dxa"/>
            <w:vMerge/>
            <w:tcBorders>
              <w:left w:val="single" w:sz="4" w:space="0" w:color="auto"/>
              <w:right w:val="single" w:sz="4" w:space="0" w:color="auto"/>
            </w:tcBorders>
            <w:noWrap/>
            <w:vAlign w:val="bottom"/>
          </w:tcPr>
          <w:p w:rsidR="00E97A71" w:rsidRPr="006653F9" w:rsidRDefault="00E97A71" w:rsidP="007875DC">
            <w:pPr>
              <w:spacing w:after="0" w:line="240" w:lineRule="auto"/>
              <w:jc w:val="center"/>
              <w:rPr>
                <w:rFonts w:ascii="Times New Roman" w:hAnsi="Times New Roman" w:cs="Times New Roman"/>
                <w:b/>
                <w:bCs/>
                <w:sz w:val="20"/>
                <w:szCs w:val="20"/>
                <w:lang w:eastAsia="ru-RU"/>
              </w:rPr>
            </w:pPr>
          </w:p>
        </w:tc>
        <w:tc>
          <w:tcPr>
            <w:tcW w:w="3260" w:type="dxa"/>
            <w:vMerge/>
            <w:tcBorders>
              <w:left w:val="single" w:sz="4" w:space="0" w:color="auto"/>
              <w:right w:val="single" w:sz="4" w:space="0" w:color="auto"/>
            </w:tcBorders>
            <w:vAlign w:val="bottom"/>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ind w:right="113"/>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ind w:right="113"/>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ind w:right="113"/>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ind w:right="-98"/>
              <w:jc w:val="center"/>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 xml:space="preserve">Зачеты, контрольные уроки </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ind w:right="-98"/>
              <w:jc w:val="center"/>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 xml:space="preserve">Экзамены </w:t>
            </w:r>
          </w:p>
        </w:tc>
        <w:tc>
          <w:tcPr>
            <w:tcW w:w="595" w:type="dxa"/>
            <w:tcBorders>
              <w:top w:val="single" w:sz="4" w:space="0" w:color="auto"/>
              <w:left w:val="single" w:sz="4" w:space="0" w:color="auto"/>
              <w:bottom w:val="single" w:sz="4" w:space="0" w:color="auto"/>
              <w:right w:val="single" w:sz="4" w:space="0" w:color="auto"/>
            </w:tcBorders>
            <w:noWrap/>
            <w:textDirection w:val="btLr"/>
            <w:vAlign w:val="bottom"/>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 2-й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3-й класс</w:t>
            </w:r>
          </w:p>
        </w:tc>
        <w:tc>
          <w:tcPr>
            <w:tcW w:w="486" w:type="dxa"/>
            <w:tcBorders>
              <w:top w:val="single" w:sz="4" w:space="0" w:color="auto"/>
              <w:left w:val="single" w:sz="4" w:space="0" w:color="auto"/>
              <w:bottom w:val="single" w:sz="4" w:space="0" w:color="auto"/>
              <w:right w:val="single" w:sz="4" w:space="0" w:color="auto"/>
            </w:tcBorders>
            <w:noWrap/>
            <w:textDirection w:val="btLr"/>
            <w:vAlign w:val="bottom"/>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 4-й класс</w:t>
            </w:r>
          </w:p>
        </w:tc>
        <w:tc>
          <w:tcPr>
            <w:tcW w:w="720"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5-й класс</w:t>
            </w:r>
          </w:p>
        </w:tc>
        <w:tc>
          <w:tcPr>
            <w:tcW w:w="540"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 6-й класс</w:t>
            </w:r>
          </w:p>
        </w:tc>
        <w:tc>
          <w:tcPr>
            <w:tcW w:w="720" w:type="dxa"/>
            <w:tcBorders>
              <w:top w:val="single" w:sz="4" w:space="0" w:color="auto"/>
              <w:left w:val="single" w:sz="4" w:space="0" w:color="auto"/>
              <w:bottom w:val="single" w:sz="4" w:space="0" w:color="auto"/>
              <w:right w:val="single" w:sz="4" w:space="0" w:color="auto"/>
            </w:tcBorders>
            <w:noWrap/>
            <w:textDirection w:val="btLr"/>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7-й класс</w:t>
            </w:r>
          </w:p>
        </w:tc>
        <w:tc>
          <w:tcPr>
            <w:tcW w:w="720" w:type="dxa"/>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8-й класс</w:t>
            </w:r>
          </w:p>
          <w:p w:rsidR="00E97A71" w:rsidRPr="006653F9" w:rsidRDefault="00E97A71" w:rsidP="007875DC">
            <w:pPr>
              <w:spacing w:after="0" w:line="240" w:lineRule="auto"/>
              <w:jc w:val="center"/>
              <w:rPr>
                <w:rFonts w:ascii="Times New Roman" w:hAnsi="Times New Roman" w:cs="Times New Roman"/>
                <w:sz w:val="20"/>
                <w:szCs w:val="20"/>
                <w:lang w:eastAsia="ru-RU"/>
              </w:rPr>
            </w:pPr>
          </w:p>
        </w:tc>
      </w:tr>
      <w:tr w:rsidR="00E97A71" w:rsidRPr="00F80AB1">
        <w:trPr>
          <w:trHeight w:val="253"/>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1</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2</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4</w:t>
            </w:r>
          </w:p>
        </w:tc>
        <w:tc>
          <w:tcPr>
            <w:tcW w:w="709" w:type="dxa"/>
            <w:tcBorders>
              <w:top w:val="single" w:sz="4" w:space="0" w:color="auto"/>
              <w:left w:val="single" w:sz="4" w:space="0" w:color="auto"/>
              <w:bottom w:val="single" w:sz="4" w:space="0" w:color="auto"/>
              <w:right w:val="single" w:sz="4" w:space="0" w:color="auto"/>
            </w:tcBorders>
            <w:vAlign w:val="bottom"/>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5</w:t>
            </w:r>
          </w:p>
        </w:tc>
        <w:tc>
          <w:tcPr>
            <w:tcW w:w="567" w:type="dxa"/>
            <w:tcBorders>
              <w:top w:val="single" w:sz="4" w:space="0" w:color="auto"/>
              <w:left w:val="single" w:sz="4" w:space="0" w:color="auto"/>
              <w:bottom w:val="single" w:sz="4" w:space="0" w:color="auto"/>
              <w:right w:val="single" w:sz="4" w:space="0" w:color="auto"/>
            </w:tcBorders>
            <w:vAlign w:val="bottom"/>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6</w:t>
            </w:r>
          </w:p>
        </w:tc>
        <w:tc>
          <w:tcPr>
            <w:tcW w:w="709" w:type="dxa"/>
            <w:tcBorders>
              <w:top w:val="single" w:sz="4" w:space="0" w:color="auto"/>
              <w:left w:val="single" w:sz="4" w:space="0" w:color="auto"/>
              <w:bottom w:val="single" w:sz="4" w:space="0" w:color="auto"/>
              <w:right w:val="single" w:sz="4" w:space="0" w:color="auto"/>
            </w:tcBorders>
            <w:vAlign w:val="bottom"/>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7</w:t>
            </w:r>
          </w:p>
        </w:tc>
        <w:tc>
          <w:tcPr>
            <w:tcW w:w="850" w:type="dxa"/>
            <w:tcBorders>
              <w:top w:val="single" w:sz="4" w:space="0" w:color="auto"/>
              <w:left w:val="single" w:sz="4" w:space="0" w:color="auto"/>
              <w:bottom w:val="single" w:sz="4" w:space="0" w:color="auto"/>
              <w:right w:val="single" w:sz="4" w:space="0" w:color="auto"/>
            </w:tcBorders>
            <w:vAlign w:val="bottom"/>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8</w:t>
            </w:r>
          </w:p>
        </w:tc>
        <w:tc>
          <w:tcPr>
            <w:tcW w:w="567" w:type="dxa"/>
            <w:tcBorders>
              <w:top w:val="single" w:sz="4" w:space="0" w:color="auto"/>
              <w:left w:val="single" w:sz="4" w:space="0" w:color="auto"/>
              <w:bottom w:val="single" w:sz="4" w:space="0" w:color="auto"/>
              <w:right w:val="single" w:sz="4" w:space="0" w:color="auto"/>
            </w:tcBorders>
            <w:vAlign w:val="bottom"/>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9</w:t>
            </w:r>
          </w:p>
        </w:tc>
        <w:tc>
          <w:tcPr>
            <w:tcW w:w="595" w:type="dxa"/>
            <w:tcBorders>
              <w:top w:val="single" w:sz="4" w:space="0" w:color="auto"/>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10</w:t>
            </w:r>
          </w:p>
        </w:tc>
        <w:tc>
          <w:tcPr>
            <w:tcW w:w="567" w:type="dxa"/>
            <w:tcBorders>
              <w:top w:val="single" w:sz="4" w:space="0" w:color="auto"/>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11</w:t>
            </w:r>
          </w:p>
        </w:tc>
        <w:tc>
          <w:tcPr>
            <w:tcW w:w="567" w:type="dxa"/>
            <w:tcBorders>
              <w:top w:val="single" w:sz="4" w:space="0" w:color="auto"/>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12</w:t>
            </w:r>
          </w:p>
        </w:tc>
        <w:tc>
          <w:tcPr>
            <w:tcW w:w="486" w:type="dxa"/>
            <w:tcBorders>
              <w:top w:val="single" w:sz="4" w:space="0" w:color="auto"/>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13</w:t>
            </w:r>
          </w:p>
        </w:tc>
        <w:tc>
          <w:tcPr>
            <w:tcW w:w="720" w:type="dxa"/>
            <w:gridSpan w:val="3"/>
            <w:tcBorders>
              <w:top w:val="single" w:sz="4" w:space="0" w:color="auto"/>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14</w:t>
            </w:r>
          </w:p>
        </w:tc>
        <w:tc>
          <w:tcPr>
            <w:tcW w:w="540" w:type="dxa"/>
            <w:gridSpan w:val="2"/>
            <w:tcBorders>
              <w:top w:val="single" w:sz="4" w:space="0" w:color="auto"/>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15</w:t>
            </w:r>
          </w:p>
        </w:tc>
        <w:tc>
          <w:tcPr>
            <w:tcW w:w="720" w:type="dxa"/>
            <w:tcBorders>
              <w:top w:val="single" w:sz="4" w:space="0" w:color="auto"/>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16</w:t>
            </w:r>
          </w:p>
        </w:tc>
        <w:tc>
          <w:tcPr>
            <w:tcW w:w="720" w:type="dxa"/>
            <w:tcBorders>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17</w:t>
            </w:r>
          </w:p>
        </w:tc>
      </w:tr>
      <w:tr w:rsidR="00E97A71" w:rsidRPr="00F80AB1">
        <w:trPr>
          <w:trHeight w:val="275"/>
        </w:trPr>
        <w:tc>
          <w:tcPr>
            <w:tcW w:w="1573" w:type="dxa"/>
            <w:vMerge w:val="restart"/>
            <w:tcBorders>
              <w:top w:val="single" w:sz="4" w:space="0" w:color="auto"/>
              <w:left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3260" w:type="dxa"/>
            <w:vMerge w:val="restart"/>
            <w:tcBorders>
              <w:top w:val="single" w:sz="4" w:space="0" w:color="auto"/>
              <w:left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Структура и объем ОП</w:t>
            </w:r>
          </w:p>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850" w:type="dxa"/>
            <w:vMerge w:val="restart"/>
            <w:tcBorders>
              <w:top w:val="single" w:sz="4" w:space="0" w:color="auto"/>
              <w:left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b/>
                <w:bCs/>
                <w:sz w:val="24"/>
                <w:szCs w:val="24"/>
                <w:vertAlign w:val="superscript"/>
                <w:lang w:eastAsia="ru-RU"/>
              </w:rPr>
            </w:pPr>
            <w:r w:rsidRPr="006653F9">
              <w:rPr>
                <w:rFonts w:ascii="Times New Roman" w:hAnsi="Times New Roman" w:cs="Times New Roman"/>
                <w:b/>
                <w:bCs/>
                <w:sz w:val="24"/>
                <w:szCs w:val="24"/>
                <w:lang w:eastAsia="ru-RU"/>
              </w:rPr>
              <w:t>3553-4574</w:t>
            </w:r>
            <w:r w:rsidRPr="006653F9">
              <w:rPr>
                <w:rFonts w:ascii="Times New Roman" w:hAnsi="Times New Roman" w:cs="Times New Roman"/>
                <w:b/>
                <w:bCs/>
                <w:sz w:val="24"/>
                <w:szCs w:val="24"/>
                <w:vertAlign w:val="superscript"/>
                <w:lang w:eastAsia="ru-RU"/>
              </w:rPr>
              <w:t>1)</w:t>
            </w:r>
          </w:p>
        </w:tc>
        <w:tc>
          <w:tcPr>
            <w:tcW w:w="1134" w:type="dxa"/>
            <w:vMerge w:val="restart"/>
            <w:tcBorders>
              <w:top w:val="single" w:sz="4" w:space="0" w:color="auto"/>
              <w:left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1778-2058,5</w:t>
            </w:r>
          </w:p>
        </w:tc>
        <w:tc>
          <w:tcPr>
            <w:tcW w:w="1985" w:type="dxa"/>
            <w:gridSpan w:val="3"/>
            <w:vMerge w:val="restart"/>
            <w:tcBorders>
              <w:top w:val="single" w:sz="4" w:space="0" w:color="auto"/>
              <w:left w:val="single" w:sz="4" w:space="0" w:color="auto"/>
              <w:right w:val="single" w:sz="4" w:space="0" w:color="auto"/>
            </w:tcBorders>
            <w:shd w:val="clear" w:color="auto" w:fill="FFC00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1775-2515,5</w:t>
            </w:r>
          </w:p>
        </w:tc>
        <w:tc>
          <w:tcPr>
            <w:tcW w:w="850" w:type="dxa"/>
            <w:vMerge w:val="restart"/>
            <w:tcBorders>
              <w:top w:val="single" w:sz="4" w:space="0" w:color="auto"/>
              <w:left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567" w:type="dxa"/>
            <w:vMerge w:val="restart"/>
            <w:tcBorders>
              <w:top w:val="single" w:sz="4" w:space="0" w:color="auto"/>
              <w:left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4915" w:type="dxa"/>
            <w:gridSpan w:val="11"/>
            <w:tcBorders>
              <w:top w:val="single" w:sz="4" w:space="0" w:color="auto"/>
              <w:left w:val="single" w:sz="4" w:space="0" w:color="auto"/>
              <w:bottom w:val="single" w:sz="4" w:space="0" w:color="auto"/>
              <w:right w:val="single" w:sz="4" w:space="0" w:color="auto"/>
            </w:tcBorders>
            <w:shd w:val="clear" w:color="auto" w:fill="FFC000"/>
            <w:noWrap/>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r w:rsidRPr="006653F9">
              <w:rPr>
                <w:rFonts w:ascii="Times New Roman" w:hAnsi="Times New Roman" w:cs="Times New Roman"/>
                <w:sz w:val="20"/>
                <w:szCs w:val="20"/>
                <w:lang w:eastAsia="ru-RU"/>
              </w:rPr>
              <w:t>Количество недель аудиторных занятий</w:t>
            </w:r>
          </w:p>
        </w:tc>
      </w:tr>
      <w:tr w:rsidR="00E97A71" w:rsidRPr="00F80AB1">
        <w:trPr>
          <w:trHeight w:val="274"/>
        </w:trPr>
        <w:tc>
          <w:tcPr>
            <w:tcW w:w="1573" w:type="dxa"/>
            <w:vMerge/>
            <w:tcBorders>
              <w:left w:val="single" w:sz="4" w:space="0" w:color="auto"/>
              <w:bottom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3260" w:type="dxa"/>
            <w:vMerge/>
            <w:tcBorders>
              <w:left w:val="single" w:sz="4" w:space="0" w:color="auto"/>
              <w:bottom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850" w:type="dxa"/>
            <w:vMerge/>
            <w:tcBorders>
              <w:left w:val="single" w:sz="4" w:space="0" w:color="auto"/>
              <w:bottom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1134" w:type="dxa"/>
            <w:vMerge/>
            <w:tcBorders>
              <w:left w:val="single" w:sz="4" w:space="0" w:color="auto"/>
              <w:bottom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1985" w:type="dxa"/>
            <w:gridSpan w:val="3"/>
            <w:vMerge/>
            <w:tcBorders>
              <w:left w:val="single" w:sz="4" w:space="0" w:color="auto"/>
              <w:bottom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850" w:type="dxa"/>
            <w:vMerge/>
            <w:tcBorders>
              <w:left w:val="single" w:sz="4" w:space="0" w:color="auto"/>
              <w:bottom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567" w:type="dxa"/>
            <w:vMerge/>
            <w:tcBorders>
              <w:left w:val="single" w:sz="4" w:space="0" w:color="auto"/>
              <w:bottom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FFC000"/>
            <w:noWrap/>
            <w:vAlign w:val="center"/>
          </w:tcPr>
          <w:p w:rsidR="00E97A71" w:rsidRPr="006653F9" w:rsidRDefault="00E97A71" w:rsidP="007875DC">
            <w:pPr>
              <w:spacing w:after="0" w:line="240" w:lineRule="auto"/>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32</w:t>
            </w: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tcPr>
          <w:p w:rsidR="00E97A71" w:rsidRPr="006653F9" w:rsidRDefault="00E97A71" w:rsidP="007875DC">
            <w:pPr>
              <w:spacing w:after="0" w:line="240" w:lineRule="auto"/>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33</w:t>
            </w: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tcPr>
          <w:p w:rsidR="00E97A71" w:rsidRPr="006653F9" w:rsidRDefault="00E97A71" w:rsidP="007875DC">
            <w:pPr>
              <w:spacing w:after="0" w:line="240" w:lineRule="auto"/>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33</w:t>
            </w:r>
          </w:p>
        </w:tc>
        <w:tc>
          <w:tcPr>
            <w:tcW w:w="486" w:type="dxa"/>
            <w:tcBorders>
              <w:top w:val="single" w:sz="4" w:space="0" w:color="auto"/>
              <w:left w:val="single" w:sz="4" w:space="0" w:color="auto"/>
              <w:bottom w:val="single" w:sz="4" w:space="0" w:color="auto"/>
              <w:right w:val="single" w:sz="4" w:space="0" w:color="auto"/>
            </w:tcBorders>
            <w:shd w:val="clear" w:color="auto" w:fill="FFC000"/>
            <w:vAlign w:val="center"/>
          </w:tcPr>
          <w:p w:rsidR="00E97A71" w:rsidRPr="006653F9" w:rsidRDefault="00E97A71" w:rsidP="007875DC">
            <w:pPr>
              <w:spacing w:after="0" w:line="240" w:lineRule="auto"/>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33</w:t>
            </w:r>
          </w:p>
        </w:tc>
        <w:tc>
          <w:tcPr>
            <w:tcW w:w="720" w:type="dxa"/>
            <w:gridSpan w:val="3"/>
            <w:tcBorders>
              <w:top w:val="single" w:sz="4" w:space="0" w:color="auto"/>
              <w:left w:val="single" w:sz="4" w:space="0" w:color="auto"/>
              <w:bottom w:val="single" w:sz="4" w:space="0" w:color="auto"/>
              <w:right w:val="single" w:sz="4" w:space="0" w:color="auto"/>
            </w:tcBorders>
            <w:shd w:val="clear" w:color="auto" w:fill="FFC000"/>
            <w:vAlign w:val="center"/>
          </w:tcPr>
          <w:p w:rsidR="00E97A71" w:rsidRPr="006653F9" w:rsidRDefault="00E97A71" w:rsidP="007875DC">
            <w:pPr>
              <w:spacing w:after="0" w:line="240" w:lineRule="auto"/>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33</w:t>
            </w:r>
          </w:p>
        </w:tc>
        <w:tc>
          <w:tcPr>
            <w:tcW w:w="540"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E97A71" w:rsidRPr="006653F9" w:rsidRDefault="00E97A71" w:rsidP="007875DC">
            <w:pPr>
              <w:spacing w:after="0" w:line="240" w:lineRule="auto"/>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33</w:t>
            </w:r>
          </w:p>
        </w:tc>
        <w:tc>
          <w:tcPr>
            <w:tcW w:w="720" w:type="dxa"/>
            <w:tcBorders>
              <w:top w:val="single" w:sz="4" w:space="0" w:color="auto"/>
              <w:left w:val="single" w:sz="4" w:space="0" w:color="auto"/>
              <w:bottom w:val="single" w:sz="4" w:space="0" w:color="auto"/>
              <w:right w:val="single" w:sz="4" w:space="0" w:color="auto"/>
            </w:tcBorders>
            <w:shd w:val="clear" w:color="auto" w:fill="FFC000"/>
            <w:vAlign w:val="center"/>
          </w:tcPr>
          <w:p w:rsidR="00E97A71" w:rsidRPr="006653F9" w:rsidRDefault="00E97A71" w:rsidP="007875DC">
            <w:pPr>
              <w:spacing w:after="0" w:line="240" w:lineRule="auto"/>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33</w:t>
            </w:r>
          </w:p>
        </w:tc>
        <w:tc>
          <w:tcPr>
            <w:tcW w:w="720" w:type="dxa"/>
            <w:tcBorders>
              <w:top w:val="single" w:sz="4" w:space="0" w:color="auto"/>
              <w:left w:val="single" w:sz="4" w:space="0" w:color="auto"/>
              <w:bottom w:val="single" w:sz="4" w:space="0" w:color="auto"/>
              <w:right w:val="single" w:sz="4" w:space="0" w:color="auto"/>
            </w:tcBorders>
            <w:shd w:val="clear" w:color="auto" w:fill="FFC000"/>
            <w:vAlign w:val="center"/>
          </w:tcPr>
          <w:p w:rsidR="00E97A71" w:rsidRPr="006653F9" w:rsidRDefault="00E97A71" w:rsidP="007875DC">
            <w:pPr>
              <w:spacing w:after="0" w:line="240" w:lineRule="auto"/>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33</w:t>
            </w:r>
          </w:p>
        </w:tc>
      </w:tr>
      <w:tr w:rsidR="00E97A71" w:rsidRPr="00F80AB1">
        <w:trPr>
          <w:trHeight w:val="253"/>
        </w:trPr>
        <w:tc>
          <w:tcPr>
            <w:tcW w:w="1573" w:type="dxa"/>
            <w:tcBorders>
              <w:top w:val="single" w:sz="4" w:space="0" w:color="auto"/>
              <w:left w:val="single" w:sz="4" w:space="0" w:color="auto"/>
              <w:bottom w:val="single" w:sz="4" w:space="0" w:color="auto"/>
              <w:right w:val="single" w:sz="4" w:space="0" w:color="auto"/>
            </w:tcBorders>
            <w:shd w:val="clear" w:color="auto" w:fill="92D050"/>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92D050"/>
            <w:vAlign w:val="bottom"/>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Обязательная часть</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3553</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1778</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1775</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4915" w:type="dxa"/>
            <w:gridSpan w:val="11"/>
            <w:tcBorders>
              <w:top w:val="single" w:sz="4" w:space="0" w:color="auto"/>
              <w:left w:val="single" w:sz="4" w:space="0" w:color="auto"/>
              <w:bottom w:val="single" w:sz="4" w:space="0" w:color="auto"/>
              <w:right w:val="single" w:sz="4" w:space="0" w:color="auto"/>
            </w:tcBorders>
            <w:shd w:val="clear" w:color="auto" w:fill="92D050"/>
            <w:noWrap/>
            <w:vAlign w:val="bottom"/>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Недельная нагрузка в часах</w:t>
            </w:r>
          </w:p>
        </w:tc>
      </w:tr>
      <w:tr w:rsidR="00E97A71" w:rsidRPr="00F80AB1">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ПО.01.</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Музыкальное исполнительство</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2222</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1301</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921</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E97A71" w:rsidRPr="006653F9" w:rsidRDefault="00E97A71" w:rsidP="007875DC">
            <w:pPr>
              <w:spacing w:after="0" w:line="240" w:lineRule="auto"/>
              <w:jc w:val="center"/>
              <w:rPr>
                <w:rFonts w:ascii="Times New Roman" w:hAnsi="Times New Roman" w:cs="Times New Roman"/>
                <w:b/>
                <w:bCs/>
                <w:sz w:val="28"/>
                <w:szCs w:val="28"/>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8"/>
                <w:szCs w:val="28"/>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p>
        </w:tc>
      </w:tr>
      <w:tr w:rsidR="00E97A71" w:rsidRPr="00F80AB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ПО.01.УП.01</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 xml:space="preserve">Специальность </w:t>
            </w:r>
            <w:r w:rsidRPr="006653F9">
              <w:rPr>
                <w:rFonts w:ascii="Times New Roman" w:hAnsi="Times New Roman" w:cs="Times New Roman"/>
                <w:b/>
                <w:bCs/>
                <w:sz w:val="24"/>
                <w:szCs w:val="24"/>
                <w:vertAlign w:val="superscript"/>
                <w:lang w:eastAsia="ru-RU"/>
              </w:rPr>
              <w:t>3</w:t>
            </w:r>
            <w:r w:rsidRPr="006653F9">
              <w:rPr>
                <w:rFonts w:ascii="Times New Roman" w:hAnsi="Times New Roman" w:cs="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1316</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757</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559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1,3,5…-15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2,4,6…-14</w:t>
            </w:r>
          </w:p>
        </w:tc>
        <w:tc>
          <w:tcPr>
            <w:tcW w:w="59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r w:rsidRPr="006653F9">
              <w:rPr>
                <w:rFonts w:ascii="Symbol" w:hAnsi="Symbol" w:cs="Symbol"/>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2</w:t>
            </w:r>
          </w:p>
        </w:tc>
        <w:tc>
          <w:tcPr>
            <w:tcW w:w="48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2</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2</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2</w:t>
            </w: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2,5</w:t>
            </w: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2,5</w:t>
            </w:r>
          </w:p>
        </w:tc>
      </w:tr>
      <w:tr w:rsidR="00E97A71" w:rsidRPr="00F80AB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ПО.01.УП.02</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Ансамбль</w:t>
            </w:r>
            <w:r w:rsidRPr="006653F9">
              <w:rPr>
                <w:rFonts w:ascii="Times New Roman" w:hAnsi="Times New Roman" w:cs="Times New Roman"/>
                <w:b/>
                <w:bCs/>
                <w:sz w:val="24"/>
                <w:szCs w:val="24"/>
                <w:vertAlign w:val="superscript"/>
                <w:lang w:eastAsia="ru-RU"/>
              </w:rPr>
              <w:t>4</w:t>
            </w:r>
            <w:r w:rsidRPr="006653F9">
              <w:rPr>
                <w:rFonts w:ascii="Times New Roman" w:hAnsi="Times New Roman" w:cs="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330</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ind w:left="-151" w:right="-38"/>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10,12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14</w:t>
            </w:r>
          </w:p>
        </w:tc>
        <w:tc>
          <w:tcPr>
            <w:tcW w:w="59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r w:rsidRPr="006653F9">
              <w:rPr>
                <w:rFonts w:ascii="Symbol" w:hAnsi="Symbol" w:cs="Symbol"/>
                <w:sz w:val="20"/>
                <w:szCs w:val="20"/>
                <w:lang w:eastAsia="ru-RU"/>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r w:rsidRPr="006653F9">
              <w:rPr>
                <w:rFonts w:ascii="Symbol" w:hAnsi="Symbol" w:cs="Symbol"/>
                <w:sz w:val="20"/>
                <w:szCs w:val="20"/>
                <w:lang w:eastAsia="ru-RU"/>
              </w:rPr>
              <w:t></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r>
      <w:tr w:rsidR="00E97A71" w:rsidRPr="00F80AB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ПО.01.УП.03</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Фортепиано</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429</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330</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99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r w:rsidRPr="006653F9">
              <w:rPr>
                <w:rFonts w:ascii="Symbol" w:hAnsi="Symbol" w:cs="Symbol"/>
                <w:sz w:val="20"/>
                <w:szCs w:val="20"/>
                <w:lang w:eastAsia="ru-RU"/>
              </w:rPr>
              <w:t></w:t>
            </w:r>
            <w:r w:rsidRPr="006653F9">
              <w:rPr>
                <w:rFonts w:ascii="Symbol" w:hAnsi="Symbol" w:cs="Symbol"/>
                <w:sz w:val="20"/>
                <w:szCs w:val="20"/>
                <w:lang w:eastAsia="ru-RU"/>
              </w:rPr>
              <w:t></w:t>
            </w:r>
            <w:r w:rsidRPr="006653F9">
              <w:rPr>
                <w:rFonts w:ascii="Symbol" w:hAnsi="Symbol" w:cs="Symbol"/>
                <w:sz w:val="20"/>
                <w:szCs w:val="20"/>
                <w:lang w:eastAsia="ru-RU"/>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r w:rsidRPr="006653F9">
              <w:rPr>
                <w:rFonts w:ascii="Symbol" w:hAnsi="Symbol" w:cs="Symbol"/>
                <w:sz w:val="20"/>
                <w:szCs w:val="20"/>
                <w:lang w:eastAsia="ru-RU"/>
              </w:rPr>
              <w:t></w:t>
            </w:r>
            <w:r w:rsidRPr="006653F9">
              <w:rPr>
                <w:rFonts w:ascii="Symbol" w:hAnsi="Symbol" w:cs="Symbol"/>
                <w:sz w:val="20"/>
                <w:szCs w:val="20"/>
                <w:lang w:eastAsia="ru-RU"/>
              </w:rPr>
              <w:t></w:t>
            </w:r>
            <w:r w:rsidRPr="006653F9">
              <w:rPr>
                <w:rFonts w:ascii="Symbol" w:hAnsi="Symbol" w:cs="Symbol"/>
                <w:sz w:val="20"/>
                <w:szCs w:val="20"/>
                <w:lang w:eastAsia="ru-RU"/>
              </w:rPr>
              <w:t></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r w:rsidRPr="006653F9">
              <w:rPr>
                <w:rFonts w:ascii="Symbol" w:hAnsi="Symbol" w:cs="Symbol"/>
                <w:sz w:val="20"/>
                <w:szCs w:val="20"/>
                <w:lang w:eastAsia="ru-RU"/>
              </w:rPr>
              <w:t></w:t>
            </w:r>
            <w:r w:rsidRPr="006653F9">
              <w:rPr>
                <w:rFonts w:ascii="Symbol" w:hAnsi="Symbol" w:cs="Symbol"/>
                <w:sz w:val="20"/>
                <w:szCs w:val="20"/>
                <w:lang w:eastAsia="ru-RU"/>
              </w:rPr>
              <w:t></w:t>
            </w:r>
            <w:r w:rsidRPr="006653F9">
              <w:rPr>
                <w:rFonts w:ascii="Symbol" w:hAnsi="Symbol" w:cs="Symbol"/>
                <w:sz w:val="20"/>
                <w:szCs w:val="20"/>
                <w:lang w:eastAsia="ru-RU"/>
              </w:rPr>
              <w:t></w:t>
            </w: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r w:rsidRPr="006653F9">
              <w:rPr>
                <w:rFonts w:ascii="Symbol" w:hAnsi="Symbol" w:cs="Symbol"/>
                <w:sz w:val="20"/>
                <w:szCs w:val="20"/>
                <w:lang w:eastAsia="ru-RU"/>
              </w:rPr>
              <w:t></w:t>
            </w:r>
            <w:r w:rsidRPr="006653F9">
              <w:rPr>
                <w:rFonts w:ascii="Symbol" w:hAnsi="Symbol" w:cs="Symbol"/>
                <w:sz w:val="20"/>
                <w:szCs w:val="20"/>
                <w:lang w:eastAsia="ru-RU"/>
              </w:rPr>
              <w:t></w:t>
            </w:r>
            <w:r w:rsidRPr="006653F9">
              <w:rPr>
                <w:rFonts w:ascii="Symbol" w:hAnsi="Symbol" w:cs="Symbol"/>
                <w:sz w:val="20"/>
                <w:szCs w:val="20"/>
                <w:lang w:eastAsia="ru-RU"/>
              </w:rPr>
              <w:t></w:t>
            </w: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r>
      <w:tr w:rsidR="00E97A71" w:rsidRPr="00F80AB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ПО.01.УП.04</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Хоровой класс</w:t>
            </w:r>
            <w:r w:rsidRPr="006653F9">
              <w:rPr>
                <w:rFonts w:ascii="Times New Roman" w:hAnsi="Times New Roman" w:cs="Times New Roman"/>
                <w:b/>
                <w:bCs/>
                <w:sz w:val="24"/>
                <w:szCs w:val="24"/>
                <w:vertAlign w:val="superscript"/>
                <w:lang w:eastAsia="ru-RU"/>
              </w:rPr>
              <w:t>4</w:t>
            </w:r>
            <w:r w:rsidRPr="006653F9">
              <w:rPr>
                <w:rFonts w:ascii="Times New Roman" w:hAnsi="Times New Roman" w:cs="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147</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49</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98</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48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0"/>
                <w:szCs w:val="20"/>
                <w:lang w:eastAsia="ru-RU"/>
              </w:rPr>
            </w:pPr>
          </w:p>
        </w:tc>
      </w:tr>
      <w:tr w:rsidR="00E97A71" w:rsidRPr="00F80AB1">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ПО.02.</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Теория и история музыки</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1135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477</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658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r w:rsidRPr="006653F9">
              <w:rPr>
                <w:rFonts w:ascii="Times New Roman" w:hAnsi="Times New Roman" w:cs="Times New Roman"/>
                <w:b/>
                <w:bCs/>
                <w:i/>
                <w:iCs/>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r w:rsidRPr="006653F9">
              <w:rPr>
                <w:rFonts w:ascii="Times New Roman" w:hAnsi="Times New Roman" w:cs="Times New Roman"/>
                <w:b/>
                <w:bCs/>
                <w:i/>
                <w:iCs/>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r w:rsidRPr="006653F9">
              <w:rPr>
                <w:rFonts w:ascii="Times New Roman" w:hAnsi="Times New Roman" w:cs="Times New Roman"/>
                <w:b/>
                <w:bCs/>
                <w:i/>
                <w:iCs/>
                <w:sz w:val="20"/>
                <w:szCs w:val="20"/>
                <w:lang w:eastAsia="ru-RU"/>
              </w:rPr>
              <w:t> </w:t>
            </w:r>
          </w:p>
        </w:tc>
        <w:tc>
          <w:tcPr>
            <w:tcW w:w="486"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r w:rsidRPr="006653F9">
              <w:rPr>
                <w:rFonts w:ascii="Times New Roman" w:hAnsi="Times New Roman" w:cs="Times New Roman"/>
                <w:b/>
                <w:bCs/>
                <w:i/>
                <w:iCs/>
                <w:sz w:val="20"/>
                <w:szCs w:val="20"/>
                <w:lang w:eastAsia="ru-RU"/>
              </w:rPr>
              <w:t> </w:t>
            </w:r>
          </w:p>
        </w:tc>
        <w:tc>
          <w:tcPr>
            <w:tcW w:w="72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r w:rsidRPr="006653F9">
              <w:rPr>
                <w:rFonts w:ascii="Times New Roman" w:hAnsi="Times New Roman" w:cs="Times New Roman"/>
                <w:b/>
                <w:bCs/>
                <w:i/>
                <w:iCs/>
                <w:sz w:val="20"/>
                <w:szCs w:val="20"/>
                <w:lang w:eastAsia="ru-RU"/>
              </w:rPr>
              <w:t> </w:t>
            </w:r>
          </w:p>
        </w:tc>
        <w:tc>
          <w:tcPr>
            <w:tcW w:w="54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r w:rsidRPr="006653F9">
              <w:rPr>
                <w:rFonts w:ascii="Times New Roman" w:hAnsi="Times New Roman" w:cs="Times New Roman"/>
                <w:b/>
                <w:bCs/>
                <w:i/>
                <w:iCs/>
                <w:sz w:val="20"/>
                <w:szCs w:val="20"/>
                <w:lang w:eastAsia="ru-RU"/>
              </w:rPr>
              <w:t> </w:t>
            </w: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r w:rsidRPr="006653F9">
              <w:rPr>
                <w:rFonts w:ascii="Times New Roman" w:hAnsi="Times New Roman" w:cs="Times New Roman"/>
                <w:b/>
                <w:bCs/>
                <w:i/>
                <w:iCs/>
                <w:sz w:val="20"/>
                <w:szCs w:val="20"/>
                <w:lang w:eastAsia="ru-RU"/>
              </w:rPr>
              <w:t> </w:t>
            </w: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r w:rsidRPr="006653F9">
              <w:rPr>
                <w:rFonts w:ascii="Times New Roman" w:hAnsi="Times New Roman" w:cs="Times New Roman"/>
                <w:b/>
                <w:bCs/>
                <w:i/>
                <w:iCs/>
                <w:sz w:val="20"/>
                <w:szCs w:val="20"/>
                <w:lang w:eastAsia="ru-RU"/>
              </w:rPr>
              <w:t> </w:t>
            </w:r>
          </w:p>
        </w:tc>
      </w:tr>
      <w:tr w:rsidR="00E97A71" w:rsidRPr="00F80AB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ПО.02.УП.01</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Сольфеджио</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641,5</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263</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ind w:left="-107" w:right="-109"/>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378,5</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2,4…</w:t>
            </w:r>
          </w:p>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-10,15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12</w:t>
            </w:r>
          </w:p>
        </w:tc>
        <w:tc>
          <w:tcPr>
            <w:tcW w:w="59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1,5</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1,5</w:t>
            </w:r>
          </w:p>
        </w:tc>
        <w:tc>
          <w:tcPr>
            <w:tcW w:w="48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1,5</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1,5</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1,5</w:t>
            </w: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1,5</w:t>
            </w: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1,5</w:t>
            </w:r>
          </w:p>
        </w:tc>
      </w:tr>
      <w:tr w:rsidR="00E97A71" w:rsidRPr="00F80AB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ПО.02.УП.02</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Слушание музыки </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147</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49</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ind w:left="-107" w:right="-109"/>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r w:rsidRPr="006653F9">
              <w:rPr>
                <w:rFonts w:ascii="Symbol" w:hAnsi="Symbol" w:cs="Symbol"/>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r w:rsidRPr="006653F9">
              <w:rPr>
                <w:rFonts w:ascii="Symbol" w:hAnsi="Symbol" w:cs="Symbol"/>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48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r>
      <w:tr w:rsidR="00E97A71" w:rsidRPr="00F80AB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ПО.02.УП.03</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Музыкальная литература (зарубежная, отечественная)</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ind w:left="-107" w:right="-109"/>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181,5</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9,11,</w:t>
            </w:r>
          </w:p>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13, 15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14</w:t>
            </w:r>
          </w:p>
        </w:tc>
        <w:tc>
          <w:tcPr>
            <w:tcW w:w="59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1,5</w:t>
            </w:r>
          </w:p>
        </w:tc>
      </w:tr>
      <w:tr w:rsidR="00E97A71" w:rsidRPr="00F80AB1">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 xml:space="preserve">Аудиторная нагрузка по двум </w:t>
            </w:r>
            <w:r w:rsidRPr="006653F9">
              <w:rPr>
                <w:rFonts w:ascii="Times New Roman" w:hAnsi="Times New Roman" w:cs="Times New Roman"/>
                <w:b/>
                <w:bCs/>
                <w:sz w:val="24"/>
                <w:szCs w:val="24"/>
                <w:lang w:eastAsia="ru-RU"/>
              </w:rPr>
              <w:lastRenderedPageBreak/>
              <w:t>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1579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color w:val="F79646"/>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5,5</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b/>
                <w:bCs/>
                <w:sz w:val="20"/>
                <w:szCs w:val="20"/>
                <w:lang w:eastAsia="ru-RU"/>
              </w:rPr>
            </w:pPr>
            <w:r w:rsidRPr="006653F9">
              <w:rPr>
                <w:rFonts w:ascii="Symbol" w:hAnsi="Symbol" w:cs="Symbol"/>
                <w:b/>
                <w:bCs/>
                <w:sz w:val="20"/>
                <w:szCs w:val="20"/>
                <w:lang w:eastAsia="ru-RU"/>
              </w:rPr>
              <w:t></w:t>
            </w:r>
            <w:r w:rsidRPr="006653F9">
              <w:rPr>
                <w:rFonts w:ascii="Symbol" w:hAnsi="Symbol" w:cs="Symbol"/>
                <w:b/>
                <w:bCs/>
                <w:sz w:val="20"/>
                <w:szCs w:val="20"/>
                <w:lang w:eastAsia="ru-RU"/>
              </w:rPr>
              <w:t></w:t>
            </w:r>
            <w:r w:rsidRPr="006653F9">
              <w:rPr>
                <w:rFonts w:ascii="Symbol" w:hAnsi="Symbol" w:cs="Symbol"/>
                <w:b/>
                <w:bCs/>
                <w:sz w:val="20"/>
                <w:szCs w:val="20"/>
                <w:lang w:eastAsia="ru-RU"/>
              </w:rPr>
              <w:t></w:t>
            </w:r>
          </w:p>
        </w:tc>
        <w:tc>
          <w:tcPr>
            <w:tcW w:w="48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b/>
                <w:bCs/>
                <w:sz w:val="20"/>
                <w:szCs w:val="20"/>
                <w:lang w:eastAsia="ru-RU"/>
              </w:rPr>
            </w:pPr>
            <w:r w:rsidRPr="006653F9">
              <w:rPr>
                <w:rFonts w:ascii="Symbol" w:hAnsi="Symbol" w:cs="Symbol"/>
                <w:b/>
                <w:bCs/>
                <w:sz w:val="20"/>
                <w:szCs w:val="20"/>
                <w:lang w:eastAsia="ru-RU"/>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6</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6</w:t>
            </w: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6,5</w:t>
            </w: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7,5</w:t>
            </w:r>
          </w:p>
        </w:tc>
      </w:tr>
      <w:tr w:rsidR="00E97A71" w:rsidRPr="00F80AB1">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lastRenderedPageBreak/>
              <w:t>Максимальная нагрузка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3357</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1778</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1579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color w:val="F79646"/>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9</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9,5</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b/>
                <w:bCs/>
                <w:sz w:val="20"/>
                <w:szCs w:val="20"/>
                <w:lang w:eastAsia="ru-RU"/>
              </w:rPr>
            </w:pPr>
            <w:r w:rsidRPr="006653F9">
              <w:rPr>
                <w:rFonts w:ascii="Symbol" w:hAnsi="Symbol" w:cs="Symbol"/>
                <w:b/>
                <w:bCs/>
                <w:sz w:val="20"/>
                <w:szCs w:val="20"/>
                <w:lang w:eastAsia="ru-RU"/>
              </w:rPr>
              <w:t></w:t>
            </w:r>
            <w:r w:rsidRPr="006653F9">
              <w:rPr>
                <w:rFonts w:ascii="Symbol" w:hAnsi="Symbol" w:cs="Symbol"/>
                <w:b/>
                <w:bCs/>
                <w:sz w:val="20"/>
                <w:szCs w:val="20"/>
                <w:lang w:eastAsia="ru-RU"/>
              </w:rPr>
              <w:t></w:t>
            </w:r>
            <w:r w:rsidRPr="006653F9">
              <w:rPr>
                <w:rFonts w:ascii="Symbol" w:hAnsi="Symbol" w:cs="Symbol"/>
                <w:b/>
                <w:bCs/>
                <w:sz w:val="20"/>
                <w:szCs w:val="20"/>
                <w:lang w:eastAsia="ru-RU"/>
              </w:rPr>
              <w:t></w:t>
            </w:r>
          </w:p>
        </w:tc>
        <w:tc>
          <w:tcPr>
            <w:tcW w:w="48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b/>
                <w:bCs/>
                <w:sz w:val="20"/>
                <w:szCs w:val="20"/>
                <w:lang w:eastAsia="ru-RU"/>
              </w:rPr>
            </w:pPr>
            <w:r w:rsidRPr="006653F9">
              <w:rPr>
                <w:rFonts w:ascii="Symbol" w:hAnsi="Symbol" w:cs="Symbol"/>
                <w:b/>
                <w:bCs/>
                <w:sz w:val="20"/>
                <w:szCs w:val="20"/>
                <w:lang w:eastAsia="ru-RU"/>
              </w:rPr>
              <w:t></w:t>
            </w:r>
            <w:r w:rsidRPr="006653F9">
              <w:rPr>
                <w:rFonts w:ascii="Symbol" w:hAnsi="Symbol" w:cs="Symbol"/>
                <w:b/>
                <w:bCs/>
                <w:sz w:val="20"/>
                <w:szCs w:val="20"/>
                <w:lang w:eastAsia="ru-RU"/>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14</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14</w:t>
            </w: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15,5</w:t>
            </w: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16,5</w:t>
            </w:r>
          </w:p>
        </w:tc>
      </w:tr>
      <w:tr w:rsidR="00E97A71" w:rsidRPr="00F80AB1">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Количество контрольных уроков, зачетов, экзаменов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color w:val="F79646"/>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31</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10</w:t>
            </w:r>
          </w:p>
        </w:tc>
        <w:tc>
          <w:tcPr>
            <w:tcW w:w="59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color w:val="F79646"/>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color w:val="F79646"/>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b/>
                <w:bCs/>
                <w:color w:val="F79646"/>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b/>
                <w:bCs/>
                <w:color w:val="F79646"/>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color w:val="F79646"/>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color w:val="F79646"/>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color w:val="F79646"/>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color w:val="F79646"/>
                <w:sz w:val="20"/>
                <w:szCs w:val="20"/>
                <w:lang w:eastAsia="ru-RU"/>
              </w:rPr>
            </w:pPr>
          </w:p>
        </w:tc>
      </w:tr>
      <w:tr w:rsidR="00E97A71" w:rsidRPr="00F80AB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В.00.</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vertAlign w:val="superscript"/>
                <w:lang w:eastAsia="ru-RU"/>
              </w:rPr>
            </w:pPr>
            <w:r w:rsidRPr="006653F9">
              <w:rPr>
                <w:rFonts w:ascii="Times New Roman" w:hAnsi="Times New Roman" w:cs="Times New Roman"/>
                <w:b/>
                <w:bCs/>
                <w:sz w:val="24"/>
                <w:szCs w:val="24"/>
                <w:lang w:eastAsia="ru-RU"/>
              </w:rPr>
              <w:t>Вариативная часть</w:t>
            </w:r>
            <w:r w:rsidRPr="006653F9">
              <w:rPr>
                <w:rFonts w:ascii="Times New Roman" w:hAnsi="Times New Roman" w:cs="Times New Roman"/>
                <w:b/>
                <w:bCs/>
                <w:sz w:val="24"/>
                <w:szCs w:val="24"/>
                <w:vertAlign w:val="superscript"/>
                <w:lang w:eastAsia="ru-RU"/>
              </w:rPr>
              <w:t>5)</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1021</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280,5</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740,5</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r>
      <w:tr w:rsidR="00E97A71" w:rsidRPr="00F80AB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В.01.УП.01</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Ритмика</w:t>
            </w:r>
            <w:r w:rsidRPr="006653F9">
              <w:rPr>
                <w:rFonts w:ascii="Times New Roman" w:hAnsi="Times New Roman" w:cs="Times New Roman"/>
                <w:b/>
                <w:bCs/>
                <w:sz w:val="24"/>
                <w:szCs w:val="24"/>
                <w:vertAlign w:val="superscript"/>
                <w:lang w:eastAsia="ru-RU"/>
              </w:rPr>
              <w:t>4</w:t>
            </w:r>
            <w:r w:rsidRPr="006653F9">
              <w:rPr>
                <w:rFonts w:ascii="Times New Roman" w:hAnsi="Times New Roman" w:cs="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65</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65</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0"/>
                <w:szCs w:val="20"/>
                <w:lang w:eastAsia="ru-RU"/>
              </w:rPr>
            </w:pPr>
          </w:p>
        </w:tc>
      </w:tr>
      <w:tr w:rsidR="00E97A71" w:rsidRPr="00F80AB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В.02.УП.02</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Коллективное </w:t>
            </w:r>
            <w:proofErr w:type="spellStart"/>
            <w:r w:rsidRPr="006653F9">
              <w:rPr>
                <w:rFonts w:ascii="Times New Roman" w:hAnsi="Times New Roman" w:cs="Times New Roman"/>
                <w:sz w:val="24"/>
                <w:szCs w:val="24"/>
                <w:lang w:eastAsia="ru-RU"/>
              </w:rPr>
              <w:t>музицирование</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98</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48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0"/>
                <w:szCs w:val="20"/>
                <w:lang w:eastAsia="ru-RU"/>
              </w:rPr>
            </w:pPr>
          </w:p>
        </w:tc>
      </w:tr>
      <w:tr w:rsidR="00E97A71" w:rsidRPr="00F80AB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В.03.УП.03</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Оркестровый класс</w:t>
            </w:r>
            <w:r w:rsidRPr="006653F9">
              <w:rPr>
                <w:rFonts w:ascii="Times New Roman" w:hAnsi="Times New Roman" w:cs="Times New Roman"/>
                <w:b/>
                <w:bCs/>
                <w:sz w:val="24"/>
                <w:szCs w:val="24"/>
                <w:vertAlign w:val="superscript"/>
                <w:lang w:eastAsia="ru-RU"/>
              </w:rPr>
              <w:t>4</w:t>
            </w:r>
            <w:r w:rsidRPr="006653F9">
              <w:rPr>
                <w:rFonts w:ascii="Times New Roman" w:hAnsi="Times New Roman" w:cs="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396</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132 </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264</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12-16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r w:rsidRPr="006653F9">
              <w:rPr>
                <w:rFonts w:ascii="Symbol" w:hAnsi="Symbol" w:cs="Symbol"/>
                <w:sz w:val="20"/>
                <w:szCs w:val="20"/>
                <w:lang w:eastAsia="ru-RU"/>
              </w:rPr>
              <w:t></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r w:rsidRPr="006653F9">
              <w:rPr>
                <w:rFonts w:ascii="Symbol" w:hAnsi="Symbol" w:cs="Symbol"/>
                <w:sz w:val="20"/>
                <w:szCs w:val="20"/>
                <w:lang w:eastAsia="ru-RU"/>
              </w:rPr>
              <w:t></w:t>
            </w: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r w:rsidRPr="006653F9">
              <w:rPr>
                <w:rFonts w:ascii="Symbol" w:hAnsi="Symbol" w:cs="Symbol"/>
                <w:sz w:val="20"/>
                <w:szCs w:val="20"/>
                <w:lang w:eastAsia="ru-RU"/>
              </w:rPr>
              <w:t></w:t>
            </w: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0"/>
                <w:szCs w:val="20"/>
                <w:lang w:eastAsia="ru-RU"/>
              </w:rPr>
            </w:pPr>
            <w:r w:rsidRPr="006653F9">
              <w:rPr>
                <w:rFonts w:ascii="Times New Roman" w:hAnsi="Times New Roman" w:cs="Times New Roman"/>
                <w:sz w:val="20"/>
                <w:szCs w:val="20"/>
                <w:lang w:eastAsia="ru-RU"/>
              </w:rPr>
              <w:t>2</w:t>
            </w:r>
          </w:p>
        </w:tc>
      </w:tr>
      <w:tr w:rsidR="00E97A71" w:rsidRPr="00F80AB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В.04.УП.04</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Хоровой класс</w:t>
            </w:r>
            <w:r w:rsidRPr="006653F9">
              <w:rPr>
                <w:rFonts w:ascii="Times New Roman" w:hAnsi="Times New Roman" w:cs="Times New Roman"/>
                <w:b/>
                <w:bCs/>
                <w:sz w:val="24"/>
                <w:szCs w:val="24"/>
                <w:vertAlign w:val="superscript"/>
                <w:lang w:eastAsia="ru-RU"/>
              </w:rPr>
              <w:t>4</w:t>
            </w:r>
            <w:r w:rsidRPr="006653F9">
              <w:rPr>
                <w:rFonts w:ascii="Times New Roman" w:hAnsi="Times New Roman" w:cs="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330</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82,5</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247,5</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12,14,16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w:t>
            </w:r>
          </w:p>
        </w:tc>
        <w:tc>
          <w:tcPr>
            <w:tcW w:w="48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1,5</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1,5</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1,5</w:t>
            </w: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1,5</w:t>
            </w: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0"/>
                <w:szCs w:val="20"/>
                <w:lang w:eastAsia="ru-RU"/>
              </w:rPr>
            </w:pPr>
            <w:r w:rsidRPr="006653F9">
              <w:rPr>
                <w:rFonts w:ascii="Times New Roman" w:hAnsi="Times New Roman" w:cs="Times New Roman"/>
                <w:sz w:val="20"/>
                <w:szCs w:val="20"/>
                <w:lang w:eastAsia="ru-RU"/>
              </w:rPr>
              <w:t>1,5</w:t>
            </w:r>
          </w:p>
        </w:tc>
      </w:tr>
      <w:tr w:rsidR="00E97A71" w:rsidRPr="00F80AB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В.05.УП.05</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Элементарная теория музыки</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r>
      <w:tr w:rsidR="00E97A71" w:rsidRPr="00F80AB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В.06.УП.06</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История искусства (изобразительного, театрального, киноискусства)</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14</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0"/>
                <w:szCs w:val="20"/>
                <w:lang w:eastAsia="ru-RU"/>
              </w:rPr>
            </w:pPr>
          </w:p>
        </w:tc>
      </w:tr>
      <w:tr w:rsidR="00E97A71" w:rsidRPr="00F80AB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В.07.</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Концертмейстерский класс</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0"/>
                <w:szCs w:val="20"/>
                <w:lang w:eastAsia="ru-RU"/>
              </w:rPr>
            </w:pPr>
          </w:p>
        </w:tc>
      </w:tr>
      <w:tr w:rsidR="00E97A71" w:rsidRPr="00F80AB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В.08.</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Дополнительный инструмент</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0"/>
                <w:szCs w:val="20"/>
                <w:lang w:eastAsia="ru-RU"/>
              </w:rPr>
            </w:pPr>
          </w:p>
        </w:tc>
      </w:tr>
      <w:tr w:rsidR="00E97A71" w:rsidRPr="00F80AB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В.09.</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Сочинение </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r>
      <w:tr w:rsidR="00E97A71" w:rsidRPr="00F80AB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В.10.</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Электронная музыка</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r>
      <w:tr w:rsidR="00E97A71" w:rsidRPr="00F80AB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В.11.</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Музыкальная информатика</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r>
      <w:tr w:rsidR="00E97A71" w:rsidRPr="00F80AB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В.12.</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Народное  музыкальное творчество</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r>
      <w:tr w:rsidR="00E97A71" w:rsidRPr="00F80AB1">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vertAlign w:val="superscript"/>
                <w:lang w:eastAsia="ru-RU"/>
              </w:rPr>
            </w:pPr>
            <w:r w:rsidRPr="006653F9">
              <w:rPr>
                <w:rFonts w:ascii="Times New Roman" w:hAnsi="Times New Roman" w:cs="Times New Roman"/>
                <w:b/>
                <w:bCs/>
                <w:sz w:val="24"/>
                <w:szCs w:val="24"/>
                <w:lang w:eastAsia="ru-RU"/>
              </w:rPr>
              <w:t>Всего аудиторная нагрузка с учетом вариативной части:</w:t>
            </w:r>
            <w:r w:rsidRPr="006653F9">
              <w:rPr>
                <w:rFonts w:ascii="Times New Roman" w:hAnsi="Times New Roman" w:cs="Times New Roman"/>
                <w:b/>
                <w:bCs/>
                <w:sz w:val="24"/>
                <w:szCs w:val="24"/>
                <w:vertAlign w:val="superscript"/>
                <w:lang w:eastAsia="ru-RU"/>
              </w:rPr>
              <w:t>6)</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2319,5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7</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7,5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6,5</w:t>
            </w:r>
          </w:p>
        </w:tc>
        <w:tc>
          <w:tcPr>
            <w:tcW w:w="486"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7,5</w:t>
            </w:r>
          </w:p>
        </w:tc>
        <w:tc>
          <w:tcPr>
            <w:tcW w:w="72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9,5</w:t>
            </w:r>
          </w:p>
        </w:tc>
        <w:tc>
          <w:tcPr>
            <w:tcW w:w="54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9,5</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11</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r w:rsidRPr="006653F9">
              <w:rPr>
                <w:rFonts w:ascii="Times New Roman" w:hAnsi="Times New Roman" w:cs="Times New Roman"/>
                <w:b/>
                <w:bCs/>
                <w:sz w:val="20"/>
                <w:szCs w:val="20"/>
                <w:lang w:eastAsia="ru-RU"/>
              </w:rPr>
              <w:t>12</w:t>
            </w:r>
          </w:p>
        </w:tc>
      </w:tr>
      <w:tr w:rsidR="00E97A71" w:rsidRPr="00F80AB1">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vertAlign w:val="superscript"/>
                <w:lang w:eastAsia="ru-RU"/>
              </w:rPr>
            </w:pPr>
            <w:r w:rsidRPr="006653F9">
              <w:rPr>
                <w:rFonts w:ascii="Times New Roman" w:hAnsi="Times New Roman" w:cs="Times New Roman"/>
                <w:b/>
                <w:bCs/>
                <w:sz w:val="24"/>
                <w:szCs w:val="24"/>
                <w:lang w:eastAsia="ru-RU"/>
              </w:rPr>
              <w:t>Всего максимальная нагрузка с учетом вариативной части:</w:t>
            </w:r>
            <w:r w:rsidRPr="006653F9">
              <w:rPr>
                <w:rFonts w:ascii="Times New Roman" w:hAnsi="Times New Roman" w:cs="Times New Roman"/>
                <w:b/>
                <w:bCs/>
                <w:sz w:val="24"/>
                <w:szCs w:val="24"/>
                <w:vertAlign w:val="superscript"/>
                <w:lang w:eastAsia="ru-RU"/>
              </w:rPr>
              <w:t>6)</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4378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2058,5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2319,5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11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11,5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10,5</w:t>
            </w:r>
          </w:p>
        </w:tc>
        <w:tc>
          <w:tcPr>
            <w:tcW w:w="486"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16</w:t>
            </w:r>
          </w:p>
        </w:tc>
        <w:tc>
          <w:tcPr>
            <w:tcW w:w="72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19</w:t>
            </w:r>
          </w:p>
        </w:tc>
        <w:tc>
          <w:tcPr>
            <w:tcW w:w="54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19</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22,5</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23,5</w:t>
            </w:r>
          </w:p>
        </w:tc>
      </w:tr>
      <w:tr w:rsidR="00E97A71" w:rsidRPr="00F80AB1">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Всего количество контрольных уроков, зачетов, экзаменов:</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43</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10</w:t>
            </w: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p>
        </w:tc>
      </w:tr>
      <w:tr w:rsidR="00E97A71" w:rsidRPr="00F80AB1">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К.03.00.</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vertAlign w:val="superscript"/>
                <w:lang w:eastAsia="ru-RU"/>
              </w:rPr>
            </w:pPr>
            <w:r w:rsidRPr="006653F9">
              <w:rPr>
                <w:rFonts w:ascii="Times New Roman" w:hAnsi="Times New Roman" w:cs="Times New Roman"/>
                <w:b/>
                <w:bCs/>
                <w:sz w:val="24"/>
                <w:szCs w:val="24"/>
                <w:lang w:eastAsia="ru-RU"/>
              </w:rPr>
              <w:t>Консультации</w:t>
            </w:r>
            <w:r w:rsidRPr="006653F9">
              <w:rPr>
                <w:rFonts w:ascii="Times New Roman" w:hAnsi="Times New Roman" w:cs="Times New Roman"/>
                <w:b/>
                <w:bCs/>
                <w:sz w:val="24"/>
                <w:szCs w:val="24"/>
                <w:vertAlign w:val="superscript"/>
                <w:lang w:eastAsia="ru-RU"/>
              </w:rPr>
              <w:t>7)</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196</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196</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4915" w:type="dxa"/>
            <w:gridSpan w:val="11"/>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r w:rsidRPr="006653F9">
              <w:rPr>
                <w:rFonts w:ascii="Times New Roman" w:hAnsi="Times New Roman" w:cs="Times New Roman"/>
                <w:b/>
                <w:bCs/>
                <w:sz w:val="20"/>
                <w:szCs w:val="20"/>
                <w:lang w:eastAsia="ru-RU"/>
              </w:rPr>
              <w:t xml:space="preserve">Годовая нагрузка в часах </w:t>
            </w:r>
          </w:p>
        </w:tc>
      </w:tr>
      <w:tr w:rsidR="00E97A71" w:rsidRPr="00F80AB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К.03.01.</w:t>
            </w:r>
          </w:p>
        </w:tc>
        <w:tc>
          <w:tcPr>
            <w:tcW w:w="3260" w:type="dxa"/>
            <w:tcBorders>
              <w:top w:val="single" w:sz="4" w:space="0" w:color="auto"/>
              <w:left w:val="single" w:sz="4" w:space="0" w:color="auto"/>
              <w:bottom w:val="single" w:sz="4" w:space="0" w:color="auto"/>
              <w:right w:val="single" w:sz="4" w:space="0" w:color="auto"/>
            </w:tcBorders>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Специальность</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62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6</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8</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8</w:t>
            </w: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0"/>
                <w:szCs w:val="20"/>
                <w:lang w:eastAsia="ru-RU"/>
              </w:rPr>
            </w:pPr>
            <w:r w:rsidRPr="006653F9">
              <w:rPr>
                <w:rFonts w:ascii="Times New Roman" w:hAnsi="Times New Roman" w:cs="Times New Roman"/>
                <w:sz w:val="20"/>
                <w:szCs w:val="20"/>
                <w:lang w:eastAsia="ru-RU"/>
              </w:rPr>
              <w:t>8</w:t>
            </w:r>
          </w:p>
        </w:tc>
      </w:tr>
      <w:tr w:rsidR="00E97A71" w:rsidRPr="00F80AB1">
        <w:trPr>
          <w:trHeight w:val="167"/>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К.03.02.</w:t>
            </w:r>
          </w:p>
        </w:tc>
        <w:tc>
          <w:tcPr>
            <w:tcW w:w="3260" w:type="dxa"/>
            <w:tcBorders>
              <w:top w:val="single" w:sz="4" w:space="0" w:color="auto"/>
              <w:left w:val="single" w:sz="4" w:space="0" w:color="auto"/>
              <w:bottom w:val="single" w:sz="4" w:space="0" w:color="auto"/>
              <w:right w:val="single" w:sz="4" w:space="0" w:color="auto"/>
            </w:tcBorders>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Сольфеджио</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20</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4</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4</w:t>
            </w: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0"/>
                <w:szCs w:val="20"/>
                <w:lang w:eastAsia="ru-RU"/>
              </w:rPr>
            </w:pPr>
            <w:r w:rsidRPr="006653F9">
              <w:rPr>
                <w:rFonts w:ascii="Times New Roman" w:hAnsi="Times New Roman" w:cs="Times New Roman"/>
                <w:sz w:val="20"/>
                <w:szCs w:val="20"/>
                <w:lang w:eastAsia="ru-RU"/>
              </w:rPr>
              <w:t>4</w:t>
            </w:r>
          </w:p>
        </w:tc>
      </w:tr>
      <w:tr w:rsidR="00E97A71" w:rsidRPr="00F80AB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К.03.03</w:t>
            </w:r>
          </w:p>
        </w:tc>
        <w:tc>
          <w:tcPr>
            <w:tcW w:w="3260" w:type="dxa"/>
            <w:tcBorders>
              <w:top w:val="single" w:sz="4" w:space="0" w:color="auto"/>
              <w:left w:val="single" w:sz="4" w:space="0" w:color="auto"/>
              <w:bottom w:val="single" w:sz="4" w:space="0" w:color="auto"/>
              <w:right w:val="single" w:sz="4" w:space="0" w:color="auto"/>
            </w:tcBorders>
          </w:tcPr>
          <w:p w:rsidR="00E97A71" w:rsidRPr="006653F9" w:rsidRDefault="00E97A71" w:rsidP="007875DC">
            <w:pPr>
              <w:spacing w:after="0" w:line="280" w:lineRule="exact"/>
              <w:ind w:right="686"/>
              <w:jc w:val="both"/>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Музыкальная литература (зарубежная, </w:t>
            </w:r>
            <w:r w:rsidRPr="006653F9">
              <w:rPr>
                <w:rFonts w:ascii="Times New Roman" w:hAnsi="Times New Roman" w:cs="Times New Roman"/>
                <w:sz w:val="24"/>
                <w:szCs w:val="24"/>
                <w:lang w:eastAsia="ru-RU"/>
              </w:rPr>
              <w:lastRenderedPageBreak/>
              <w:t xml:space="preserve">отечественная) </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r w:rsidRPr="006653F9">
              <w:rPr>
                <w:rFonts w:ascii="Symbol" w:hAnsi="Symbol" w:cs="Symbol"/>
                <w:sz w:val="20"/>
                <w:szCs w:val="20"/>
                <w:lang w:eastAsia="ru-RU"/>
              </w:rPr>
              <w:t></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2</w:t>
            </w: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0"/>
                <w:szCs w:val="20"/>
                <w:lang w:eastAsia="ru-RU"/>
              </w:rPr>
            </w:pPr>
            <w:r w:rsidRPr="006653F9">
              <w:rPr>
                <w:rFonts w:ascii="Times New Roman" w:hAnsi="Times New Roman" w:cs="Times New Roman"/>
                <w:sz w:val="20"/>
                <w:szCs w:val="20"/>
                <w:lang w:eastAsia="ru-RU"/>
              </w:rPr>
              <w:t>4</w:t>
            </w:r>
          </w:p>
        </w:tc>
      </w:tr>
      <w:tr w:rsidR="00E97A71" w:rsidRPr="00F80AB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lastRenderedPageBreak/>
              <w:t>К.03.04.</w:t>
            </w:r>
          </w:p>
        </w:tc>
        <w:tc>
          <w:tcPr>
            <w:tcW w:w="3260" w:type="dxa"/>
            <w:tcBorders>
              <w:top w:val="single" w:sz="4" w:space="0" w:color="auto"/>
              <w:left w:val="single" w:sz="4" w:space="0" w:color="auto"/>
              <w:bottom w:val="single" w:sz="4" w:space="0" w:color="auto"/>
              <w:right w:val="single" w:sz="4" w:space="0" w:color="auto"/>
            </w:tcBorders>
          </w:tcPr>
          <w:p w:rsidR="00E97A71" w:rsidRPr="006653F9" w:rsidRDefault="00E97A71" w:rsidP="007875DC">
            <w:pPr>
              <w:spacing w:after="0" w:line="280" w:lineRule="exact"/>
              <w:ind w:right="686"/>
              <w:jc w:val="both"/>
              <w:rPr>
                <w:rFonts w:ascii="Times New Roman" w:hAnsi="Times New Roman" w:cs="Times New Roman"/>
                <w:sz w:val="24"/>
                <w:szCs w:val="24"/>
                <w:lang w:eastAsia="ru-RU"/>
              </w:rPr>
            </w:pPr>
            <w:r w:rsidRPr="006653F9">
              <w:rPr>
                <w:rFonts w:ascii="Times New Roman" w:hAnsi="Times New Roman" w:cs="Times New Roman"/>
                <w:sz w:val="24"/>
                <w:szCs w:val="24"/>
                <w:lang w:eastAsia="ru-RU"/>
              </w:rPr>
              <w:t>Ансамбль</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r w:rsidRPr="006653F9">
              <w:rPr>
                <w:rFonts w:ascii="Symbol" w:hAnsi="Symbol" w:cs="Symbol"/>
                <w:sz w:val="20"/>
                <w:szCs w:val="20"/>
                <w:lang w:eastAsia="ru-RU"/>
              </w:rPr>
              <w:t></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2</w:t>
            </w: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0"/>
                <w:szCs w:val="20"/>
                <w:lang w:eastAsia="ru-RU"/>
              </w:rPr>
            </w:pPr>
            <w:r w:rsidRPr="006653F9">
              <w:rPr>
                <w:rFonts w:ascii="Times New Roman" w:hAnsi="Times New Roman" w:cs="Times New Roman"/>
                <w:sz w:val="20"/>
                <w:szCs w:val="20"/>
                <w:lang w:eastAsia="ru-RU"/>
              </w:rPr>
              <w:t>2</w:t>
            </w:r>
          </w:p>
        </w:tc>
      </w:tr>
      <w:tr w:rsidR="00E97A71" w:rsidRPr="00F80AB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К.03.05.</w:t>
            </w:r>
          </w:p>
        </w:tc>
        <w:tc>
          <w:tcPr>
            <w:tcW w:w="3260" w:type="dxa"/>
            <w:tcBorders>
              <w:top w:val="single" w:sz="4" w:space="0" w:color="auto"/>
              <w:left w:val="single" w:sz="4" w:space="0" w:color="auto"/>
              <w:bottom w:val="single" w:sz="4" w:space="0" w:color="auto"/>
              <w:right w:val="single" w:sz="4" w:space="0" w:color="auto"/>
            </w:tcBorders>
          </w:tcPr>
          <w:p w:rsidR="00E97A71" w:rsidRPr="006653F9" w:rsidRDefault="00E97A71" w:rsidP="007875DC">
            <w:pPr>
              <w:spacing w:after="0" w:line="280" w:lineRule="exact"/>
              <w:ind w:right="686"/>
              <w:jc w:val="both"/>
              <w:rPr>
                <w:rFonts w:ascii="Times New Roman" w:hAnsi="Times New Roman" w:cs="Times New Roman"/>
                <w:sz w:val="24"/>
                <w:szCs w:val="24"/>
                <w:lang w:eastAsia="ru-RU"/>
              </w:rPr>
            </w:pPr>
            <w:r w:rsidRPr="006653F9">
              <w:rPr>
                <w:rFonts w:ascii="Times New Roman" w:hAnsi="Times New Roman" w:cs="Times New Roman"/>
                <w:sz w:val="24"/>
                <w:szCs w:val="24"/>
                <w:lang w:eastAsia="ru-RU"/>
              </w:rPr>
              <w:t>Сводный хор</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60</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r w:rsidRPr="006653F9">
              <w:rPr>
                <w:rFonts w:ascii="Symbol" w:hAnsi="Symbol" w:cs="Symbol"/>
                <w:sz w:val="20"/>
                <w:szCs w:val="20"/>
                <w:lang w:eastAsia="ru-RU"/>
              </w:rPr>
              <w:t></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8</w:t>
            </w: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0"/>
                <w:szCs w:val="20"/>
                <w:lang w:eastAsia="ru-RU"/>
              </w:rPr>
            </w:pPr>
            <w:r w:rsidRPr="006653F9">
              <w:rPr>
                <w:rFonts w:ascii="Times New Roman" w:hAnsi="Times New Roman" w:cs="Times New Roman"/>
                <w:sz w:val="20"/>
                <w:szCs w:val="20"/>
                <w:lang w:eastAsia="ru-RU"/>
              </w:rPr>
              <w:t>8</w:t>
            </w:r>
          </w:p>
        </w:tc>
      </w:tr>
      <w:tr w:rsidR="00E97A71" w:rsidRPr="00F80AB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К.03.06.</w:t>
            </w:r>
          </w:p>
        </w:tc>
        <w:tc>
          <w:tcPr>
            <w:tcW w:w="3260" w:type="dxa"/>
            <w:tcBorders>
              <w:top w:val="single" w:sz="4" w:space="0" w:color="auto"/>
              <w:left w:val="single" w:sz="4" w:space="0" w:color="auto"/>
              <w:bottom w:val="single" w:sz="4" w:space="0" w:color="auto"/>
              <w:right w:val="single" w:sz="4" w:space="0" w:color="auto"/>
            </w:tcBorders>
          </w:tcPr>
          <w:p w:rsidR="00E97A71" w:rsidRPr="006653F9" w:rsidRDefault="00E97A71" w:rsidP="007875DC">
            <w:pPr>
              <w:spacing w:after="0" w:line="280" w:lineRule="exact"/>
              <w:ind w:right="686"/>
              <w:jc w:val="both"/>
              <w:rPr>
                <w:rFonts w:ascii="Times New Roman" w:hAnsi="Times New Roman" w:cs="Times New Roman"/>
                <w:sz w:val="24"/>
                <w:szCs w:val="24"/>
                <w:lang w:eastAsia="ru-RU"/>
              </w:rPr>
            </w:pPr>
            <w:r w:rsidRPr="006653F9">
              <w:rPr>
                <w:rFonts w:ascii="Times New Roman" w:hAnsi="Times New Roman" w:cs="Times New Roman"/>
                <w:sz w:val="24"/>
                <w:szCs w:val="24"/>
                <w:lang w:eastAsia="ru-RU"/>
              </w:rPr>
              <w:t>Оркестр</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36</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r w:rsidRPr="006653F9">
              <w:rPr>
                <w:rFonts w:ascii="Symbol" w:hAnsi="Symbol" w:cs="Symbol"/>
                <w:sz w:val="20"/>
                <w:szCs w:val="20"/>
                <w:lang w:eastAsia="ru-RU"/>
              </w:rPr>
              <w:t></w:t>
            </w:r>
            <w:r w:rsidRPr="006653F9">
              <w:rPr>
                <w:rFonts w:ascii="Symbol" w:hAnsi="Symbol" w:cs="Symbol"/>
                <w:sz w:val="20"/>
                <w:szCs w:val="20"/>
                <w:lang w:eastAsia="ru-RU"/>
              </w:rPr>
              <w:t></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12</w:t>
            </w: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0"/>
                <w:szCs w:val="20"/>
                <w:lang w:eastAsia="ru-RU"/>
              </w:rPr>
            </w:pPr>
            <w:r w:rsidRPr="006653F9">
              <w:rPr>
                <w:rFonts w:ascii="Times New Roman" w:hAnsi="Times New Roman" w:cs="Times New Roman"/>
                <w:sz w:val="20"/>
                <w:szCs w:val="20"/>
                <w:lang w:eastAsia="ru-RU"/>
              </w:rPr>
              <w:t>12</w:t>
            </w:r>
          </w:p>
        </w:tc>
      </w:tr>
      <w:tr w:rsidR="00E97A71" w:rsidRPr="00F80AB1">
        <w:trPr>
          <w:trHeight w:val="631"/>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А.04.00.</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Аттестация</w:t>
            </w:r>
          </w:p>
        </w:tc>
        <w:tc>
          <w:tcPr>
            <w:tcW w:w="10301" w:type="dxa"/>
            <w:gridSpan w:val="18"/>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b/>
                <w:bCs/>
                <w:sz w:val="24"/>
                <w:szCs w:val="24"/>
                <w:lang w:eastAsia="ru-RU"/>
              </w:rPr>
              <w:t>Годовой объем в неделях</w:t>
            </w:r>
          </w:p>
        </w:tc>
      </w:tr>
      <w:tr w:rsidR="00E97A71" w:rsidRPr="00F80AB1">
        <w:trPr>
          <w:trHeight w:val="347"/>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ПА.04.01.</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Промежуточная (экзаменационная)</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7 </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w:t>
            </w:r>
          </w:p>
        </w:tc>
      </w:tr>
      <w:tr w:rsidR="00E97A71" w:rsidRPr="00F80AB1">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ИА.04.02.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Итоговая аттестация</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 </w:t>
            </w: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 </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2</w:t>
            </w:r>
          </w:p>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 </w:t>
            </w:r>
          </w:p>
        </w:tc>
      </w:tr>
      <w:tr w:rsidR="00E97A71" w:rsidRPr="00F80AB1">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ИА.04.02.01.</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Специальность</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r>
      <w:tr w:rsidR="00E97A71" w:rsidRPr="00F80AB1">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ИА.04.02.02.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Сольфеджио</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r>
      <w:tr w:rsidR="00E97A71" w:rsidRPr="00F80AB1">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ИА.04.02.03.</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Музыкальная литература (зарубежная, отечественная)</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r>
      <w:tr w:rsidR="00E97A71" w:rsidRPr="00F80AB1">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vertAlign w:val="superscript"/>
                <w:lang w:eastAsia="ru-RU"/>
              </w:rPr>
            </w:pPr>
            <w:r w:rsidRPr="006653F9">
              <w:rPr>
                <w:rFonts w:ascii="Times New Roman" w:hAnsi="Times New Roman" w:cs="Times New Roman"/>
                <w:b/>
                <w:bCs/>
                <w:sz w:val="24"/>
                <w:szCs w:val="24"/>
                <w:lang w:eastAsia="ru-RU"/>
              </w:rPr>
              <w:t>Резерв учебного времени</w:t>
            </w:r>
            <w:r w:rsidRPr="006653F9">
              <w:rPr>
                <w:rFonts w:ascii="Times New Roman" w:hAnsi="Times New Roman" w:cs="Times New Roman"/>
                <w:b/>
                <w:bCs/>
                <w:sz w:val="24"/>
                <w:szCs w:val="24"/>
                <w:vertAlign w:val="superscript"/>
                <w:lang w:eastAsia="ru-RU"/>
              </w:rPr>
              <w:t>7)</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r>
    </w:tbl>
    <w:p w:rsidR="00E97A71" w:rsidRPr="006653F9" w:rsidRDefault="00E97A71" w:rsidP="00D50DFE">
      <w:pPr>
        <w:spacing w:after="0" w:line="240" w:lineRule="auto"/>
        <w:ind w:left="426"/>
        <w:jc w:val="both"/>
        <w:rPr>
          <w:rFonts w:ascii="Times New Roman" w:hAnsi="Times New Roman" w:cs="Times New Roman"/>
          <w:sz w:val="28"/>
          <w:szCs w:val="28"/>
          <w:lang w:eastAsia="ru-RU"/>
        </w:rPr>
      </w:pPr>
    </w:p>
    <w:p w:rsidR="00E97A71" w:rsidRPr="00983B98" w:rsidRDefault="00E97A71" w:rsidP="00D50DFE">
      <w:pPr>
        <w:numPr>
          <w:ilvl w:val="0"/>
          <w:numId w:val="24"/>
        </w:numPr>
        <w:tabs>
          <w:tab w:val="num" w:pos="426"/>
        </w:tabs>
        <w:spacing w:after="0" w:line="240" w:lineRule="auto"/>
        <w:ind w:left="426" w:hanging="426"/>
        <w:jc w:val="both"/>
        <w:rPr>
          <w:rFonts w:ascii="Times New Roman" w:hAnsi="Times New Roman" w:cs="Times New Roman"/>
          <w:lang w:eastAsia="ru-RU"/>
        </w:rPr>
      </w:pPr>
      <w:r w:rsidRPr="00983B98">
        <w:rPr>
          <w:rFonts w:ascii="Times New Roman" w:hAnsi="Times New Roman" w:cs="Times New Roman"/>
          <w:lang w:eastAsia="ru-RU"/>
        </w:rPr>
        <w:t xml:space="preserve">В общей трудоемкости ОП на выбор </w:t>
      </w:r>
      <w:r>
        <w:rPr>
          <w:rFonts w:ascii="Times New Roman" w:hAnsi="Times New Roman" w:cs="Times New Roman"/>
          <w:lang w:eastAsia="ru-RU"/>
        </w:rPr>
        <w:t>ДМШ</w:t>
      </w:r>
      <w:r w:rsidRPr="00983B98">
        <w:rPr>
          <w:rFonts w:ascii="Times New Roman" w:hAnsi="Times New Roman" w:cs="Times New Roman"/>
          <w:lang w:eastAsia="ru-RU"/>
        </w:rPr>
        <w:t xml:space="preserve">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w:t>
      </w:r>
      <w:r>
        <w:rPr>
          <w:rFonts w:ascii="Times New Roman" w:hAnsi="Times New Roman" w:cs="Times New Roman"/>
          <w:lang w:eastAsia="ru-RU"/>
        </w:rPr>
        <w:t>ДМШ</w:t>
      </w:r>
      <w:r w:rsidRPr="00983B98">
        <w:rPr>
          <w:rFonts w:ascii="Times New Roman" w:hAnsi="Times New Roman" w:cs="Times New Roman"/>
          <w:lang w:eastAsia="ru-RU"/>
        </w:rPr>
        <w:t xml:space="preserve"> самостоятельно. </w:t>
      </w:r>
      <w:r w:rsidRPr="00983B98">
        <w:rPr>
          <w:rFonts w:ascii="Times New Roman" w:hAnsi="Times New Roman" w:cs="Times New Roman"/>
        </w:rPr>
        <w:t xml:space="preserve">Объем времени вариативной части, предусматриваемый </w:t>
      </w:r>
      <w:r>
        <w:rPr>
          <w:rFonts w:ascii="Times New Roman" w:hAnsi="Times New Roman" w:cs="Times New Roman"/>
          <w:lang w:eastAsia="ru-RU"/>
        </w:rPr>
        <w:t>ДМШ</w:t>
      </w:r>
      <w:r w:rsidRPr="00983B98">
        <w:rPr>
          <w:rFonts w:ascii="Times New Roman" w:hAnsi="Times New Roman" w:cs="Times New Roman"/>
        </w:rPr>
        <w:t xml:space="preserve">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 </w:t>
      </w:r>
      <w:r w:rsidRPr="00983B98">
        <w:rPr>
          <w:rFonts w:ascii="Times New Roman" w:hAnsi="Times New Roman" w:cs="Times New Roman"/>
          <w:lang w:eastAsia="ru-RU"/>
        </w:rPr>
        <w:t xml:space="preserve">Объем времени на самостоятельную работу по учебным предметам вариативной части необходимо планировать до 100% от объема времени аудиторных занятий вариативной части, поскольку ряд учебных предметов вариативной части не требуют затрат на самостоятельную работу (например, «Ритмика»). При формировании </w:t>
      </w:r>
      <w:r>
        <w:rPr>
          <w:rFonts w:ascii="Times New Roman" w:hAnsi="Times New Roman" w:cs="Times New Roman"/>
          <w:lang w:eastAsia="ru-RU"/>
        </w:rPr>
        <w:t>ДМШ</w:t>
      </w:r>
      <w:r w:rsidRPr="00983B98">
        <w:rPr>
          <w:rFonts w:ascii="Times New Roman" w:hAnsi="Times New Roman" w:cs="Times New Roman"/>
          <w:lang w:eastAsia="ru-RU"/>
        </w:rPr>
        <w:t xml:space="preserve">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rsidR="00E97A71" w:rsidRPr="00983B98" w:rsidRDefault="00E97A71" w:rsidP="00D50DFE">
      <w:pPr>
        <w:numPr>
          <w:ilvl w:val="0"/>
          <w:numId w:val="24"/>
        </w:numPr>
        <w:tabs>
          <w:tab w:val="num" w:pos="426"/>
        </w:tabs>
        <w:spacing w:after="0" w:line="240" w:lineRule="auto"/>
        <w:ind w:left="426" w:hanging="426"/>
        <w:jc w:val="both"/>
        <w:rPr>
          <w:rFonts w:ascii="Times New Roman" w:hAnsi="Times New Roman" w:cs="Times New Roman"/>
          <w:lang w:eastAsia="ru-RU"/>
        </w:rPr>
      </w:pPr>
      <w:r w:rsidRPr="00983B98">
        <w:rPr>
          <w:rFonts w:ascii="Times New Roman" w:hAnsi="Times New Roman" w:cs="Times New Roman"/>
          <w:lang w:eastAsia="ru-RU"/>
        </w:rPr>
        <w:t xml:space="preserve">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16 учебных полугодий за 8 лет. При выставлении многоточия после цифр  необходимо считать «и так далее» (например «1,3,5… 15» имеются в виду все нечетные учебные полугодия, включая 15-й; «9–12» – и четные и нечетные учебные полугодия с 9-го по 12-й).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w:t>
      </w:r>
      <w:r>
        <w:rPr>
          <w:rFonts w:ascii="Times New Roman" w:hAnsi="Times New Roman" w:cs="Times New Roman"/>
          <w:lang w:eastAsia="ru-RU"/>
        </w:rPr>
        <w:t>ДМШ</w:t>
      </w:r>
      <w:r w:rsidRPr="00983B98">
        <w:rPr>
          <w:rFonts w:ascii="Times New Roman" w:hAnsi="Times New Roman" w:cs="Times New Roman"/>
          <w:lang w:eastAsia="ru-RU"/>
        </w:rPr>
        <w:t xml:space="preserve">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w:t>
      </w:r>
      <w:r>
        <w:rPr>
          <w:rFonts w:ascii="Times New Roman" w:hAnsi="Times New Roman" w:cs="Times New Roman"/>
          <w:lang w:eastAsia="ru-RU"/>
        </w:rPr>
        <w:t>ДМШ</w:t>
      </w:r>
      <w:r w:rsidRPr="00983B98">
        <w:rPr>
          <w:rFonts w:ascii="Times New Roman" w:hAnsi="Times New Roman" w:cs="Times New Roman"/>
          <w:lang w:eastAsia="ru-RU"/>
        </w:rPr>
        <w:t xml:space="preserve">. По усмотрению </w:t>
      </w:r>
      <w:r>
        <w:rPr>
          <w:rFonts w:ascii="Times New Roman" w:hAnsi="Times New Roman" w:cs="Times New Roman"/>
          <w:lang w:eastAsia="ru-RU"/>
        </w:rPr>
        <w:t>ДМШ</w:t>
      </w:r>
      <w:r w:rsidRPr="00983B98">
        <w:rPr>
          <w:rFonts w:ascii="Times New Roman" w:hAnsi="Times New Roman" w:cs="Times New Roman"/>
          <w:lang w:eastAsia="ru-RU"/>
        </w:rPr>
        <w:t xml:space="preserve"> оценки по учебным предметам могут выставляться и по окончании учебной четверти.</w:t>
      </w:r>
    </w:p>
    <w:p w:rsidR="00E97A71" w:rsidRPr="00983B98" w:rsidRDefault="00E97A71" w:rsidP="00D50DFE">
      <w:pPr>
        <w:numPr>
          <w:ilvl w:val="0"/>
          <w:numId w:val="24"/>
        </w:numPr>
        <w:tabs>
          <w:tab w:val="num" w:pos="426"/>
        </w:tabs>
        <w:spacing w:after="0" w:line="240" w:lineRule="auto"/>
        <w:ind w:left="426" w:hanging="426"/>
        <w:jc w:val="both"/>
        <w:rPr>
          <w:rFonts w:ascii="Times New Roman" w:hAnsi="Times New Roman" w:cs="Times New Roman"/>
          <w:lang w:eastAsia="ru-RU"/>
        </w:rPr>
      </w:pPr>
      <w:r w:rsidRPr="00983B98">
        <w:rPr>
          <w:rFonts w:ascii="Times New Roman" w:hAnsi="Times New Roman" w:cs="Times New Roman"/>
          <w:lang w:eastAsia="ru-RU"/>
        </w:rPr>
        <w:t>По учебному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учебному предмету «Специальность» в объеме от 60 до 100% аудиторного времени.</w:t>
      </w:r>
    </w:p>
    <w:p w:rsidR="00E97A71" w:rsidRPr="00983B98" w:rsidRDefault="00E97A71" w:rsidP="00D50DFE">
      <w:pPr>
        <w:numPr>
          <w:ilvl w:val="0"/>
          <w:numId w:val="24"/>
        </w:numPr>
        <w:tabs>
          <w:tab w:val="num" w:pos="426"/>
        </w:tabs>
        <w:spacing w:after="0" w:line="240" w:lineRule="auto"/>
        <w:ind w:left="426" w:hanging="426"/>
        <w:jc w:val="both"/>
        <w:rPr>
          <w:rFonts w:ascii="Times New Roman" w:hAnsi="Times New Roman" w:cs="Times New Roman"/>
          <w:lang w:eastAsia="ru-RU"/>
        </w:rPr>
      </w:pPr>
      <w:r w:rsidRPr="00983B98">
        <w:rPr>
          <w:rFonts w:ascii="Times New Roman" w:hAnsi="Times New Roman" w:cs="Times New Roman"/>
          <w:lang w:eastAsia="ru-RU"/>
        </w:rPr>
        <w:t xml:space="preserve">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«Ритмика» – до 100% аудиторного времени; по учебному предмету «Оркестровый класс» и </w:t>
      </w:r>
      <w:r w:rsidRPr="00983B98">
        <w:rPr>
          <w:rFonts w:ascii="Times New Roman" w:hAnsi="Times New Roman" w:cs="Times New Roman"/>
          <w:lang w:eastAsia="ru-RU"/>
        </w:rPr>
        <w:lastRenderedPageBreak/>
        <w:t>консультациям «Оркестр» – до 100% аудиторного времени; по учебному предмету и консультациям «Ансамбль» – от 60% до 100% аудиторного времени (в случае отсутствия обучающихся по другим ОП в области музыкального искусства).</w:t>
      </w:r>
    </w:p>
    <w:p w:rsidR="00E97A71" w:rsidRPr="00983B98" w:rsidRDefault="00E97A71" w:rsidP="00D50DFE">
      <w:pPr>
        <w:numPr>
          <w:ilvl w:val="0"/>
          <w:numId w:val="24"/>
        </w:numPr>
        <w:tabs>
          <w:tab w:val="num" w:pos="426"/>
        </w:tabs>
        <w:spacing w:after="0" w:line="240" w:lineRule="auto"/>
        <w:ind w:left="426" w:hanging="426"/>
        <w:jc w:val="both"/>
        <w:rPr>
          <w:rFonts w:ascii="Times New Roman" w:hAnsi="Times New Roman" w:cs="Times New Roman"/>
          <w:lang w:eastAsia="ru-RU"/>
        </w:rPr>
      </w:pPr>
      <w:r w:rsidRPr="00983B98">
        <w:rPr>
          <w:rFonts w:ascii="Times New Roman" w:hAnsi="Times New Roman" w:cs="Times New Roman"/>
          <w:lang w:eastAsia="ru-RU"/>
        </w:rPr>
        <w:t xml:space="preserve">В данном примерном учебном плане </w:t>
      </w:r>
      <w:r>
        <w:rPr>
          <w:rFonts w:ascii="Times New Roman" w:hAnsi="Times New Roman" w:cs="Times New Roman"/>
          <w:lang w:eastAsia="ru-RU"/>
        </w:rPr>
        <w:t>ДМШ</w:t>
      </w:r>
      <w:r w:rsidRPr="00983B98">
        <w:rPr>
          <w:rFonts w:ascii="Times New Roman" w:hAnsi="Times New Roman" w:cs="Times New Roman"/>
          <w:lang w:eastAsia="ru-RU"/>
        </w:rPr>
        <w:t xml:space="preserve"> предложен перечень учебных предметов вариативной части и возможность их реализации. </w:t>
      </w:r>
      <w:r>
        <w:rPr>
          <w:rFonts w:ascii="Times New Roman" w:hAnsi="Times New Roman" w:cs="Times New Roman"/>
          <w:lang w:eastAsia="ru-RU"/>
        </w:rPr>
        <w:t>ДМШ</w:t>
      </w:r>
      <w:r w:rsidRPr="00983B98">
        <w:rPr>
          <w:rFonts w:ascii="Times New Roman" w:hAnsi="Times New Roman" w:cs="Times New Roman"/>
          <w:lang w:eastAsia="ru-RU"/>
        </w:rPr>
        <w:t xml:space="preserve"> может: воспользоваться предложенным вариантом, выбрать другие учебные предметы из предложенного перечня (В.07.–В.12.) или самостоятельно определить наименования учебных предметов и их распределение по учебным полугодиям. В любом из выбранных вариантов каждый учебный предмет вариативной части должен заканчиваться установленной </w:t>
      </w:r>
      <w:r>
        <w:rPr>
          <w:rFonts w:ascii="Times New Roman" w:hAnsi="Times New Roman" w:cs="Times New Roman"/>
          <w:lang w:eastAsia="ru-RU"/>
        </w:rPr>
        <w:t>ДМШ</w:t>
      </w:r>
      <w:r w:rsidRPr="00983B98">
        <w:rPr>
          <w:rFonts w:ascii="Times New Roman" w:hAnsi="Times New Roman" w:cs="Times New Roman"/>
          <w:lang w:eastAsia="ru-RU"/>
        </w:rPr>
        <w:t xml:space="preserve"> формой контроля (контрольным уроком, зачетом или экзаменом). Вариативную часть можно использовать и на учебные предметы, предусматривающие получение обучающимися знаний, умений и навыков игры на национальных инструментах народов России. Знаком «х» обозначена возможность реализации предлагаемых учебных предметов в той или иной форме занятий.</w:t>
      </w:r>
    </w:p>
    <w:p w:rsidR="00E97A71" w:rsidRPr="00983B98" w:rsidRDefault="00E97A71" w:rsidP="00D50DFE">
      <w:pPr>
        <w:numPr>
          <w:ilvl w:val="0"/>
          <w:numId w:val="24"/>
        </w:numPr>
        <w:tabs>
          <w:tab w:val="num" w:pos="426"/>
        </w:tabs>
        <w:spacing w:after="0" w:line="240" w:lineRule="auto"/>
        <w:ind w:left="426" w:hanging="426"/>
        <w:jc w:val="both"/>
        <w:rPr>
          <w:rFonts w:ascii="Times New Roman" w:hAnsi="Times New Roman" w:cs="Times New Roman"/>
          <w:lang w:eastAsia="ru-RU"/>
        </w:rPr>
      </w:pPr>
      <w:r w:rsidRPr="00983B98">
        <w:rPr>
          <w:rFonts w:ascii="Times New Roman" w:hAnsi="Times New Roman" w:cs="Times New Roman"/>
          <w:lang w:eastAsia="ru-RU"/>
        </w:rPr>
        <w:t xml:space="preserve">Объем максимальной нагрузки обучающихся не должен превышать 26 часов в неделю, аудиторной – 14 часов. </w:t>
      </w:r>
    </w:p>
    <w:p w:rsidR="00E97A71" w:rsidRPr="00983B98" w:rsidRDefault="00E97A71" w:rsidP="00D50DFE">
      <w:pPr>
        <w:numPr>
          <w:ilvl w:val="0"/>
          <w:numId w:val="24"/>
        </w:numPr>
        <w:tabs>
          <w:tab w:val="num" w:pos="426"/>
        </w:tabs>
        <w:spacing w:after="0" w:line="240" w:lineRule="auto"/>
        <w:ind w:left="426" w:hanging="426"/>
        <w:jc w:val="both"/>
        <w:rPr>
          <w:rFonts w:ascii="Times New Roman" w:hAnsi="Times New Roman" w:cs="Times New Roman"/>
          <w:lang w:eastAsia="ru-RU"/>
        </w:rPr>
      </w:pPr>
      <w:r w:rsidRPr="00983B98">
        <w:rPr>
          <w:rFonts w:ascii="Times New Roman" w:hAnsi="Times New Roman" w:cs="Times New Roman"/>
          <w:lang w:eastAsia="ru-RU"/>
        </w:rPr>
        <w:t xml:space="preserve">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w:t>
      </w:r>
      <w:r>
        <w:rPr>
          <w:rFonts w:ascii="Times New Roman" w:hAnsi="Times New Roman" w:cs="Times New Roman"/>
          <w:lang w:eastAsia="ru-RU"/>
        </w:rPr>
        <w:t>ДМШ</w:t>
      </w:r>
      <w:r w:rsidRPr="00983B98">
        <w:rPr>
          <w:rFonts w:ascii="Times New Roman" w:hAnsi="Times New Roman" w:cs="Times New Roman"/>
          <w:lang w:eastAsia="ru-RU"/>
        </w:rPr>
        <w:t>.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E97A71" w:rsidRPr="00983B98" w:rsidRDefault="00E97A71" w:rsidP="00D50DFE">
      <w:pPr>
        <w:spacing w:after="0" w:line="240" w:lineRule="auto"/>
        <w:ind w:left="360"/>
        <w:jc w:val="center"/>
        <w:rPr>
          <w:rFonts w:ascii="Times New Roman" w:hAnsi="Times New Roman" w:cs="Times New Roman"/>
          <w:lang w:eastAsia="ru-RU"/>
        </w:rPr>
      </w:pPr>
    </w:p>
    <w:p w:rsidR="00E97A71" w:rsidRPr="00983B98" w:rsidRDefault="00E97A71" w:rsidP="00D50DFE">
      <w:pPr>
        <w:spacing w:after="0" w:line="240" w:lineRule="auto"/>
        <w:jc w:val="center"/>
        <w:rPr>
          <w:rFonts w:ascii="Times New Roman" w:hAnsi="Times New Roman" w:cs="Times New Roman"/>
          <w:b/>
          <w:bCs/>
          <w:i/>
          <w:iCs/>
          <w:lang w:eastAsia="ru-RU"/>
        </w:rPr>
      </w:pPr>
      <w:r w:rsidRPr="00983B98">
        <w:rPr>
          <w:rFonts w:ascii="Times New Roman" w:hAnsi="Times New Roman" w:cs="Times New Roman"/>
          <w:b/>
          <w:bCs/>
          <w:i/>
          <w:iCs/>
          <w:lang w:eastAsia="ru-RU"/>
        </w:rPr>
        <w:t>Примечание к учебному плану</w:t>
      </w:r>
    </w:p>
    <w:p w:rsidR="00E97A71" w:rsidRPr="00983B98" w:rsidRDefault="00E97A71" w:rsidP="00D50DFE">
      <w:pPr>
        <w:spacing w:after="0" w:line="240" w:lineRule="auto"/>
        <w:ind w:left="360"/>
        <w:jc w:val="center"/>
        <w:rPr>
          <w:rFonts w:ascii="Times New Roman" w:hAnsi="Times New Roman" w:cs="Times New Roman"/>
          <w:b/>
          <w:bCs/>
          <w:i/>
          <w:iCs/>
          <w:lang w:eastAsia="ru-RU"/>
        </w:rPr>
      </w:pPr>
    </w:p>
    <w:p w:rsidR="00E97A71" w:rsidRPr="00983B98" w:rsidRDefault="00E97A71" w:rsidP="00D50DFE">
      <w:pPr>
        <w:numPr>
          <w:ilvl w:val="0"/>
          <w:numId w:val="25"/>
        </w:numPr>
        <w:tabs>
          <w:tab w:val="num" w:pos="426"/>
        </w:tabs>
        <w:spacing w:after="0" w:line="240" w:lineRule="auto"/>
        <w:ind w:left="426" w:hanging="426"/>
        <w:jc w:val="both"/>
        <w:rPr>
          <w:rFonts w:ascii="Times New Roman" w:hAnsi="Times New Roman" w:cs="Times New Roman"/>
        </w:rPr>
      </w:pPr>
      <w:r w:rsidRPr="00983B98">
        <w:rPr>
          <w:rFonts w:ascii="Times New Roman" w:hAnsi="Times New Roman" w:cs="Times New Roman"/>
        </w:rPr>
        <w:t>При реализации ОП устанавливаются следующие виды учебных занятий и численность обучающихся: групповые занятия – от 15 человек; мелкогрупповые занятия – от 6 до 15 человек (по ансамблевым дисциплинам – от 2-х человек); индивидуальные занятия.</w:t>
      </w:r>
    </w:p>
    <w:p w:rsidR="00E97A71" w:rsidRPr="00983B98" w:rsidRDefault="00E97A71" w:rsidP="00D50DFE">
      <w:pPr>
        <w:numPr>
          <w:ilvl w:val="0"/>
          <w:numId w:val="25"/>
        </w:numPr>
        <w:tabs>
          <w:tab w:val="num" w:pos="426"/>
        </w:tabs>
        <w:spacing w:after="0" w:line="240" w:lineRule="auto"/>
        <w:ind w:left="426" w:hanging="426"/>
        <w:jc w:val="both"/>
        <w:rPr>
          <w:rFonts w:ascii="Times New Roman" w:hAnsi="Times New Roman" w:cs="Times New Roman"/>
        </w:rPr>
      </w:pPr>
      <w:r w:rsidRPr="00983B98">
        <w:rPr>
          <w:rFonts w:ascii="Times New Roman" w:hAnsi="Times New Roman" w:cs="Times New Roman"/>
        </w:rPr>
        <w:t xml:space="preserve">При реализации учебного предмета «Хоровой класс» могут одновременно заниматься обучающиеся по другим ОП в области музыкального </w:t>
      </w:r>
      <w:proofErr w:type="spellStart"/>
      <w:r w:rsidRPr="00983B98">
        <w:rPr>
          <w:rFonts w:ascii="Times New Roman" w:hAnsi="Times New Roman" w:cs="Times New Roman"/>
        </w:rPr>
        <w:t>искусства.Учебный</w:t>
      </w:r>
      <w:proofErr w:type="spellEnd"/>
      <w:r w:rsidRPr="00983B98">
        <w:rPr>
          <w:rFonts w:ascii="Times New Roman" w:hAnsi="Times New Roman" w:cs="Times New Roman"/>
        </w:rPr>
        <w:t xml:space="preserve"> предмет «Хоровой класс» может проводиться следующим образом: хор из обучающихся первого класса; хор из обучающихся 2–4-го классов, хор из обучающихся 5–8 классов. В зависимости от количества обучающихся возможно перераспределение хоровых групп. При наличии аудиторного фонда с целью художественно-эстетического развития обучающихся рекомендуется реализовывать предмет «Хоровой класс» на протяжении всего периода обучения. В случае отсутствия реализации данного учебного предмета после третьего класса, часы, предусмотренные на консультации «Сводный хор», используются на усмотрение </w:t>
      </w:r>
      <w:r>
        <w:rPr>
          <w:rFonts w:ascii="Times New Roman" w:hAnsi="Times New Roman" w:cs="Times New Roman"/>
          <w:lang w:eastAsia="ru-RU"/>
        </w:rPr>
        <w:t>ДМШ</w:t>
      </w:r>
      <w:r w:rsidRPr="00983B98">
        <w:rPr>
          <w:rFonts w:ascii="Times New Roman" w:hAnsi="Times New Roman" w:cs="Times New Roman"/>
        </w:rPr>
        <w:t xml:space="preserve"> для консультаций по другим учебным предметам.</w:t>
      </w:r>
    </w:p>
    <w:p w:rsidR="00E97A71" w:rsidRPr="00983B98" w:rsidRDefault="00E97A71" w:rsidP="00D50DFE">
      <w:pPr>
        <w:numPr>
          <w:ilvl w:val="0"/>
          <w:numId w:val="25"/>
        </w:numPr>
        <w:tabs>
          <w:tab w:val="num" w:pos="426"/>
        </w:tabs>
        <w:spacing w:after="0" w:line="240" w:lineRule="auto"/>
        <w:ind w:left="426" w:hanging="426"/>
        <w:jc w:val="both"/>
        <w:rPr>
          <w:rFonts w:ascii="Times New Roman" w:hAnsi="Times New Roman" w:cs="Times New Roman"/>
        </w:rPr>
      </w:pPr>
      <w:r w:rsidRPr="00983B98">
        <w:rPr>
          <w:rFonts w:ascii="Times New Roman" w:hAnsi="Times New Roman" w:cs="Times New Roman"/>
        </w:rPr>
        <w:t xml:space="preserve">Учебный предмет «Оркестровый класс» предполагает занятия народного оркестра, а также, при наличии, оркестра национальных инструментов (для обучающихся по классу гитары данные часы могут быть отведены на предмет «Ансамбль»). В случае необходимости учебные коллективы могут доукомплектовываться приглашенными артистами (в качестве концертмейстеров), но не более чем на 25% от необходимого состава учебного коллектива. В случае отсутствия реализации данного учебного предмета, часы, предусмотренные на консультации «Оркестр», используются на усмотрение </w:t>
      </w:r>
      <w:r>
        <w:rPr>
          <w:rFonts w:ascii="Times New Roman" w:hAnsi="Times New Roman" w:cs="Times New Roman"/>
          <w:lang w:eastAsia="ru-RU"/>
        </w:rPr>
        <w:t>ДМШ</w:t>
      </w:r>
      <w:r w:rsidRPr="00983B98">
        <w:rPr>
          <w:rFonts w:ascii="Times New Roman" w:hAnsi="Times New Roman" w:cs="Times New Roman"/>
        </w:rPr>
        <w:t xml:space="preserve"> для консультаций по другим учебным предметам.</w:t>
      </w:r>
    </w:p>
    <w:p w:rsidR="00E97A71" w:rsidRPr="00983B98" w:rsidRDefault="00E97A71" w:rsidP="00D50DFE">
      <w:pPr>
        <w:numPr>
          <w:ilvl w:val="0"/>
          <w:numId w:val="25"/>
        </w:numPr>
        <w:tabs>
          <w:tab w:val="num" w:pos="426"/>
        </w:tabs>
        <w:spacing w:after="0" w:line="240" w:lineRule="auto"/>
        <w:ind w:left="426" w:hanging="426"/>
        <w:jc w:val="both"/>
        <w:rPr>
          <w:rFonts w:ascii="Times New Roman" w:hAnsi="Times New Roman" w:cs="Times New Roman"/>
        </w:rPr>
      </w:pPr>
      <w:r w:rsidRPr="00983B98">
        <w:rPr>
          <w:rFonts w:ascii="Times New Roman" w:hAnsi="Times New Roman" w:cs="Times New Roman"/>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учебным предметам обязательной части, а также ряду учебных предметов вариативной части объем самостоятельной нагрузки обучающихся планируется следующим образом:</w:t>
      </w:r>
    </w:p>
    <w:p w:rsidR="00E97A71" w:rsidRPr="00983B98" w:rsidRDefault="00E97A71" w:rsidP="00D50DFE">
      <w:pPr>
        <w:tabs>
          <w:tab w:val="num" w:pos="426"/>
        </w:tabs>
        <w:spacing w:after="0" w:line="240" w:lineRule="auto"/>
        <w:ind w:left="426"/>
        <w:jc w:val="both"/>
        <w:rPr>
          <w:rFonts w:ascii="Times New Roman" w:hAnsi="Times New Roman" w:cs="Times New Roman"/>
          <w:lang w:eastAsia="ru-RU"/>
        </w:rPr>
      </w:pPr>
      <w:r w:rsidRPr="00983B98">
        <w:rPr>
          <w:rFonts w:ascii="Times New Roman" w:hAnsi="Times New Roman" w:cs="Times New Roman"/>
          <w:lang w:eastAsia="ru-RU"/>
        </w:rPr>
        <w:t>«Специальность» – 1-3 классы – по 2 часа в неделю; 4-6 классы – по 3 часа в неделю; 7-8 классы  – по 4 часа в неделю; «Ансамбль» – 1 час в неделю; «Оркестровый класс» – 1 час в неделю; «Фортепиано» – 2 часа в неделю; «Хоровой класс» – 0,5 часа в неделю; «Сольфеджио» – 1 час в неделю; «Слушание музыки» – 0,5 часа в неделю; «Музыкальная литература (зарубежная, отечественная)» – 1 час в неделю.</w:t>
      </w:r>
    </w:p>
    <w:p w:rsidR="00E97A71" w:rsidRDefault="00E97A71" w:rsidP="00491A1B">
      <w:pPr>
        <w:spacing w:after="0" w:line="240" w:lineRule="auto"/>
      </w:pPr>
    </w:p>
    <w:p w:rsidR="002112EA" w:rsidRDefault="002112EA" w:rsidP="00491A1B">
      <w:pPr>
        <w:spacing w:after="0" w:line="240" w:lineRule="auto"/>
      </w:pPr>
    </w:p>
    <w:p w:rsidR="002112EA" w:rsidRDefault="002112EA" w:rsidP="00491A1B">
      <w:pPr>
        <w:spacing w:after="0" w:line="240" w:lineRule="auto"/>
      </w:pPr>
    </w:p>
    <w:p w:rsidR="002112EA" w:rsidRDefault="002112EA" w:rsidP="00491A1B">
      <w:pPr>
        <w:spacing w:after="0" w:line="240" w:lineRule="auto"/>
      </w:pPr>
    </w:p>
    <w:p w:rsidR="002112EA" w:rsidRPr="006653F9" w:rsidRDefault="002112EA" w:rsidP="002112EA">
      <w:pPr>
        <w:spacing w:after="0" w:line="240" w:lineRule="auto"/>
        <w:jc w:val="center"/>
        <w:rPr>
          <w:rFonts w:ascii="Times New Roman" w:hAnsi="Times New Roman" w:cs="Times New Roman"/>
          <w:b/>
          <w:bCs/>
          <w:sz w:val="28"/>
          <w:szCs w:val="28"/>
          <w:lang w:eastAsia="ru-RU"/>
        </w:rPr>
      </w:pPr>
      <w:r w:rsidRPr="006653F9">
        <w:rPr>
          <w:rFonts w:ascii="Times New Roman" w:hAnsi="Times New Roman" w:cs="Times New Roman"/>
          <w:b/>
          <w:bCs/>
          <w:sz w:val="28"/>
          <w:szCs w:val="28"/>
          <w:lang w:eastAsia="ru-RU"/>
        </w:rPr>
        <w:lastRenderedPageBreak/>
        <w:t>УЧЕБНЫЙ ПЛАН</w:t>
      </w:r>
    </w:p>
    <w:p w:rsidR="002112EA" w:rsidRPr="006653F9" w:rsidRDefault="002112EA" w:rsidP="002112EA">
      <w:pPr>
        <w:spacing w:after="0" w:line="216"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по дополнительной предпрофессиональной общеобразовательной программе</w:t>
      </w:r>
    </w:p>
    <w:p w:rsidR="002112EA" w:rsidRPr="006653F9" w:rsidRDefault="002112EA" w:rsidP="002112EA">
      <w:pPr>
        <w:spacing w:after="0" w:line="216"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в области музыкального искусства «</w:t>
      </w:r>
      <w:r>
        <w:rPr>
          <w:rFonts w:ascii="Times New Roman" w:hAnsi="Times New Roman" w:cs="Times New Roman"/>
          <w:b/>
          <w:bCs/>
          <w:sz w:val="24"/>
          <w:szCs w:val="24"/>
          <w:lang w:eastAsia="ru-RU"/>
        </w:rPr>
        <w:t>Хоровое пение</w:t>
      </w:r>
      <w:r w:rsidRPr="006653F9">
        <w:rPr>
          <w:rFonts w:ascii="Times New Roman" w:hAnsi="Times New Roman" w:cs="Times New Roman"/>
          <w:b/>
          <w:bCs/>
          <w:sz w:val="24"/>
          <w:szCs w:val="24"/>
          <w:lang w:eastAsia="ru-RU"/>
        </w:rPr>
        <w:t>»</w:t>
      </w:r>
    </w:p>
    <w:p w:rsidR="002112EA" w:rsidRPr="006653F9" w:rsidRDefault="002112EA" w:rsidP="002112EA">
      <w:pPr>
        <w:spacing w:after="0" w:line="216" w:lineRule="auto"/>
        <w:jc w:val="center"/>
        <w:rPr>
          <w:rFonts w:ascii="Times New Roman" w:hAnsi="Times New Roman" w:cs="Times New Roman"/>
          <w:b/>
          <w:bCs/>
          <w:sz w:val="24"/>
          <w:szCs w:val="24"/>
          <w:lang w:eastAsia="ru-RU"/>
        </w:rPr>
      </w:pPr>
    </w:p>
    <w:p w:rsidR="002112EA" w:rsidRPr="006653F9" w:rsidRDefault="002112EA" w:rsidP="002112EA">
      <w:pPr>
        <w:spacing w:after="0" w:line="216" w:lineRule="auto"/>
        <w:jc w:val="right"/>
        <w:rPr>
          <w:rFonts w:ascii="Times New Roman" w:hAnsi="Times New Roman" w:cs="Times New Roman"/>
          <w:sz w:val="24"/>
          <w:szCs w:val="24"/>
          <w:lang w:eastAsia="ru-RU"/>
        </w:rPr>
      </w:pPr>
      <w:r w:rsidRPr="006653F9">
        <w:rPr>
          <w:rFonts w:ascii="Times New Roman" w:hAnsi="Times New Roman" w:cs="Times New Roman"/>
          <w:sz w:val="24"/>
          <w:szCs w:val="24"/>
          <w:lang w:eastAsia="ru-RU"/>
        </w:rPr>
        <w:t>Срок обучения – 8 лет</w:t>
      </w:r>
    </w:p>
    <w:tbl>
      <w:tblPr>
        <w:tblW w:w="15134" w:type="dxa"/>
        <w:tblInd w:w="2" w:type="dxa"/>
        <w:tblLayout w:type="fixed"/>
        <w:tblLook w:val="0000" w:firstRow="0" w:lastRow="0" w:firstColumn="0" w:lastColumn="0" w:noHBand="0" w:noVBand="0"/>
      </w:tblPr>
      <w:tblGrid>
        <w:gridCol w:w="1573"/>
        <w:gridCol w:w="3211"/>
        <w:gridCol w:w="899"/>
        <w:gridCol w:w="1134"/>
        <w:gridCol w:w="709"/>
        <w:gridCol w:w="567"/>
        <w:gridCol w:w="709"/>
        <w:gridCol w:w="850"/>
        <w:gridCol w:w="567"/>
        <w:gridCol w:w="595"/>
        <w:gridCol w:w="567"/>
        <w:gridCol w:w="567"/>
        <w:gridCol w:w="486"/>
        <w:gridCol w:w="81"/>
        <w:gridCol w:w="567"/>
        <w:gridCol w:w="72"/>
        <w:gridCol w:w="495"/>
        <w:gridCol w:w="45"/>
        <w:gridCol w:w="720"/>
        <w:gridCol w:w="720"/>
      </w:tblGrid>
      <w:tr w:rsidR="002112EA" w:rsidRPr="00F80AB1" w:rsidTr="002B5E2F">
        <w:trPr>
          <w:trHeight w:val="1904"/>
        </w:trPr>
        <w:tc>
          <w:tcPr>
            <w:tcW w:w="1573" w:type="dxa"/>
            <w:vMerge w:val="restart"/>
            <w:tcBorders>
              <w:top w:val="single" w:sz="4" w:space="0" w:color="auto"/>
              <w:left w:val="single" w:sz="4" w:space="0" w:color="auto"/>
              <w:right w:val="single" w:sz="4" w:space="0" w:color="auto"/>
            </w:tcBorders>
            <w:noWrap/>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Индекс</w:t>
            </w:r>
          </w:p>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предметных областей, разделов и учебных предметов</w:t>
            </w:r>
          </w:p>
        </w:tc>
        <w:tc>
          <w:tcPr>
            <w:tcW w:w="3211" w:type="dxa"/>
            <w:vMerge w:val="restart"/>
            <w:tcBorders>
              <w:top w:val="single" w:sz="4" w:space="0" w:color="auto"/>
              <w:left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Наименование частей, предметных областей, разделов и учебных предметов </w:t>
            </w:r>
          </w:p>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0"/>
                <w:szCs w:val="20"/>
                <w:lang w:eastAsia="ru-RU"/>
              </w:rPr>
              <w:t> </w:t>
            </w:r>
          </w:p>
        </w:tc>
        <w:tc>
          <w:tcPr>
            <w:tcW w:w="899" w:type="dxa"/>
            <w:tcBorders>
              <w:top w:val="single" w:sz="4" w:space="0" w:color="auto"/>
              <w:left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Максимальная учебная нагрузка</w:t>
            </w:r>
          </w:p>
        </w:tc>
        <w:tc>
          <w:tcPr>
            <w:tcW w:w="1134" w:type="dxa"/>
            <w:tcBorders>
              <w:top w:val="single" w:sz="4" w:space="0" w:color="auto"/>
              <w:left w:val="single" w:sz="4" w:space="0" w:color="auto"/>
              <w:right w:val="single" w:sz="4" w:space="0" w:color="auto"/>
            </w:tcBorders>
            <w:noWrap/>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roofErr w:type="spellStart"/>
            <w:r w:rsidRPr="006653F9">
              <w:rPr>
                <w:rFonts w:ascii="Times New Roman" w:hAnsi="Times New Roman" w:cs="Times New Roman"/>
                <w:sz w:val="24"/>
                <w:szCs w:val="24"/>
                <w:lang w:eastAsia="ru-RU"/>
              </w:rPr>
              <w:t>Самост</w:t>
            </w:r>
            <w:proofErr w:type="spellEnd"/>
            <w:r w:rsidRPr="006653F9">
              <w:rPr>
                <w:rFonts w:ascii="Times New Roman" w:hAnsi="Times New Roman" w:cs="Times New Roman"/>
                <w:sz w:val="24"/>
                <w:szCs w:val="24"/>
                <w:lang w:eastAsia="ru-RU"/>
              </w:rPr>
              <w:t>.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Аудиторные занятия</w:t>
            </w:r>
          </w:p>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 часах)</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ind w:right="-98"/>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Промежуточная аттестация</w:t>
            </w:r>
          </w:p>
          <w:p w:rsidR="002112EA" w:rsidRPr="006653F9" w:rsidRDefault="002112EA" w:rsidP="002B5E2F">
            <w:pPr>
              <w:spacing w:after="0" w:line="240" w:lineRule="auto"/>
              <w:ind w:right="-98"/>
              <w:jc w:val="center"/>
              <w:rPr>
                <w:rFonts w:ascii="Times New Roman" w:hAnsi="Times New Roman" w:cs="Times New Roman"/>
                <w:sz w:val="24"/>
                <w:szCs w:val="24"/>
                <w:vertAlign w:val="superscript"/>
                <w:lang w:eastAsia="ru-RU"/>
              </w:rPr>
            </w:pPr>
            <w:r w:rsidRPr="006653F9">
              <w:rPr>
                <w:rFonts w:ascii="Times New Roman" w:hAnsi="Times New Roman" w:cs="Times New Roman"/>
                <w:sz w:val="20"/>
                <w:szCs w:val="20"/>
                <w:lang w:eastAsia="ru-RU"/>
              </w:rPr>
              <w:t xml:space="preserve">(по </w:t>
            </w:r>
            <w:r>
              <w:rPr>
                <w:rFonts w:ascii="Times New Roman" w:hAnsi="Times New Roman" w:cs="Times New Roman"/>
                <w:sz w:val="20"/>
                <w:szCs w:val="20"/>
                <w:lang w:eastAsia="ru-RU"/>
              </w:rPr>
              <w:t xml:space="preserve">учебным </w:t>
            </w:r>
            <w:r w:rsidRPr="006653F9">
              <w:rPr>
                <w:rFonts w:ascii="Times New Roman" w:hAnsi="Times New Roman" w:cs="Times New Roman"/>
                <w:sz w:val="20"/>
                <w:szCs w:val="20"/>
                <w:lang w:eastAsia="ru-RU"/>
              </w:rPr>
              <w:t>полугодиям)</w:t>
            </w:r>
            <w:r w:rsidRPr="006653F9">
              <w:rPr>
                <w:rFonts w:ascii="Times New Roman" w:hAnsi="Times New Roman" w:cs="Times New Roman"/>
                <w:b/>
                <w:bCs/>
                <w:sz w:val="24"/>
                <w:szCs w:val="24"/>
                <w:vertAlign w:val="superscript"/>
                <w:lang w:eastAsia="ru-RU"/>
              </w:rPr>
              <w:t>2)</w:t>
            </w:r>
          </w:p>
        </w:tc>
        <w:tc>
          <w:tcPr>
            <w:tcW w:w="4915" w:type="dxa"/>
            <w:gridSpan w:val="11"/>
            <w:tcBorders>
              <w:top w:val="single" w:sz="4" w:space="0" w:color="auto"/>
              <w:left w:val="single" w:sz="4" w:space="0" w:color="auto"/>
              <w:bottom w:val="single" w:sz="4" w:space="0" w:color="auto"/>
              <w:right w:val="single" w:sz="4" w:space="0" w:color="auto"/>
            </w:tcBorders>
            <w:noWrap/>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Распределение по годам обучения</w:t>
            </w:r>
          </w:p>
        </w:tc>
      </w:tr>
      <w:tr w:rsidR="002112EA" w:rsidRPr="00F80AB1" w:rsidTr="002B5E2F">
        <w:trPr>
          <w:trHeight w:val="1435"/>
        </w:trPr>
        <w:tc>
          <w:tcPr>
            <w:tcW w:w="1573" w:type="dxa"/>
            <w:vMerge/>
            <w:tcBorders>
              <w:left w:val="single" w:sz="4" w:space="0" w:color="auto"/>
              <w:right w:val="single" w:sz="4" w:space="0" w:color="auto"/>
            </w:tcBorders>
            <w:noWrap/>
            <w:vAlign w:val="bottom"/>
          </w:tcPr>
          <w:p w:rsidR="002112EA" w:rsidRPr="006653F9" w:rsidRDefault="002112EA" w:rsidP="002B5E2F">
            <w:pPr>
              <w:spacing w:after="0" w:line="240" w:lineRule="auto"/>
              <w:jc w:val="center"/>
              <w:rPr>
                <w:rFonts w:ascii="Times New Roman" w:hAnsi="Times New Roman" w:cs="Times New Roman"/>
                <w:b/>
                <w:bCs/>
                <w:sz w:val="20"/>
                <w:szCs w:val="20"/>
                <w:lang w:eastAsia="ru-RU"/>
              </w:rPr>
            </w:pPr>
          </w:p>
        </w:tc>
        <w:tc>
          <w:tcPr>
            <w:tcW w:w="3211" w:type="dxa"/>
            <w:vMerge/>
            <w:tcBorders>
              <w:left w:val="single" w:sz="4" w:space="0" w:color="auto"/>
              <w:right w:val="single" w:sz="4" w:space="0" w:color="auto"/>
            </w:tcBorders>
            <w:vAlign w:val="bottom"/>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899" w:type="dxa"/>
            <w:tcBorders>
              <w:top w:val="single" w:sz="4" w:space="0" w:color="auto"/>
              <w:left w:val="single" w:sz="4" w:space="0" w:color="auto"/>
              <w:bottom w:val="single" w:sz="4" w:space="0" w:color="auto"/>
              <w:right w:val="single" w:sz="4" w:space="0" w:color="auto"/>
            </w:tcBorders>
            <w:textDirection w:val="btLr"/>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2112EA" w:rsidRPr="006653F9" w:rsidRDefault="002112EA" w:rsidP="002B5E2F">
            <w:pPr>
              <w:spacing w:after="0" w:line="240" w:lineRule="auto"/>
              <w:ind w:right="113"/>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2112EA" w:rsidRPr="006653F9" w:rsidRDefault="002112EA" w:rsidP="002B5E2F">
            <w:pPr>
              <w:spacing w:after="0" w:line="240" w:lineRule="auto"/>
              <w:ind w:right="113"/>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2112EA" w:rsidRPr="006653F9" w:rsidRDefault="002112EA" w:rsidP="002B5E2F">
            <w:pPr>
              <w:spacing w:after="0" w:line="240" w:lineRule="auto"/>
              <w:ind w:right="113"/>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2112EA" w:rsidRPr="006653F9" w:rsidRDefault="002112EA" w:rsidP="002B5E2F">
            <w:pPr>
              <w:spacing w:after="0" w:line="240" w:lineRule="auto"/>
              <w:ind w:right="-98"/>
              <w:jc w:val="center"/>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 xml:space="preserve">Зачеты, контрольные уроки </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2112EA" w:rsidRPr="006653F9" w:rsidRDefault="002112EA" w:rsidP="002B5E2F">
            <w:pPr>
              <w:spacing w:after="0" w:line="240" w:lineRule="auto"/>
              <w:ind w:right="-98"/>
              <w:jc w:val="center"/>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 xml:space="preserve">Экзамены </w:t>
            </w:r>
          </w:p>
        </w:tc>
        <w:tc>
          <w:tcPr>
            <w:tcW w:w="595" w:type="dxa"/>
            <w:tcBorders>
              <w:top w:val="single" w:sz="4" w:space="0" w:color="auto"/>
              <w:left w:val="single" w:sz="4" w:space="0" w:color="auto"/>
              <w:bottom w:val="single" w:sz="4" w:space="0" w:color="auto"/>
              <w:right w:val="single" w:sz="4" w:space="0" w:color="auto"/>
            </w:tcBorders>
            <w:noWrap/>
            <w:textDirection w:val="btLr"/>
            <w:vAlign w:val="bottom"/>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 2-й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3-й класс</w:t>
            </w:r>
          </w:p>
        </w:tc>
        <w:tc>
          <w:tcPr>
            <w:tcW w:w="486" w:type="dxa"/>
            <w:tcBorders>
              <w:top w:val="single" w:sz="4" w:space="0" w:color="auto"/>
              <w:left w:val="single" w:sz="4" w:space="0" w:color="auto"/>
              <w:bottom w:val="single" w:sz="4" w:space="0" w:color="auto"/>
              <w:right w:val="single" w:sz="4" w:space="0" w:color="auto"/>
            </w:tcBorders>
            <w:noWrap/>
            <w:textDirection w:val="btLr"/>
            <w:vAlign w:val="bottom"/>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 4-й класс</w:t>
            </w:r>
          </w:p>
        </w:tc>
        <w:tc>
          <w:tcPr>
            <w:tcW w:w="720"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5-й класс</w:t>
            </w:r>
          </w:p>
        </w:tc>
        <w:tc>
          <w:tcPr>
            <w:tcW w:w="540"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 6-й класс</w:t>
            </w:r>
          </w:p>
        </w:tc>
        <w:tc>
          <w:tcPr>
            <w:tcW w:w="720" w:type="dxa"/>
            <w:tcBorders>
              <w:top w:val="single" w:sz="4" w:space="0" w:color="auto"/>
              <w:left w:val="single" w:sz="4" w:space="0" w:color="auto"/>
              <w:bottom w:val="single" w:sz="4" w:space="0" w:color="auto"/>
              <w:right w:val="single" w:sz="4" w:space="0" w:color="auto"/>
            </w:tcBorders>
            <w:noWrap/>
            <w:textDirection w:val="btLr"/>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7-й класс</w:t>
            </w:r>
          </w:p>
        </w:tc>
        <w:tc>
          <w:tcPr>
            <w:tcW w:w="720" w:type="dxa"/>
            <w:tcBorders>
              <w:top w:val="single" w:sz="4" w:space="0" w:color="auto"/>
              <w:left w:val="single" w:sz="4" w:space="0" w:color="auto"/>
              <w:bottom w:val="single" w:sz="4" w:space="0" w:color="auto"/>
              <w:right w:val="single" w:sz="4" w:space="0" w:color="auto"/>
            </w:tcBorders>
            <w:textDirection w:val="btLr"/>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8-й класс</w:t>
            </w:r>
          </w:p>
          <w:p w:rsidR="002112EA" w:rsidRPr="006653F9" w:rsidRDefault="002112EA" w:rsidP="002B5E2F">
            <w:pPr>
              <w:spacing w:after="0" w:line="240" w:lineRule="auto"/>
              <w:jc w:val="center"/>
              <w:rPr>
                <w:rFonts w:ascii="Times New Roman" w:hAnsi="Times New Roman" w:cs="Times New Roman"/>
                <w:sz w:val="20"/>
                <w:szCs w:val="20"/>
                <w:lang w:eastAsia="ru-RU"/>
              </w:rPr>
            </w:pPr>
          </w:p>
        </w:tc>
      </w:tr>
      <w:tr w:rsidR="002112EA" w:rsidRPr="00F80AB1" w:rsidTr="002B5E2F">
        <w:trPr>
          <w:trHeight w:val="253"/>
        </w:trPr>
        <w:tc>
          <w:tcPr>
            <w:tcW w:w="1573"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1</w:t>
            </w:r>
          </w:p>
        </w:tc>
        <w:tc>
          <w:tcPr>
            <w:tcW w:w="3211"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2</w:t>
            </w:r>
          </w:p>
        </w:tc>
        <w:tc>
          <w:tcPr>
            <w:tcW w:w="89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4</w:t>
            </w:r>
          </w:p>
        </w:tc>
        <w:tc>
          <w:tcPr>
            <w:tcW w:w="709" w:type="dxa"/>
            <w:tcBorders>
              <w:top w:val="single" w:sz="4" w:space="0" w:color="auto"/>
              <w:left w:val="single" w:sz="4" w:space="0" w:color="auto"/>
              <w:bottom w:val="single" w:sz="4" w:space="0" w:color="auto"/>
              <w:right w:val="single" w:sz="4" w:space="0" w:color="auto"/>
            </w:tcBorders>
            <w:vAlign w:val="bottom"/>
          </w:tcPr>
          <w:p w:rsidR="002112EA" w:rsidRPr="006653F9" w:rsidRDefault="002112EA" w:rsidP="002B5E2F">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5</w:t>
            </w:r>
          </w:p>
        </w:tc>
        <w:tc>
          <w:tcPr>
            <w:tcW w:w="567" w:type="dxa"/>
            <w:tcBorders>
              <w:top w:val="single" w:sz="4" w:space="0" w:color="auto"/>
              <w:left w:val="single" w:sz="4" w:space="0" w:color="auto"/>
              <w:bottom w:val="single" w:sz="4" w:space="0" w:color="auto"/>
              <w:right w:val="single" w:sz="4" w:space="0" w:color="auto"/>
            </w:tcBorders>
            <w:vAlign w:val="bottom"/>
          </w:tcPr>
          <w:p w:rsidR="002112EA" w:rsidRPr="006653F9" w:rsidRDefault="002112EA" w:rsidP="002B5E2F">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6</w:t>
            </w:r>
          </w:p>
        </w:tc>
        <w:tc>
          <w:tcPr>
            <w:tcW w:w="709" w:type="dxa"/>
            <w:tcBorders>
              <w:top w:val="single" w:sz="4" w:space="0" w:color="auto"/>
              <w:left w:val="single" w:sz="4" w:space="0" w:color="auto"/>
              <w:bottom w:val="single" w:sz="4" w:space="0" w:color="auto"/>
              <w:right w:val="single" w:sz="4" w:space="0" w:color="auto"/>
            </w:tcBorders>
            <w:vAlign w:val="bottom"/>
          </w:tcPr>
          <w:p w:rsidR="002112EA" w:rsidRPr="006653F9" w:rsidRDefault="002112EA" w:rsidP="002B5E2F">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7</w:t>
            </w:r>
          </w:p>
        </w:tc>
        <w:tc>
          <w:tcPr>
            <w:tcW w:w="850" w:type="dxa"/>
            <w:tcBorders>
              <w:top w:val="single" w:sz="4" w:space="0" w:color="auto"/>
              <w:left w:val="single" w:sz="4" w:space="0" w:color="auto"/>
              <w:bottom w:val="single" w:sz="4" w:space="0" w:color="auto"/>
              <w:right w:val="single" w:sz="4" w:space="0" w:color="auto"/>
            </w:tcBorders>
            <w:vAlign w:val="bottom"/>
          </w:tcPr>
          <w:p w:rsidR="002112EA" w:rsidRPr="006653F9" w:rsidRDefault="002112EA" w:rsidP="002B5E2F">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8</w:t>
            </w:r>
          </w:p>
        </w:tc>
        <w:tc>
          <w:tcPr>
            <w:tcW w:w="567" w:type="dxa"/>
            <w:tcBorders>
              <w:top w:val="single" w:sz="4" w:space="0" w:color="auto"/>
              <w:left w:val="single" w:sz="4" w:space="0" w:color="auto"/>
              <w:bottom w:val="single" w:sz="4" w:space="0" w:color="auto"/>
              <w:right w:val="single" w:sz="4" w:space="0" w:color="auto"/>
            </w:tcBorders>
            <w:vAlign w:val="bottom"/>
          </w:tcPr>
          <w:p w:rsidR="002112EA" w:rsidRPr="006653F9" w:rsidRDefault="002112EA" w:rsidP="002B5E2F">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9</w:t>
            </w:r>
          </w:p>
        </w:tc>
        <w:tc>
          <w:tcPr>
            <w:tcW w:w="595" w:type="dxa"/>
            <w:tcBorders>
              <w:top w:val="single" w:sz="4" w:space="0" w:color="auto"/>
              <w:left w:val="single" w:sz="4" w:space="0" w:color="auto"/>
              <w:bottom w:val="single" w:sz="4" w:space="0" w:color="auto"/>
              <w:right w:val="single" w:sz="4" w:space="0" w:color="auto"/>
            </w:tcBorders>
            <w:noWrap/>
            <w:vAlign w:val="center"/>
          </w:tcPr>
          <w:p w:rsidR="002112EA" w:rsidRPr="006653F9" w:rsidRDefault="002112EA" w:rsidP="002B5E2F">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10</w:t>
            </w:r>
          </w:p>
        </w:tc>
        <w:tc>
          <w:tcPr>
            <w:tcW w:w="567" w:type="dxa"/>
            <w:tcBorders>
              <w:top w:val="single" w:sz="4" w:space="0" w:color="auto"/>
              <w:left w:val="single" w:sz="4" w:space="0" w:color="auto"/>
              <w:bottom w:val="single" w:sz="4" w:space="0" w:color="auto"/>
              <w:right w:val="single" w:sz="4" w:space="0" w:color="auto"/>
            </w:tcBorders>
            <w:noWrap/>
            <w:vAlign w:val="center"/>
          </w:tcPr>
          <w:p w:rsidR="002112EA" w:rsidRPr="006653F9" w:rsidRDefault="002112EA" w:rsidP="002B5E2F">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11</w:t>
            </w:r>
          </w:p>
        </w:tc>
        <w:tc>
          <w:tcPr>
            <w:tcW w:w="567" w:type="dxa"/>
            <w:tcBorders>
              <w:top w:val="single" w:sz="4" w:space="0" w:color="auto"/>
              <w:left w:val="single" w:sz="4" w:space="0" w:color="auto"/>
              <w:bottom w:val="single" w:sz="4" w:space="0" w:color="auto"/>
              <w:right w:val="single" w:sz="4" w:space="0" w:color="auto"/>
            </w:tcBorders>
            <w:noWrap/>
            <w:vAlign w:val="center"/>
          </w:tcPr>
          <w:p w:rsidR="002112EA" w:rsidRPr="006653F9" w:rsidRDefault="002112EA" w:rsidP="002B5E2F">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12</w:t>
            </w:r>
          </w:p>
        </w:tc>
        <w:tc>
          <w:tcPr>
            <w:tcW w:w="486" w:type="dxa"/>
            <w:tcBorders>
              <w:top w:val="single" w:sz="4" w:space="0" w:color="auto"/>
              <w:left w:val="single" w:sz="4" w:space="0" w:color="auto"/>
              <w:bottom w:val="single" w:sz="4" w:space="0" w:color="auto"/>
              <w:right w:val="single" w:sz="4" w:space="0" w:color="auto"/>
            </w:tcBorders>
            <w:noWrap/>
            <w:vAlign w:val="center"/>
          </w:tcPr>
          <w:p w:rsidR="002112EA" w:rsidRPr="006653F9" w:rsidRDefault="002112EA" w:rsidP="002B5E2F">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13</w:t>
            </w:r>
          </w:p>
        </w:tc>
        <w:tc>
          <w:tcPr>
            <w:tcW w:w="720" w:type="dxa"/>
            <w:gridSpan w:val="3"/>
            <w:tcBorders>
              <w:top w:val="single" w:sz="4" w:space="0" w:color="auto"/>
              <w:left w:val="single" w:sz="4" w:space="0" w:color="auto"/>
              <w:bottom w:val="single" w:sz="4" w:space="0" w:color="auto"/>
              <w:right w:val="single" w:sz="4" w:space="0" w:color="auto"/>
            </w:tcBorders>
            <w:noWrap/>
            <w:vAlign w:val="center"/>
          </w:tcPr>
          <w:p w:rsidR="002112EA" w:rsidRPr="006653F9" w:rsidRDefault="002112EA" w:rsidP="002B5E2F">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14</w:t>
            </w:r>
          </w:p>
        </w:tc>
        <w:tc>
          <w:tcPr>
            <w:tcW w:w="540" w:type="dxa"/>
            <w:gridSpan w:val="2"/>
            <w:tcBorders>
              <w:top w:val="single" w:sz="4" w:space="0" w:color="auto"/>
              <w:left w:val="single" w:sz="4" w:space="0" w:color="auto"/>
              <w:bottom w:val="single" w:sz="4" w:space="0" w:color="auto"/>
              <w:right w:val="single" w:sz="4" w:space="0" w:color="auto"/>
            </w:tcBorders>
            <w:noWrap/>
            <w:vAlign w:val="center"/>
          </w:tcPr>
          <w:p w:rsidR="002112EA" w:rsidRPr="006653F9" w:rsidRDefault="002112EA" w:rsidP="002B5E2F">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15</w:t>
            </w:r>
          </w:p>
        </w:tc>
        <w:tc>
          <w:tcPr>
            <w:tcW w:w="720" w:type="dxa"/>
            <w:tcBorders>
              <w:top w:val="single" w:sz="4" w:space="0" w:color="auto"/>
              <w:left w:val="single" w:sz="4" w:space="0" w:color="auto"/>
              <w:bottom w:val="single" w:sz="4" w:space="0" w:color="auto"/>
              <w:right w:val="single" w:sz="4" w:space="0" w:color="auto"/>
            </w:tcBorders>
            <w:noWrap/>
            <w:vAlign w:val="center"/>
          </w:tcPr>
          <w:p w:rsidR="002112EA" w:rsidRPr="006653F9" w:rsidRDefault="002112EA" w:rsidP="002B5E2F">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16</w:t>
            </w:r>
          </w:p>
        </w:tc>
        <w:tc>
          <w:tcPr>
            <w:tcW w:w="720" w:type="dxa"/>
            <w:tcBorders>
              <w:left w:val="single" w:sz="4" w:space="0" w:color="auto"/>
              <w:bottom w:val="single" w:sz="4" w:space="0" w:color="auto"/>
              <w:right w:val="single" w:sz="4" w:space="0" w:color="auto"/>
            </w:tcBorders>
            <w:noWrap/>
            <w:vAlign w:val="center"/>
          </w:tcPr>
          <w:p w:rsidR="002112EA" w:rsidRPr="006653F9" w:rsidRDefault="002112EA" w:rsidP="002B5E2F">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17</w:t>
            </w:r>
          </w:p>
        </w:tc>
      </w:tr>
      <w:tr w:rsidR="002112EA" w:rsidRPr="00F80AB1" w:rsidTr="002B5E2F">
        <w:trPr>
          <w:trHeight w:val="275"/>
        </w:trPr>
        <w:tc>
          <w:tcPr>
            <w:tcW w:w="1573" w:type="dxa"/>
            <w:vMerge w:val="restart"/>
            <w:tcBorders>
              <w:top w:val="single" w:sz="4" w:space="0" w:color="auto"/>
              <w:left w:val="single" w:sz="4" w:space="0" w:color="auto"/>
              <w:right w:val="single" w:sz="4" w:space="0" w:color="auto"/>
            </w:tcBorders>
            <w:shd w:val="clear" w:color="auto" w:fill="FFC000"/>
            <w:vAlign w:val="bottom"/>
          </w:tcPr>
          <w:p w:rsidR="002112EA" w:rsidRPr="006653F9" w:rsidRDefault="002112EA" w:rsidP="002B5E2F">
            <w:pPr>
              <w:spacing w:after="0" w:line="240" w:lineRule="auto"/>
              <w:jc w:val="center"/>
              <w:rPr>
                <w:rFonts w:ascii="Times New Roman" w:hAnsi="Times New Roman" w:cs="Times New Roman"/>
                <w:sz w:val="14"/>
                <w:szCs w:val="14"/>
                <w:lang w:eastAsia="ru-RU"/>
              </w:rPr>
            </w:pPr>
          </w:p>
        </w:tc>
        <w:tc>
          <w:tcPr>
            <w:tcW w:w="3211" w:type="dxa"/>
            <w:vMerge w:val="restart"/>
            <w:tcBorders>
              <w:top w:val="single" w:sz="4" w:space="0" w:color="auto"/>
              <w:left w:val="single" w:sz="4" w:space="0" w:color="auto"/>
              <w:right w:val="single" w:sz="4" w:space="0" w:color="auto"/>
            </w:tcBorders>
            <w:shd w:val="clear" w:color="auto" w:fill="FFC000"/>
            <w:vAlign w:val="bottom"/>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Структура и объем ОП</w:t>
            </w:r>
          </w:p>
          <w:p w:rsidR="002112EA" w:rsidRPr="006653F9" w:rsidRDefault="002112EA" w:rsidP="002B5E2F">
            <w:pPr>
              <w:spacing w:after="0" w:line="240" w:lineRule="auto"/>
              <w:jc w:val="center"/>
              <w:rPr>
                <w:rFonts w:ascii="Times New Roman" w:hAnsi="Times New Roman" w:cs="Times New Roman"/>
                <w:sz w:val="14"/>
                <w:szCs w:val="14"/>
                <w:lang w:eastAsia="ru-RU"/>
              </w:rPr>
            </w:pPr>
          </w:p>
        </w:tc>
        <w:tc>
          <w:tcPr>
            <w:tcW w:w="899" w:type="dxa"/>
            <w:vMerge w:val="restart"/>
            <w:tcBorders>
              <w:top w:val="single" w:sz="4" w:space="0" w:color="auto"/>
              <w:left w:val="single" w:sz="4" w:space="0" w:color="auto"/>
              <w:right w:val="single" w:sz="4" w:space="0" w:color="auto"/>
            </w:tcBorders>
            <w:shd w:val="clear" w:color="auto" w:fill="FFC000"/>
            <w:vAlign w:val="bottom"/>
          </w:tcPr>
          <w:p w:rsidR="002112EA" w:rsidRPr="006653F9" w:rsidRDefault="002112EA" w:rsidP="002B5E2F">
            <w:pPr>
              <w:spacing w:after="0" w:line="240" w:lineRule="auto"/>
              <w:jc w:val="center"/>
              <w:rPr>
                <w:rFonts w:ascii="Times New Roman" w:hAnsi="Times New Roman" w:cs="Times New Roman"/>
                <w:b/>
                <w:bCs/>
                <w:sz w:val="24"/>
                <w:szCs w:val="24"/>
                <w:vertAlign w:val="superscript"/>
                <w:lang w:eastAsia="ru-RU"/>
              </w:rPr>
            </w:pPr>
            <w:r>
              <w:rPr>
                <w:rFonts w:ascii="Times New Roman" w:hAnsi="Times New Roman" w:cs="Times New Roman"/>
                <w:b/>
                <w:bCs/>
                <w:sz w:val="24"/>
                <w:szCs w:val="24"/>
                <w:lang w:eastAsia="ru-RU"/>
              </w:rPr>
              <w:t>4035</w:t>
            </w:r>
            <w:r w:rsidRPr="006653F9">
              <w:rPr>
                <w:rFonts w:ascii="Times New Roman" w:hAnsi="Times New Roman" w:cs="Times New Roman"/>
                <w:b/>
                <w:bCs/>
                <w:sz w:val="24"/>
                <w:szCs w:val="24"/>
                <w:lang w:eastAsia="ru-RU"/>
              </w:rPr>
              <w:t>-</w:t>
            </w:r>
            <w:r>
              <w:rPr>
                <w:rFonts w:ascii="Times New Roman" w:hAnsi="Times New Roman" w:cs="Times New Roman"/>
                <w:b/>
                <w:bCs/>
                <w:sz w:val="24"/>
                <w:szCs w:val="24"/>
                <w:lang w:eastAsia="ru-RU"/>
              </w:rPr>
              <w:t>4511,5</w:t>
            </w:r>
            <w:r w:rsidRPr="006653F9">
              <w:rPr>
                <w:rFonts w:ascii="Times New Roman" w:hAnsi="Times New Roman" w:cs="Times New Roman"/>
                <w:b/>
                <w:bCs/>
                <w:sz w:val="24"/>
                <w:szCs w:val="24"/>
                <w:vertAlign w:val="superscript"/>
                <w:lang w:eastAsia="ru-RU"/>
              </w:rPr>
              <w:t>1)</w:t>
            </w:r>
          </w:p>
        </w:tc>
        <w:tc>
          <w:tcPr>
            <w:tcW w:w="1134" w:type="dxa"/>
            <w:vMerge w:val="restart"/>
            <w:tcBorders>
              <w:top w:val="single" w:sz="4" w:space="0" w:color="auto"/>
              <w:left w:val="single" w:sz="4" w:space="0" w:color="auto"/>
              <w:right w:val="single" w:sz="4" w:space="0" w:color="auto"/>
            </w:tcBorders>
            <w:shd w:val="clear" w:color="auto" w:fill="FFC000"/>
            <w:vAlign w:val="bottom"/>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w:t>
            </w:r>
            <w:r>
              <w:rPr>
                <w:rFonts w:ascii="Times New Roman" w:hAnsi="Times New Roman" w:cs="Times New Roman"/>
                <w:b/>
                <w:bCs/>
                <w:sz w:val="24"/>
                <w:szCs w:val="24"/>
                <w:lang w:eastAsia="ru-RU"/>
              </w:rPr>
              <w:t>976</w:t>
            </w:r>
            <w:r w:rsidRPr="006653F9">
              <w:rPr>
                <w:rFonts w:ascii="Times New Roman" w:hAnsi="Times New Roman" w:cs="Times New Roman"/>
                <w:b/>
                <w:bCs/>
                <w:sz w:val="24"/>
                <w:szCs w:val="24"/>
                <w:lang w:eastAsia="ru-RU"/>
              </w:rPr>
              <w:t>-2</w:t>
            </w:r>
            <w:r>
              <w:rPr>
                <w:rFonts w:ascii="Times New Roman" w:hAnsi="Times New Roman" w:cs="Times New Roman"/>
                <w:b/>
                <w:bCs/>
                <w:sz w:val="24"/>
                <w:szCs w:val="24"/>
                <w:lang w:eastAsia="ru-RU"/>
              </w:rPr>
              <w:t>173</w:t>
            </w:r>
            <w:r w:rsidRPr="006653F9">
              <w:rPr>
                <w:rFonts w:ascii="Times New Roman" w:hAnsi="Times New Roman" w:cs="Times New Roman"/>
                <w:b/>
                <w:bCs/>
                <w:sz w:val="24"/>
                <w:szCs w:val="24"/>
                <w:lang w:eastAsia="ru-RU"/>
              </w:rPr>
              <w:t>,5</w:t>
            </w:r>
          </w:p>
        </w:tc>
        <w:tc>
          <w:tcPr>
            <w:tcW w:w="1985" w:type="dxa"/>
            <w:gridSpan w:val="3"/>
            <w:vMerge w:val="restart"/>
            <w:tcBorders>
              <w:top w:val="single" w:sz="4" w:space="0" w:color="auto"/>
              <w:left w:val="single" w:sz="4" w:space="0" w:color="auto"/>
              <w:right w:val="single" w:sz="4" w:space="0" w:color="auto"/>
            </w:tcBorders>
            <w:shd w:val="clear" w:color="auto" w:fill="FFC000"/>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2059-2338</w:t>
            </w:r>
          </w:p>
        </w:tc>
        <w:tc>
          <w:tcPr>
            <w:tcW w:w="850" w:type="dxa"/>
            <w:vMerge w:val="restart"/>
            <w:tcBorders>
              <w:top w:val="single" w:sz="4" w:space="0" w:color="auto"/>
              <w:left w:val="single" w:sz="4" w:space="0" w:color="auto"/>
              <w:right w:val="single" w:sz="4" w:space="0" w:color="auto"/>
            </w:tcBorders>
            <w:shd w:val="clear" w:color="auto" w:fill="FFC000"/>
            <w:vAlign w:val="bottom"/>
          </w:tcPr>
          <w:p w:rsidR="002112EA" w:rsidRPr="006653F9" w:rsidRDefault="002112EA" w:rsidP="002B5E2F">
            <w:pPr>
              <w:spacing w:after="0" w:line="240" w:lineRule="auto"/>
              <w:jc w:val="center"/>
              <w:rPr>
                <w:rFonts w:ascii="Times New Roman" w:hAnsi="Times New Roman" w:cs="Times New Roman"/>
                <w:sz w:val="14"/>
                <w:szCs w:val="14"/>
                <w:lang w:eastAsia="ru-RU"/>
              </w:rPr>
            </w:pPr>
          </w:p>
        </w:tc>
        <w:tc>
          <w:tcPr>
            <w:tcW w:w="567" w:type="dxa"/>
            <w:vMerge w:val="restart"/>
            <w:tcBorders>
              <w:top w:val="single" w:sz="4" w:space="0" w:color="auto"/>
              <w:left w:val="single" w:sz="4" w:space="0" w:color="auto"/>
              <w:right w:val="single" w:sz="4" w:space="0" w:color="auto"/>
            </w:tcBorders>
            <w:shd w:val="clear" w:color="auto" w:fill="FFC000"/>
            <w:vAlign w:val="bottom"/>
          </w:tcPr>
          <w:p w:rsidR="002112EA" w:rsidRPr="006653F9" w:rsidRDefault="002112EA" w:rsidP="002B5E2F">
            <w:pPr>
              <w:spacing w:after="0" w:line="240" w:lineRule="auto"/>
              <w:jc w:val="center"/>
              <w:rPr>
                <w:rFonts w:ascii="Times New Roman" w:hAnsi="Times New Roman" w:cs="Times New Roman"/>
                <w:sz w:val="14"/>
                <w:szCs w:val="14"/>
                <w:lang w:eastAsia="ru-RU"/>
              </w:rPr>
            </w:pPr>
          </w:p>
        </w:tc>
        <w:tc>
          <w:tcPr>
            <w:tcW w:w="4915" w:type="dxa"/>
            <w:gridSpan w:val="11"/>
            <w:tcBorders>
              <w:top w:val="single" w:sz="4" w:space="0" w:color="auto"/>
              <w:left w:val="single" w:sz="4" w:space="0" w:color="auto"/>
              <w:bottom w:val="single" w:sz="4" w:space="0" w:color="auto"/>
              <w:right w:val="single" w:sz="4" w:space="0" w:color="auto"/>
            </w:tcBorders>
            <w:shd w:val="clear" w:color="auto" w:fill="FFC000"/>
            <w:noWrap/>
            <w:vAlign w:val="bottom"/>
          </w:tcPr>
          <w:p w:rsidR="002112EA" w:rsidRPr="006653F9" w:rsidRDefault="002112EA" w:rsidP="002B5E2F">
            <w:pPr>
              <w:spacing w:after="0" w:line="240" w:lineRule="auto"/>
              <w:jc w:val="center"/>
              <w:rPr>
                <w:rFonts w:ascii="Times New Roman" w:hAnsi="Times New Roman" w:cs="Times New Roman"/>
                <w:sz w:val="14"/>
                <w:szCs w:val="14"/>
                <w:lang w:eastAsia="ru-RU"/>
              </w:rPr>
            </w:pPr>
            <w:r w:rsidRPr="006653F9">
              <w:rPr>
                <w:rFonts w:ascii="Times New Roman" w:hAnsi="Times New Roman" w:cs="Times New Roman"/>
                <w:sz w:val="20"/>
                <w:szCs w:val="20"/>
                <w:lang w:eastAsia="ru-RU"/>
              </w:rPr>
              <w:t>Количество недель аудиторных занятий</w:t>
            </w:r>
          </w:p>
        </w:tc>
      </w:tr>
      <w:tr w:rsidR="002112EA" w:rsidRPr="00F80AB1" w:rsidTr="002B5E2F">
        <w:trPr>
          <w:trHeight w:val="274"/>
        </w:trPr>
        <w:tc>
          <w:tcPr>
            <w:tcW w:w="1573" w:type="dxa"/>
            <w:vMerge/>
            <w:tcBorders>
              <w:left w:val="single" w:sz="4" w:space="0" w:color="auto"/>
              <w:bottom w:val="single" w:sz="4" w:space="0" w:color="auto"/>
              <w:right w:val="single" w:sz="4" w:space="0" w:color="auto"/>
            </w:tcBorders>
            <w:shd w:val="clear" w:color="auto" w:fill="FFC000"/>
            <w:vAlign w:val="bottom"/>
          </w:tcPr>
          <w:p w:rsidR="002112EA" w:rsidRPr="006653F9" w:rsidRDefault="002112EA" w:rsidP="002B5E2F">
            <w:pPr>
              <w:spacing w:after="0" w:line="240" w:lineRule="auto"/>
              <w:jc w:val="center"/>
              <w:rPr>
                <w:rFonts w:ascii="Times New Roman" w:hAnsi="Times New Roman" w:cs="Times New Roman"/>
                <w:sz w:val="14"/>
                <w:szCs w:val="14"/>
                <w:lang w:eastAsia="ru-RU"/>
              </w:rPr>
            </w:pPr>
          </w:p>
        </w:tc>
        <w:tc>
          <w:tcPr>
            <w:tcW w:w="3211" w:type="dxa"/>
            <w:vMerge/>
            <w:tcBorders>
              <w:left w:val="single" w:sz="4" w:space="0" w:color="auto"/>
              <w:bottom w:val="single" w:sz="4" w:space="0" w:color="auto"/>
              <w:right w:val="single" w:sz="4" w:space="0" w:color="auto"/>
            </w:tcBorders>
            <w:shd w:val="clear" w:color="auto" w:fill="FFC000"/>
            <w:vAlign w:val="bottom"/>
          </w:tcPr>
          <w:p w:rsidR="002112EA" w:rsidRPr="006653F9" w:rsidRDefault="002112EA" w:rsidP="002B5E2F">
            <w:pPr>
              <w:spacing w:after="0" w:line="240" w:lineRule="auto"/>
              <w:jc w:val="center"/>
              <w:rPr>
                <w:rFonts w:ascii="Times New Roman" w:hAnsi="Times New Roman" w:cs="Times New Roman"/>
                <w:b/>
                <w:bCs/>
                <w:sz w:val="24"/>
                <w:szCs w:val="24"/>
                <w:lang w:eastAsia="ru-RU"/>
              </w:rPr>
            </w:pPr>
          </w:p>
        </w:tc>
        <w:tc>
          <w:tcPr>
            <w:tcW w:w="899" w:type="dxa"/>
            <w:vMerge/>
            <w:tcBorders>
              <w:left w:val="single" w:sz="4" w:space="0" w:color="auto"/>
              <w:bottom w:val="single" w:sz="4" w:space="0" w:color="auto"/>
              <w:right w:val="single" w:sz="4" w:space="0" w:color="auto"/>
            </w:tcBorders>
            <w:shd w:val="clear" w:color="auto" w:fill="FFC000"/>
            <w:vAlign w:val="bottom"/>
          </w:tcPr>
          <w:p w:rsidR="002112EA" w:rsidRPr="006653F9" w:rsidRDefault="002112EA" w:rsidP="002B5E2F">
            <w:pPr>
              <w:spacing w:after="0" w:line="240" w:lineRule="auto"/>
              <w:jc w:val="center"/>
              <w:rPr>
                <w:rFonts w:ascii="Times New Roman" w:hAnsi="Times New Roman" w:cs="Times New Roman"/>
                <w:b/>
                <w:bCs/>
                <w:sz w:val="24"/>
                <w:szCs w:val="24"/>
                <w:lang w:eastAsia="ru-RU"/>
              </w:rPr>
            </w:pPr>
          </w:p>
        </w:tc>
        <w:tc>
          <w:tcPr>
            <w:tcW w:w="1134" w:type="dxa"/>
            <w:vMerge/>
            <w:tcBorders>
              <w:left w:val="single" w:sz="4" w:space="0" w:color="auto"/>
              <w:bottom w:val="single" w:sz="4" w:space="0" w:color="auto"/>
              <w:right w:val="single" w:sz="4" w:space="0" w:color="auto"/>
            </w:tcBorders>
            <w:shd w:val="clear" w:color="auto" w:fill="FFC000"/>
            <w:vAlign w:val="bottom"/>
          </w:tcPr>
          <w:p w:rsidR="002112EA" w:rsidRPr="006653F9" w:rsidRDefault="002112EA" w:rsidP="002B5E2F">
            <w:pPr>
              <w:spacing w:after="0" w:line="240" w:lineRule="auto"/>
              <w:jc w:val="center"/>
              <w:rPr>
                <w:rFonts w:ascii="Times New Roman" w:hAnsi="Times New Roman" w:cs="Times New Roman"/>
                <w:b/>
                <w:bCs/>
                <w:sz w:val="24"/>
                <w:szCs w:val="24"/>
                <w:lang w:eastAsia="ru-RU"/>
              </w:rPr>
            </w:pPr>
          </w:p>
        </w:tc>
        <w:tc>
          <w:tcPr>
            <w:tcW w:w="1985" w:type="dxa"/>
            <w:gridSpan w:val="3"/>
            <w:vMerge/>
            <w:tcBorders>
              <w:left w:val="single" w:sz="4" w:space="0" w:color="auto"/>
              <w:bottom w:val="single" w:sz="4" w:space="0" w:color="auto"/>
              <w:right w:val="single" w:sz="4" w:space="0" w:color="auto"/>
            </w:tcBorders>
            <w:shd w:val="clear" w:color="auto" w:fill="FFC000"/>
            <w:vAlign w:val="bottom"/>
          </w:tcPr>
          <w:p w:rsidR="002112EA" w:rsidRPr="006653F9" w:rsidRDefault="002112EA" w:rsidP="002B5E2F">
            <w:pPr>
              <w:spacing w:after="0" w:line="240" w:lineRule="auto"/>
              <w:jc w:val="center"/>
              <w:rPr>
                <w:rFonts w:ascii="Times New Roman" w:hAnsi="Times New Roman" w:cs="Times New Roman"/>
                <w:b/>
                <w:bCs/>
                <w:sz w:val="24"/>
                <w:szCs w:val="24"/>
                <w:lang w:eastAsia="ru-RU"/>
              </w:rPr>
            </w:pPr>
          </w:p>
        </w:tc>
        <w:tc>
          <w:tcPr>
            <w:tcW w:w="850" w:type="dxa"/>
            <w:vMerge/>
            <w:tcBorders>
              <w:left w:val="single" w:sz="4" w:space="0" w:color="auto"/>
              <w:bottom w:val="single" w:sz="4" w:space="0" w:color="auto"/>
              <w:right w:val="single" w:sz="4" w:space="0" w:color="auto"/>
            </w:tcBorders>
            <w:shd w:val="clear" w:color="auto" w:fill="FFC000"/>
            <w:vAlign w:val="bottom"/>
          </w:tcPr>
          <w:p w:rsidR="002112EA" w:rsidRPr="006653F9" w:rsidRDefault="002112EA" w:rsidP="002B5E2F">
            <w:pPr>
              <w:spacing w:after="0" w:line="240" w:lineRule="auto"/>
              <w:jc w:val="center"/>
              <w:rPr>
                <w:rFonts w:ascii="Times New Roman" w:hAnsi="Times New Roman" w:cs="Times New Roman"/>
                <w:sz w:val="14"/>
                <w:szCs w:val="14"/>
                <w:lang w:eastAsia="ru-RU"/>
              </w:rPr>
            </w:pPr>
          </w:p>
        </w:tc>
        <w:tc>
          <w:tcPr>
            <w:tcW w:w="567" w:type="dxa"/>
            <w:vMerge/>
            <w:tcBorders>
              <w:left w:val="single" w:sz="4" w:space="0" w:color="auto"/>
              <w:bottom w:val="single" w:sz="4" w:space="0" w:color="auto"/>
              <w:right w:val="single" w:sz="4" w:space="0" w:color="auto"/>
            </w:tcBorders>
            <w:shd w:val="clear" w:color="auto" w:fill="FFC000"/>
            <w:vAlign w:val="bottom"/>
          </w:tcPr>
          <w:p w:rsidR="002112EA" w:rsidRPr="006653F9" w:rsidRDefault="002112EA" w:rsidP="002B5E2F">
            <w:pPr>
              <w:spacing w:after="0" w:line="240" w:lineRule="auto"/>
              <w:jc w:val="center"/>
              <w:rPr>
                <w:rFonts w:ascii="Times New Roman" w:hAnsi="Times New Roman" w:cs="Times New Roman"/>
                <w:sz w:val="14"/>
                <w:szCs w:val="1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FFC000"/>
            <w:noWrap/>
            <w:vAlign w:val="center"/>
          </w:tcPr>
          <w:p w:rsidR="002112EA" w:rsidRPr="006653F9" w:rsidRDefault="002112EA" w:rsidP="002B5E2F">
            <w:pPr>
              <w:spacing w:after="0" w:line="240" w:lineRule="auto"/>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32</w:t>
            </w: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tcPr>
          <w:p w:rsidR="002112EA" w:rsidRPr="006653F9" w:rsidRDefault="002112EA" w:rsidP="002B5E2F">
            <w:pPr>
              <w:spacing w:after="0" w:line="240" w:lineRule="auto"/>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33</w:t>
            </w: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tcPr>
          <w:p w:rsidR="002112EA" w:rsidRPr="006653F9" w:rsidRDefault="002112EA" w:rsidP="002B5E2F">
            <w:pPr>
              <w:spacing w:after="0" w:line="240" w:lineRule="auto"/>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33</w:t>
            </w:r>
          </w:p>
        </w:tc>
        <w:tc>
          <w:tcPr>
            <w:tcW w:w="486" w:type="dxa"/>
            <w:tcBorders>
              <w:top w:val="single" w:sz="4" w:space="0" w:color="auto"/>
              <w:left w:val="single" w:sz="4" w:space="0" w:color="auto"/>
              <w:bottom w:val="single" w:sz="4" w:space="0" w:color="auto"/>
              <w:right w:val="single" w:sz="4" w:space="0" w:color="auto"/>
            </w:tcBorders>
            <w:shd w:val="clear" w:color="auto" w:fill="FFC000"/>
            <w:vAlign w:val="center"/>
          </w:tcPr>
          <w:p w:rsidR="002112EA" w:rsidRPr="006653F9" w:rsidRDefault="002112EA" w:rsidP="002B5E2F">
            <w:pPr>
              <w:spacing w:after="0" w:line="240" w:lineRule="auto"/>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33</w:t>
            </w:r>
          </w:p>
        </w:tc>
        <w:tc>
          <w:tcPr>
            <w:tcW w:w="720" w:type="dxa"/>
            <w:gridSpan w:val="3"/>
            <w:tcBorders>
              <w:top w:val="single" w:sz="4" w:space="0" w:color="auto"/>
              <w:left w:val="single" w:sz="4" w:space="0" w:color="auto"/>
              <w:bottom w:val="single" w:sz="4" w:space="0" w:color="auto"/>
              <w:right w:val="single" w:sz="4" w:space="0" w:color="auto"/>
            </w:tcBorders>
            <w:shd w:val="clear" w:color="auto" w:fill="FFC000"/>
            <w:vAlign w:val="center"/>
          </w:tcPr>
          <w:p w:rsidR="002112EA" w:rsidRPr="006653F9" w:rsidRDefault="002112EA" w:rsidP="002B5E2F">
            <w:pPr>
              <w:spacing w:after="0" w:line="240" w:lineRule="auto"/>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33</w:t>
            </w:r>
          </w:p>
        </w:tc>
        <w:tc>
          <w:tcPr>
            <w:tcW w:w="540"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2112EA" w:rsidRPr="006653F9" w:rsidRDefault="002112EA" w:rsidP="002B5E2F">
            <w:pPr>
              <w:spacing w:after="0" w:line="240" w:lineRule="auto"/>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33</w:t>
            </w:r>
          </w:p>
        </w:tc>
        <w:tc>
          <w:tcPr>
            <w:tcW w:w="720" w:type="dxa"/>
            <w:tcBorders>
              <w:top w:val="single" w:sz="4" w:space="0" w:color="auto"/>
              <w:left w:val="single" w:sz="4" w:space="0" w:color="auto"/>
              <w:bottom w:val="single" w:sz="4" w:space="0" w:color="auto"/>
              <w:right w:val="single" w:sz="4" w:space="0" w:color="auto"/>
            </w:tcBorders>
            <w:shd w:val="clear" w:color="auto" w:fill="FFC000"/>
            <w:vAlign w:val="center"/>
          </w:tcPr>
          <w:p w:rsidR="002112EA" w:rsidRPr="006653F9" w:rsidRDefault="002112EA" w:rsidP="002B5E2F">
            <w:pPr>
              <w:spacing w:after="0" w:line="240" w:lineRule="auto"/>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33</w:t>
            </w:r>
          </w:p>
        </w:tc>
        <w:tc>
          <w:tcPr>
            <w:tcW w:w="720" w:type="dxa"/>
            <w:tcBorders>
              <w:top w:val="single" w:sz="4" w:space="0" w:color="auto"/>
              <w:left w:val="single" w:sz="4" w:space="0" w:color="auto"/>
              <w:bottom w:val="single" w:sz="4" w:space="0" w:color="auto"/>
              <w:right w:val="single" w:sz="4" w:space="0" w:color="auto"/>
            </w:tcBorders>
            <w:shd w:val="clear" w:color="auto" w:fill="FFC000"/>
            <w:vAlign w:val="center"/>
          </w:tcPr>
          <w:p w:rsidR="002112EA" w:rsidRPr="006653F9" w:rsidRDefault="002112EA" w:rsidP="002B5E2F">
            <w:pPr>
              <w:spacing w:after="0" w:line="240" w:lineRule="auto"/>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33</w:t>
            </w:r>
          </w:p>
        </w:tc>
      </w:tr>
      <w:tr w:rsidR="002112EA" w:rsidRPr="00F80AB1" w:rsidTr="002B5E2F">
        <w:trPr>
          <w:trHeight w:val="253"/>
        </w:trPr>
        <w:tc>
          <w:tcPr>
            <w:tcW w:w="1573" w:type="dxa"/>
            <w:tcBorders>
              <w:top w:val="single" w:sz="4" w:space="0" w:color="auto"/>
              <w:left w:val="single" w:sz="4" w:space="0" w:color="auto"/>
              <w:bottom w:val="single" w:sz="4" w:space="0" w:color="auto"/>
              <w:right w:val="single" w:sz="4" w:space="0" w:color="auto"/>
            </w:tcBorders>
            <w:shd w:val="clear" w:color="auto" w:fill="92D050"/>
            <w:vAlign w:val="bottom"/>
          </w:tcPr>
          <w:p w:rsidR="002112EA" w:rsidRPr="006653F9" w:rsidRDefault="002112EA" w:rsidP="002B5E2F">
            <w:pPr>
              <w:spacing w:after="0" w:line="240" w:lineRule="auto"/>
              <w:jc w:val="center"/>
              <w:rPr>
                <w:rFonts w:ascii="Times New Roman" w:hAnsi="Times New Roman" w:cs="Times New Roman"/>
                <w:sz w:val="14"/>
                <w:szCs w:val="14"/>
                <w:lang w:eastAsia="ru-RU"/>
              </w:rPr>
            </w:pPr>
          </w:p>
        </w:tc>
        <w:tc>
          <w:tcPr>
            <w:tcW w:w="3211" w:type="dxa"/>
            <w:tcBorders>
              <w:top w:val="single" w:sz="4" w:space="0" w:color="auto"/>
              <w:left w:val="single" w:sz="4" w:space="0" w:color="auto"/>
              <w:bottom w:val="single" w:sz="4" w:space="0" w:color="auto"/>
              <w:right w:val="single" w:sz="4" w:space="0" w:color="auto"/>
            </w:tcBorders>
            <w:shd w:val="clear" w:color="auto" w:fill="92D050"/>
            <w:vAlign w:val="bottom"/>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Обязательная часть</w:t>
            </w:r>
          </w:p>
        </w:tc>
        <w:tc>
          <w:tcPr>
            <w:tcW w:w="899" w:type="dxa"/>
            <w:tcBorders>
              <w:top w:val="single" w:sz="4" w:space="0" w:color="auto"/>
              <w:left w:val="single" w:sz="4" w:space="0" w:color="auto"/>
              <w:bottom w:val="single" w:sz="4" w:space="0" w:color="auto"/>
              <w:right w:val="single" w:sz="4" w:space="0" w:color="auto"/>
            </w:tcBorders>
            <w:shd w:val="clear" w:color="auto" w:fill="92D050"/>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4035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1976</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2059</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rsidR="002112EA" w:rsidRPr="006653F9" w:rsidRDefault="002112EA" w:rsidP="002B5E2F">
            <w:pPr>
              <w:spacing w:after="0" w:line="240" w:lineRule="auto"/>
              <w:jc w:val="center"/>
              <w:rPr>
                <w:rFonts w:ascii="Times New Roman" w:hAnsi="Times New Roman" w:cs="Times New Roman"/>
                <w:sz w:val="14"/>
                <w:szCs w:val="1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2112EA" w:rsidRPr="006653F9" w:rsidRDefault="002112EA" w:rsidP="002B5E2F">
            <w:pPr>
              <w:spacing w:after="0" w:line="240" w:lineRule="auto"/>
              <w:jc w:val="center"/>
              <w:rPr>
                <w:rFonts w:ascii="Times New Roman" w:hAnsi="Times New Roman" w:cs="Times New Roman"/>
                <w:sz w:val="14"/>
                <w:szCs w:val="14"/>
                <w:lang w:eastAsia="ru-RU"/>
              </w:rPr>
            </w:pPr>
          </w:p>
        </w:tc>
        <w:tc>
          <w:tcPr>
            <w:tcW w:w="4915" w:type="dxa"/>
            <w:gridSpan w:val="11"/>
            <w:tcBorders>
              <w:top w:val="single" w:sz="4" w:space="0" w:color="auto"/>
              <w:left w:val="single" w:sz="4" w:space="0" w:color="auto"/>
              <w:bottom w:val="single" w:sz="4" w:space="0" w:color="auto"/>
              <w:right w:val="single" w:sz="4" w:space="0" w:color="auto"/>
            </w:tcBorders>
            <w:shd w:val="clear" w:color="auto" w:fill="92D050"/>
            <w:noWrap/>
            <w:vAlign w:val="bottom"/>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Недельная нагрузка в часах</w:t>
            </w:r>
          </w:p>
        </w:tc>
      </w:tr>
      <w:tr w:rsidR="002112EA" w:rsidRPr="00F80AB1" w:rsidTr="002B5E2F">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ПО.01.</w:t>
            </w:r>
          </w:p>
        </w:tc>
        <w:tc>
          <w:tcPr>
            <w:tcW w:w="3211" w:type="dxa"/>
            <w:tcBorders>
              <w:top w:val="single" w:sz="4" w:space="0" w:color="auto"/>
              <w:left w:val="single" w:sz="4" w:space="0" w:color="auto"/>
              <w:bottom w:val="single" w:sz="4" w:space="0" w:color="auto"/>
              <w:right w:val="single" w:sz="4" w:space="0" w:color="auto"/>
            </w:tcBorders>
            <w:shd w:val="clear" w:color="auto" w:fill="92D050"/>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Музыкальное исполнительство</w:t>
            </w:r>
          </w:p>
        </w:tc>
        <w:tc>
          <w:tcPr>
            <w:tcW w:w="899" w:type="dxa"/>
            <w:tcBorders>
              <w:top w:val="single" w:sz="4" w:space="0" w:color="auto"/>
              <w:left w:val="single" w:sz="4" w:space="0" w:color="auto"/>
              <w:bottom w:val="single" w:sz="4" w:space="0" w:color="auto"/>
              <w:right w:val="single" w:sz="4" w:space="0" w:color="auto"/>
            </w:tcBorders>
            <w:shd w:val="clear" w:color="auto" w:fill="92D050"/>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2576</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1301</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1275</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2112EA" w:rsidRPr="006653F9" w:rsidRDefault="002112EA" w:rsidP="002B5E2F">
            <w:pPr>
              <w:spacing w:after="0" w:line="240" w:lineRule="auto"/>
              <w:jc w:val="center"/>
              <w:rPr>
                <w:rFonts w:ascii="Times New Roman" w:hAnsi="Times New Roman" w:cs="Times New Roman"/>
                <w:b/>
                <w:bCs/>
                <w:sz w:val="28"/>
                <w:szCs w:val="28"/>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2112EA" w:rsidRPr="006653F9" w:rsidRDefault="002112EA" w:rsidP="002B5E2F">
            <w:pPr>
              <w:spacing w:after="0" w:line="240" w:lineRule="auto"/>
              <w:jc w:val="center"/>
              <w:rPr>
                <w:rFonts w:ascii="Times New Roman" w:hAnsi="Times New Roman" w:cs="Times New Roman"/>
                <w:b/>
                <w:bCs/>
                <w:sz w:val="28"/>
                <w:szCs w:val="28"/>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92D050"/>
            <w:vAlign w:val="center"/>
          </w:tcPr>
          <w:p w:rsidR="002112EA" w:rsidRPr="006653F9" w:rsidRDefault="002112EA" w:rsidP="002B5E2F">
            <w:pPr>
              <w:spacing w:after="0" w:line="240" w:lineRule="auto"/>
              <w:jc w:val="center"/>
              <w:rPr>
                <w:rFonts w:ascii="Times New Roman" w:hAnsi="Times New Roman" w:cs="Times New Roman"/>
                <w:b/>
                <w:bCs/>
                <w:i/>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2112EA" w:rsidRPr="006653F9" w:rsidRDefault="002112EA" w:rsidP="002B5E2F">
            <w:pPr>
              <w:spacing w:after="0" w:line="240" w:lineRule="auto"/>
              <w:jc w:val="center"/>
              <w:rPr>
                <w:rFonts w:ascii="Times New Roman" w:hAnsi="Times New Roman" w:cs="Times New Roman"/>
                <w:b/>
                <w:bCs/>
                <w:i/>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2112EA" w:rsidRPr="006653F9" w:rsidRDefault="002112EA" w:rsidP="002B5E2F">
            <w:pPr>
              <w:spacing w:after="0" w:line="240" w:lineRule="auto"/>
              <w:jc w:val="center"/>
              <w:rPr>
                <w:rFonts w:ascii="Times New Roman" w:hAnsi="Times New Roman" w:cs="Times New Roman"/>
                <w:b/>
                <w:bCs/>
                <w:i/>
                <w:iCs/>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shd w:val="clear" w:color="auto" w:fill="92D050"/>
            <w:vAlign w:val="center"/>
          </w:tcPr>
          <w:p w:rsidR="002112EA" w:rsidRPr="006653F9" w:rsidRDefault="002112EA" w:rsidP="002B5E2F">
            <w:pPr>
              <w:spacing w:after="0" w:line="240" w:lineRule="auto"/>
              <w:jc w:val="center"/>
              <w:rPr>
                <w:rFonts w:ascii="Times New Roman" w:hAnsi="Times New Roman" w:cs="Times New Roman"/>
                <w:b/>
                <w:bCs/>
                <w:i/>
                <w:iCs/>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112EA" w:rsidRPr="006653F9" w:rsidRDefault="002112EA" w:rsidP="002B5E2F">
            <w:pPr>
              <w:spacing w:after="0" w:line="240" w:lineRule="auto"/>
              <w:jc w:val="center"/>
              <w:rPr>
                <w:rFonts w:ascii="Times New Roman" w:hAnsi="Times New Roman" w:cs="Times New Roman"/>
                <w:b/>
                <w:bCs/>
                <w:i/>
                <w:iCs/>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2112EA" w:rsidRPr="006653F9" w:rsidRDefault="002112EA" w:rsidP="002B5E2F">
            <w:pPr>
              <w:spacing w:after="0" w:line="240" w:lineRule="auto"/>
              <w:jc w:val="center"/>
              <w:rPr>
                <w:rFonts w:ascii="Times New Roman" w:hAnsi="Times New Roman" w:cs="Times New Roman"/>
                <w:b/>
                <w:bCs/>
                <w:i/>
                <w:iCs/>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2112EA" w:rsidRPr="006653F9" w:rsidRDefault="002112EA" w:rsidP="002B5E2F">
            <w:pPr>
              <w:spacing w:after="0" w:line="240" w:lineRule="auto"/>
              <w:jc w:val="center"/>
              <w:rPr>
                <w:rFonts w:ascii="Times New Roman" w:hAnsi="Times New Roman" w:cs="Times New Roman"/>
                <w:b/>
                <w:bCs/>
                <w:i/>
                <w:iCs/>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2112EA" w:rsidRPr="006653F9" w:rsidRDefault="002112EA" w:rsidP="002B5E2F">
            <w:pPr>
              <w:spacing w:after="0" w:line="240" w:lineRule="auto"/>
              <w:jc w:val="center"/>
              <w:rPr>
                <w:rFonts w:ascii="Times New Roman" w:hAnsi="Times New Roman" w:cs="Times New Roman"/>
                <w:b/>
                <w:bCs/>
                <w:i/>
                <w:iCs/>
                <w:sz w:val="20"/>
                <w:szCs w:val="20"/>
                <w:lang w:eastAsia="ru-RU"/>
              </w:rPr>
            </w:pPr>
          </w:p>
        </w:tc>
      </w:tr>
      <w:tr w:rsidR="002112EA" w:rsidRPr="00F80AB1" w:rsidTr="002B5E2F">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ПО.01.УП.01</w:t>
            </w:r>
          </w:p>
        </w:tc>
        <w:tc>
          <w:tcPr>
            <w:tcW w:w="3211"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rPr>
                <w:rFonts w:ascii="Times New Roman" w:hAnsi="Times New Roman" w:cs="Times New Roman"/>
                <w:sz w:val="24"/>
                <w:szCs w:val="24"/>
                <w:vertAlign w:val="superscript"/>
                <w:lang w:eastAsia="ru-RU"/>
              </w:rPr>
            </w:pPr>
            <w:r>
              <w:rPr>
                <w:rFonts w:ascii="Times New Roman" w:hAnsi="Times New Roman" w:cs="Times New Roman"/>
                <w:sz w:val="24"/>
                <w:szCs w:val="24"/>
                <w:lang w:eastAsia="ru-RU"/>
              </w:rPr>
              <w:t>Хор</w:t>
            </w:r>
            <w:r w:rsidRPr="006653F9">
              <w:rPr>
                <w:rFonts w:ascii="Times New Roman" w:hAnsi="Times New Roman" w:cs="Times New Roman"/>
                <w:sz w:val="24"/>
                <w:szCs w:val="24"/>
                <w:lang w:eastAsia="ru-RU"/>
              </w:rPr>
              <w:t xml:space="preserve"> </w:t>
            </w:r>
            <w:r w:rsidRPr="006653F9">
              <w:rPr>
                <w:rFonts w:ascii="Times New Roman" w:hAnsi="Times New Roman" w:cs="Times New Roman"/>
                <w:b/>
                <w:bCs/>
                <w:sz w:val="24"/>
                <w:szCs w:val="24"/>
                <w:vertAlign w:val="superscript"/>
                <w:lang w:eastAsia="ru-RU"/>
              </w:rPr>
              <w:t>3</w:t>
            </w:r>
            <w:r w:rsidRPr="006653F9">
              <w:rPr>
                <w:rFonts w:ascii="Times New Roman" w:hAnsi="Times New Roman" w:cs="Times New Roman"/>
                <w:sz w:val="24"/>
                <w:szCs w:val="24"/>
                <w:vertAlign w:val="superscript"/>
                <w:lang w:eastAsia="ru-RU"/>
              </w:rPr>
              <w:t>)</w:t>
            </w:r>
          </w:p>
        </w:tc>
        <w:tc>
          <w:tcPr>
            <w:tcW w:w="89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1283</w:t>
            </w:r>
          </w:p>
        </w:tc>
        <w:tc>
          <w:tcPr>
            <w:tcW w:w="1134"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362</w:t>
            </w:r>
          </w:p>
        </w:tc>
        <w:tc>
          <w:tcPr>
            <w:tcW w:w="70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921</w:t>
            </w: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w:t>
            </w:r>
            <w:r w:rsidRPr="006653F9">
              <w:rPr>
                <w:rFonts w:ascii="Times New Roman" w:hAnsi="Times New Roman" w:cs="Times New Roman"/>
                <w:sz w:val="24"/>
                <w:szCs w:val="24"/>
                <w:lang w:eastAsia="ru-RU"/>
              </w:rPr>
              <w:t>,</w:t>
            </w:r>
            <w:r>
              <w:rPr>
                <w:rFonts w:ascii="Times New Roman" w:hAnsi="Times New Roman" w:cs="Times New Roman"/>
                <w:sz w:val="24"/>
                <w:szCs w:val="24"/>
                <w:lang w:eastAsia="ru-RU"/>
              </w:rPr>
              <w:t>4</w:t>
            </w:r>
            <w:r w:rsidRPr="006653F9">
              <w:rPr>
                <w:rFonts w:ascii="Times New Roman" w:hAnsi="Times New Roman" w:cs="Times New Roman"/>
                <w:sz w:val="24"/>
                <w:szCs w:val="24"/>
                <w:lang w:eastAsia="ru-RU"/>
              </w:rPr>
              <w:t>…-</w:t>
            </w:r>
            <w:r>
              <w:rPr>
                <w:rFonts w:ascii="Times New Roman" w:hAnsi="Times New Roman" w:cs="Times New Roman"/>
                <w:sz w:val="24"/>
                <w:szCs w:val="24"/>
                <w:lang w:eastAsia="ru-RU"/>
              </w:rPr>
              <w:t>12,</w:t>
            </w:r>
            <w:r w:rsidRPr="006653F9">
              <w:rPr>
                <w:rFonts w:ascii="Times New Roman" w:hAnsi="Times New Roman" w:cs="Times New Roman"/>
                <w:sz w:val="24"/>
                <w:szCs w:val="24"/>
                <w:lang w:eastAsia="ru-RU"/>
              </w:rPr>
              <w:t>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14</w:t>
            </w:r>
          </w:p>
        </w:tc>
        <w:tc>
          <w:tcPr>
            <w:tcW w:w="595"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Symbol" w:hAnsi="Symbol" w:cs="Symbol"/>
                <w:sz w:val="20"/>
                <w:szCs w:val="20"/>
                <w:lang w:eastAsia="ru-RU"/>
              </w:rPr>
            </w:pPr>
            <w:r>
              <w:rPr>
                <w:rFonts w:ascii="Symbol" w:hAnsi="Symbol" w:cs="Symbol"/>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3</w:t>
            </w: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3</w:t>
            </w:r>
          </w:p>
        </w:tc>
        <w:tc>
          <w:tcPr>
            <w:tcW w:w="486"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3</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4</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4</w:t>
            </w:r>
          </w:p>
        </w:tc>
        <w:tc>
          <w:tcPr>
            <w:tcW w:w="720"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4</w:t>
            </w:r>
          </w:p>
        </w:tc>
        <w:tc>
          <w:tcPr>
            <w:tcW w:w="720"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4</w:t>
            </w:r>
          </w:p>
        </w:tc>
      </w:tr>
      <w:tr w:rsidR="002112EA" w:rsidRPr="00F80AB1" w:rsidTr="002B5E2F">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ПО.01.УП.02</w:t>
            </w:r>
          </w:p>
        </w:tc>
        <w:tc>
          <w:tcPr>
            <w:tcW w:w="3211"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Фортепиано</w:t>
            </w:r>
          </w:p>
        </w:tc>
        <w:tc>
          <w:tcPr>
            <w:tcW w:w="89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1218</w:t>
            </w:r>
          </w:p>
        </w:tc>
        <w:tc>
          <w:tcPr>
            <w:tcW w:w="1134"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889</w:t>
            </w:r>
          </w:p>
        </w:tc>
        <w:tc>
          <w:tcPr>
            <w:tcW w:w="70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ind w:left="-151" w:right="-38"/>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329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2-13,15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14</w:t>
            </w:r>
          </w:p>
        </w:tc>
        <w:tc>
          <w:tcPr>
            <w:tcW w:w="595"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1</w:t>
            </w:r>
          </w:p>
        </w:tc>
        <w:tc>
          <w:tcPr>
            <w:tcW w:w="486"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Symbol" w:hAnsi="Symbol" w:cs="Symbol"/>
                <w:sz w:val="20"/>
                <w:szCs w:val="20"/>
                <w:lang w:eastAsia="ru-RU"/>
              </w:rPr>
            </w:pPr>
            <w:r w:rsidRPr="006653F9">
              <w:rPr>
                <w:rFonts w:ascii="Symbol" w:hAnsi="Symbol" w:cs="Symbol"/>
                <w:sz w:val="20"/>
                <w:szCs w:val="20"/>
                <w:lang w:eastAsia="ru-RU"/>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Symbol" w:hAnsi="Symbol" w:cs="Symbol"/>
                <w:sz w:val="20"/>
                <w:szCs w:val="20"/>
                <w:lang w:eastAsia="ru-RU"/>
              </w:rPr>
            </w:pPr>
            <w:r w:rsidRPr="006653F9">
              <w:rPr>
                <w:rFonts w:ascii="Symbol" w:hAnsi="Symbol" w:cs="Symbol"/>
                <w:sz w:val="20"/>
                <w:szCs w:val="20"/>
                <w:lang w:eastAsia="ru-RU"/>
              </w:rPr>
              <w:t></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2</w:t>
            </w:r>
          </w:p>
        </w:tc>
        <w:tc>
          <w:tcPr>
            <w:tcW w:w="720"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2</w:t>
            </w:r>
          </w:p>
        </w:tc>
      </w:tr>
      <w:tr w:rsidR="002112EA" w:rsidRPr="00F80AB1" w:rsidTr="002B5E2F">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ПО.01.УП.03</w:t>
            </w:r>
          </w:p>
        </w:tc>
        <w:tc>
          <w:tcPr>
            <w:tcW w:w="3211"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Основы дирижирования</w:t>
            </w:r>
            <w:proofErr w:type="gramStart"/>
            <w:r w:rsidRPr="006653F9">
              <w:rPr>
                <w:rFonts w:ascii="Times New Roman" w:hAnsi="Times New Roman" w:cs="Times New Roman"/>
                <w:b/>
                <w:bCs/>
                <w:sz w:val="24"/>
                <w:szCs w:val="24"/>
                <w:vertAlign w:val="superscript"/>
                <w:lang w:eastAsia="ru-RU"/>
              </w:rPr>
              <w:t>4</w:t>
            </w:r>
            <w:proofErr w:type="gramEnd"/>
            <w:r w:rsidRPr="006653F9">
              <w:rPr>
                <w:rFonts w:ascii="Times New Roman" w:hAnsi="Times New Roman" w:cs="Times New Roman"/>
                <w:sz w:val="24"/>
                <w:szCs w:val="24"/>
                <w:vertAlign w:val="superscript"/>
                <w:lang w:eastAsia="ru-RU"/>
              </w:rPr>
              <w:t>)</w:t>
            </w:r>
          </w:p>
        </w:tc>
        <w:tc>
          <w:tcPr>
            <w:tcW w:w="89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75</w:t>
            </w:r>
          </w:p>
        </w:tc>
        <w:tc>
          <w:tcPr>
            <w:tcW w:w="1134"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5</w:t>
            </w:r>
            <w:r w:rsidRPr="006653F9">
              <w:rPr>
                <w:rFonts w:ascii="Times New Roman" w:hAnsi="Times New Roman" w:cs="Times New Roman"/>
                <w:sz w:val="24"/>
                <w:szCs w:val="24"/>
                <w:lang w:eastAsia="ru-RU"/>
              </w:rPr>
              <w:t>0</w:t>
            </w:r>
          </w:p>
        </w:tc>
        <w:tc>
          <w:tcPr>
            <w:tcW w:w="70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14</w:t>
            </w:r>
            <w:r w:rsidRPr="006653F9">
              <w:rPr>
                <w:rFonts w:ascii="Times New Roman" w:hAnsi="Times New Roman" w:cs="Times New Roman"/>
                <w:sz w:val="24"/>
                <w:szCs w:val="24"/>
                <w:lang w:eastAsia="ru-RU"/>
              </w:rPr>
              <w:t>-16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Symbol" w:hAnsi="Symbol" w:cs="Symbol"/>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Symbol" w:hAnsi="Symbol" w:cs="Symbol"/>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Symbol" w:hAnsi="Symbol" w:cs="Symbol"/>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Symbol" w:hAnsi="Symbol" w:cs="Symbol"/>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Symbol" w:hAnsi="Symbol" w:cs="Symbol"/>
                <w:sz w:val="20"/>
                <w:szCs w:val="20"/>
                <w:lang w:eastAsia="ru-RU"/>
              </w:rPr>
            </w:pPr>
            <w:r>
              <w:rPr>
                <w:rFonts w:ascii="Symbol" w:hAnsi="Symbol" w:cs="Symbol"/>
                <w:sz w:val="20"/>
                <w:szCs w:val="20"/>
                <w:lang w:eastAsia="ru-RU"/>
              </w:rPr>
              <w:t></w:t>
            </w:r>
            <w:r>
              <w:rPr>
                <w:rFonts w:ascii="Symbol" w:hAnsi="Symbol" w:cs="Symbol"/>
                <w:sz w:val="20"/>
                <w:szCs w:val="20"/>
                <w:lang w:eastAsia="ru-RU"/>
              </w:rPr>
              <w:t></w:t>
            </w:r>
            <w:r w:rsidRPr="006653F9">
              <w:rPr>
                <w:rFonts w:ascii="Symbol" w:hAnsi="Symbol" w:cs="Symbol"/>
                <w:sz w:val="20"/>
                <w:szCs w:val="20"/>
                <w:lang w:eastAsia="ru-RU"/>
              </w:rPr>
              <w:t></w:t>
            </w:r>
            <w:r w:rsidRPr="006653F9">
              <w:rPr>
                <w:rFonts w:ascii="Symbol" w:hAnsi="Symbol" w:cs="Symbol"/>
                <w:sz w:val="20"/>
                <w:szCs w:val="20"/>
                <w:lang w:eastAsia="ru-RU"/>
              </w:rPr>
              <w:t></w:t>
            </w:r>
            <w:r w:rsidRPr="006653F9">
              <w:rPr>
                <w:rFonts w:ascii="Symbol" w:hAnsi="Symbol" w:cs="Symbol"/>
                <w:sz w:val="20"/>
                <w:szCs w:val="20"/>
                <w:lang w:eastAsia="ru-RU"/>
              </w:rPr>
              <w:t></w:t>
            </w:r>
          </w:p>
        </w:tc>
        <w:tc>
          <w:tcPr>
            <w:tcW w:w="720"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0,5</w:t>
            </w:r>
          </w:p>
        </w:tc>
      </w:tr>
      <w:tr w:rsidR="002112EA" w:rsidRPr="00F80AB1" w:rsidTr="002B5E2F">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ПО.02.</w:t>
            </w:r>
          </w:p>
        </w:tc>
        <w:tc>
          <w:tcPr>
            <w:tcW w:w="3211" w:type="dxa"/>
            <w:tcBorders>
              <w:top w:val="single" w:sz="4" w:space="0" w:color="auto"/>
              <w:left w:val="single" w:sz="4" w:space="0" w:color="auto"/>
              <w:bottom w:val="single" w:sz="4" w:space="0" w:color="auto"/>
              <w:right w:val="single" w:sz="4" w:space="0" w:color="auto"/>
            </w:tcBorders>
            <w:shd w:val="clear" w:color="auto" w:fill="92D050"/>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Теория и история музыки</w:t>
            </w:r>
          </w:p>
        </w:tc>
        <w:tc>
          <w:tcPr>
            <w:tcW w:w="899" w:type="dxa"/>
            <w:tcBorders>
              <w:top w:val="single" w:sz="4" w:space="0" w:color="auto"/>
              <w:left w:val="single" w:sz="4" w:space="0" w:color="auto"/>
              <w:bottom w:val="single" w:sz="4" w:space="0" w:color="auto"/>
              <w:right w:val="single" w:sz="4" w:space="0" w:color="auto"/>
            </w:tcBorders>
            <w:shd w:val="clear" w:color="auto" w:fill="92D050"/>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w:t>
            </w:r>
            <w:r>
              <w:rPr>
                <w:rFonts w:ascii="Times New Roman" w:hAnsi="Times New Roman" w:cs="Times New Roman"/>
                <w:b/>
                <w:bCs/>
                <w:sz w:val="24"/>
                <w:szCs w:val="24"/>
                <w:lang w:eastAsia="ru-RU"/>
              </w:rPr>
              <w:t>333</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675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658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2112EA" w:rsidRPr="006653F9" w:rsidRDefault="002112EA" w:rsidP="002B5E2F">
            <w:pPr>
              <w:spacing w:after="0" w:line="240" w:lineRule="auto"/>
              <w:jc w:val="center"/>
              <w:rPr>
                <w:rFonts w:ascii="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2112EA" w:rsidRPr="006653F9" w:rsidRDefault="002112EA" w:rsidP="002B5E2F">
            <w:pPr>
              <w:spacing w:after="0" w:line="240" w:lineRule="auto"/>
              <w:jc w:val="center"/>
              <w:rPr>
                <w:rFonts w:ascii="Times New Roman" w:hAnsi="Times New Roman" w:cs="Times New Roman"/>
                <w:b/>
                <w:b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92D050"/>
            <w:vAlign w:val="center"/>
          </w:tcPr>
          <w:p w:rsidR="002112EA" w:rsidRPr="006653F9" w:rsidRDefault="002112EA" w:rsidP="002B5E2F">
            <w:pPr>
              <w:spacing w:after="0" w:line="240" w:lineRule="auto"/>
              <w:jc w:val="center"/>
              <w:rPr>
                <w:rFonts w:ascii="Times New Roman" w:hAnsi="Times New Roman" w:cs="Times New Roman"/>
                <w:b/>
                <w:bCs/>
                <w:i/>
                <w:iCs/>
                <w:sz w:val="20"/>
                <w:szCs w:val="20"/>
                <w:lang w:eastAsia="ru-RU"/>
              </w:rPr>
            </w:pPr>
            <w:r w:rsidRPr="006653F9">
              <w:rPr>
                <w:rFonts w:ascii="Times New Roman" w:hAnsi="Times New Roman" w:cs="Times New Roman"/>
                <w:b/>
                <w:bCs/>
                <w:i/>
                <w:iCs/>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2112EA" w:rsidRPr="006653F9" w:rsidRDefault="002112EA" w:rsidP="002B5E2F">
            <w:pPr>
              <w:spacing w:after="0" w:line="240" w:lineRule="auto"/>
              <w:jc w:val="center"/>
              <w:rPr>
                <w:rFonts w:ascii="Times New Roman" w:hAnsi="Times New Roman" w:cs="Times New Roman"/>
                <w:b/>
                <w:bCs/>
                <w:i/>
                <w:iCs/>
                <w:sz w:val="20"/>
                <w:szCs w:val="20"/>
                <w:lang w:eastAsia="ru-RU"/>
              </w:rPr>
            </w:pPr>
            <w:r w:rsidRPr="006653F9">
              <w:rPr>
                <w:rFonts w:ascii="Times New Roman" w:hAnsi="Times New Roman" w:cs="Times New Roman"/>
                <w:b/>
                <w:bCs/>
                <w:i/>
                <w:iCs/>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2112EA" w:rsidRPr="006653F9" w:rsidRDefault="002112EA" w:rsidP="002B5E2F">
            <w:pPr>
              <w:spacing w:after="0" w:line="240" w:lineRule="auto"/>
              <w:jc w:val="center"/>
              <w:rPr>
                <w:rFonts w:ascii="Times New Roman" w:hAnsi="Times New Roman" w:cs="Times New Roman"/>
                <w:b/>
                <w:bCs/>
                <w:i/>
                <w:iCs/>
                <w:sz w:val="20"/>
                <w:szCs w:val="20"/>
                <w:lang w:eastAsia="ru-RU"/>
              </w:rPr>
            </w:pPr>
            <w:r w:rsidRPr="006653F9">
              <w:rPr>
                <w:rFonts w:ascii="Times New Roman" w:hAnsi="Times New Roman" w:cs="Times New Roman"/>
                <w:b/>
                <w:bCs/>
                <w:i/>
                <w:iCs/>
                <w:sz w:val="20"/>
                <w:szCs w:val="20"/>
                <w:lang w:eastAsia="ru-RU"/>
              </w:rPr>
              <w:t> </w:t>
            </w:r>
          </w:p>
        </w:tc>
        <w:tc>
          <w:tcPr>
            <w:tcW w:w="486" w:type="dxa"/>
            <w:tcBorders>
              <w:top w:val="single" w:sz="4" w:space="0" w:color="auto"/>
              <w:left w:val="single" w:sz="4" w:space="0" w:color="auto"/>
              <w:bottom w:val="single" w:sz="4" w:space="0" w:color="auto"/>
              <w:right w:val="single" w:sz="4" w:space="0" w:color="auto"/>
            </w:tcBorders>
            <w:shd w:val="clear" w:color="auto" w:fill="92D050"/>
            <w:vAlign w:val="center"/>
          </w:tcPr>
          <w:p w:rsidR="002112EA" w:rsidRPr="006653F9" w:rsidRDefault="002112EA" w:rsidP="002B5E2F">
            <w:pPr>
              <w:spacing w:after="0" w:line="240" w:lineRule="auto"/>
              <w:jc w:val="center"/>
              <w:rPr>
                <w:rFonts w:ascii="Times New Roman" w:hAnsi="Times New Roman" w:cs="Times New Roman"/>
                <w:b/>
                <w:bCs/>
                <w:i/>
                <w:iCs/>
                <w:sz w:val="20"/>
                <w:szCs w:val="20"/>
                <w:lang w:eastAsia="ru-RU"/>
              </w:rPr>
            </w:pPr>
            <w:r w:rsidRPr="006653F9">
              <w:rPr>
                <w:rFonts w:ascii="Times New Roman" w:hAnsi="Times New Roman" w:cs="Times New Roman"/>
                <w:b/>
                <w:bCs/>
                <w:i/>
                <w:iCs/>
                <w:sz w:val="20"/>
                <w:szCs w:val="20"/>
                <w:lang w:eastAsia="ru-RU"/>
              </w:rPr>
              <w:t> </w:t>
            </w:r>
          </w:p>
        </w:tc>
        <w:tc>
          <w:tcPr>
            <w:tcW w:w="72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112EA" w:rsidRPr="006653F9" w:rsidRDefault="002112EA" w:rsidP="002B5E2F">
            <w:pPr>
              <w:spacing w:after="0" w:line="240" w:lineRule="auto"/>
              <w:jc w:val="center"/>
              <w:rPr>
                <w:rFonts w:ascii="Times New Roman" w:hAnsi="Times New Roman" w:cs="Times New Roman"/>
                <w:b/>
                <w:bCs/>
                <w:i/>
                <w:iCs/>
                <w:sz w:val="20"/>
                <w:szCs w:val="20"/>
                <w:lang w:eastAsia="ru-RU"/>
              </w:rPr>
            </w:pPr>
            <w:r w:rsidRPr="006653F9">
              <w:rPr>
                <w:rFonts w:ascii="Times New Roman" w:hAnsi="Times New Roman" w:cs="Times New Roman"/>
                <w:b/>
                <w:bCs/>
                <w:i/>
                <w:iCs/>
                <w:sz w:val="20"/>
                <w:szCs w:val="20"/>
                <w:lang w:eastAsia="ru-RU"/>
              </w:rPr>
              <w:t> </w:t>
            </w:r>
          </w:p>
        </w:tc>
        <w:tc>
          <w:tcPr>
            <w:tcW w:w="54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2112EA" w:rsidRPr="006653F9" w:rsidRDefault="002112EA" w:rsidP="002B5E2F">
            <w:pPr>
              <w:spacing w:after="0" w:line="240" w:lineRule="auto"/>
              <w:jc w:val="center"/>
              <w:rPr>
                <w:rFonts w:ascii="Times New Roman" w:hAnsi="Times New Roman" w:cs="Times New Roman"/>
                <w:b/>
                <w:bCs/>
                <w:i/>
                <w:iCs/>
                <w:sz w:val="20"/>
                <w:szCs w:val="20"/>
                <w:lang w:eastAsia="ru-RU"/>
              </w:rPr>
            </w:pPr>
            <w:r w:rsidRPr="006653F9">
              <w:rPr>
                <w:rFonts w:ascii="Times New Roman" w:hAnsi="Times New Roman" w:cs="Times New Roman"/>
                <w:b/>
                <w:bCs/>
                <w:i/>
                <w:iCs/>
                <w:sz w:val="20"/>
                <w:szCs w:val="20"/>
                <w:lang w:eastAsia="ru-RU"/>
              </w:rPr>
              <w:t> </w:t>
            </w: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2112EA" w:rsidRPr="006653F9" w:rsidRDefault="002112EA" w:rsidP="002B5E2F">
            <w:pPr>
              <w:spacing w:after="0" w:line="240" w:lineRule="auto"/>
              <w:jc w:val="center"/>
              <w:rPr>
                <w:rFonts w:ascii="Times New Roman" w:hAnsi="Times New Roman" w:cs="Times New Roman"/>
                <w:b/>
                <w:bCs/>
                <w:i/>
                <w:iCs/>
                <w:sz w:val="20"/>
                <w:szCs w:val="20"/>
                <w:lang w:eastAsia="ru-RU"/>
              </w:rPr>
            </w:pPr>
            <w:r w:rsidRPr="006653F9">
              <w:rPr>
                <w:rFonts w:ascii="Times New Roman" w:hAnsi="Times New Roman" w:cs="Times New Roman"/>
                <w:b/>
                <w:bCs/>
                <w:i/>
                <w:iCs/>
                <w:sz w:val="20"/>
                <w:szCs w:val="20"/>
                <w:lang w:eastAsia="ru-RU"/>
              </w:rPr>
              <w:t> </w:t>
            </w: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2112EA" w:rsidRPr="006653F9" w:rsidRDefault="002112EA" w:rsidP="002B5E2F">
            <w:pPr>
              <w:spacing w:after="0" w:line="240" w:lineRule="auto"/>
              <w:jc w:val="center"/>
              <w:rPr>
                <w:rFonts w:ascii="Times New Roman" w:hAnsi="Times New Roman" w:cs="Times New Roman"/>
                <w:b/>
                <w:bCs/>
                <w:i/>
                <w:iCs/>
                <w:sz w:val="20"/>
                <w:szCs w:val="20"/>
                <w:lang w:eastAsia="ru-RU"/>
              </w:rPr>
            </w:pPr>
            <w:r w:rsidRPr="006653F9">
              <w:rPr>
                <w:rFonts w:ascii="Times New Roman" w:hAnsi="Times New Roman" w:cs="Times New Roman"/>
                <w:b/>
                <w:bCs/>
                <w:i/>
                <w:iCs/>
                <w:sz w:val="20"/>
                <w:szCs w:val="20"/>
                <w:lang w:eastAsia="ru-RU"/>
              </w:rPr>
              <w:t> </w:t>
            </w:r>
          </w:p>
        </w:tc>
      </w:tr>
      <w:tr w:rsidR="002112EA" w:rsidRPr="00F80AB1" w:rsidTr="002B5E2F">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ПО.02.УП.01</w:t>
            </w:r>
          </w:p>
        </w:tc>
        <w:tc>
          <w:tcPr>
            <w:tcW w:w="3211"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Сольфеджио</w:t>
            </w:r>
          </w:p>
        </w:tc>
        <w:tc>
          <w:tcPr>
            <w:tcW w:w="89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839</w:t>
            </w:r>
            <w:r w:rsidRPr="006653F9">
              <w:rPr>
                <w:rFonts w:ascii="Times New Roman" w:hAnsi="Times New Roman" w:cs="Times New Roman"/>
                <w:sz w:val="24"/>
                <w:szCs w:val="24"/>
                <w:lang w:eastAsia="ru-RU"/>
              </w:rPr>
              <w:t>,5</w:t>
            </w:r>
          </w:p>
        </w:tc>
        <w:tc>
          <w:tcPr>
            <w:tcW w:w="1134"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461</w:t>
            </w:r>
          </w:p>
        </w:tc>
        <w:tc>
          <w:tcPr>
            <w:tcW w:w="70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ind w:left="-107" w:right="-109"/>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378,5</w:t>
            </w:r>
          </w:p>
        </w:tc>
        <w:tc>
          <w:tcPr>
            <w:tcW w:w="70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w:t>
            </w:r>
          </w:p>
          <w:p w:rsidR="002112EA" w:rsidRPr="006653F9" w:rsidRDefault="002112EA" w:rsidP="002B5E2F">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11,</w:t>
            </w:r>
            <w:r w:rsidRPr="006653F9">
              <w:rPr>
                <w:rFonts w:ascii="Times New Roman" w:hAnsi="Times New Roman" w:cs="Times New Roman"/>
                <w:sz w:val="24"/>
                <w:szCs w:val="24"/>
                <w:lang w:eastAsia="ru-RU"/>
              </w:rPr>
              <w:t>1</w:t>
            </w:r>
            <w:r>
              <w:rPr>
                <w:rFonts w:ascii="Times New Roman" w:hAnsi="Times New Roman" w:cs="Times New Roman"/>
                <w:sz w:val="24"/>
                <w:szCs w:val="24"/>
                <w:lang w:eastAsia="ru-RU"/>
              </w:rPr>
              <w:t>3-</w:t>
            </w:r>
            <w:r w:rsidRPr="006653F9">
              <w:rPr>
                <w:rFonts w:ascii="Times New Roman" w:hAnsi="Times New Roman" w:cs="Times New Roman"/>
                <w:sz w:val="24"/>
                <w:szCs w:val="24"/>
                <w:lang w:eastAsia="ru-RU"/>
              </w:rPr>
              <w:t>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12</w:t>
            </w:r>
          </w:p>
        </w:tc>
        <w:tc>
          <w:tcPr>
            <w:tcW w:w="595"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1,5</w:t>
            </w: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1,5</w:t>
            </w:r>
          </w:p>
        </w:tc>
        <w:tc>
          <w:tcPr>
            <w:tcW w:w="486"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1,5</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1,5</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1,5</w:t>
            </w:r>
          </w:p>
        </w:tc>
        <w:tc>
          <w:tcPr>
            <w:tcW w:w="720"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1,5</w:t>
            </w:r>
          </w:p>
        </w:tc>
        <w:tc>
          <w:tcPr>
            <w:tcW w:w="720"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1,5</w:t>
            </w:r>
          </w:p>
        </w:tc>
      </w:tr>
      <w:tr w:rsidR="002112EA" w:rsidRPr="00F80AB1" w:rsidTr="002B5E2F">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ПО.02.УП.02</w:t>
            </w:r>
          </w:p>
        </w:tc>
        <w:tc>
          <w:tcPr>
            <w:tcW w:w="3211"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Слушание музыки </w:t>
            </w:r>
          </w:p>
        </w:tc>
        <w:tc>
          <w:tcPr>
            <w:tcW w:w="89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147</w:t>
            </w:r>
          </w:p>
        </w:tc>
        <w:tc>
          <w:tcPr>
            <w:tcW w:w="1134"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49</w:t>
            </w:r>
          </w:p>
        </w:tc>
        <w:tc>
          <w:tcPr>
            <w:tcW w:w="70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ind w:left="-107" w:right="-109"/>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Symbol" w:hAnsi="Symbol" w:cs="Symbol"/>
                <w:sz w:val="20"/>
                <w:szCs w:val="20"/>
                <w:lang w:eastAsia="ru-RU"/>
              </w:rPr>
            </w:pPr>
            <w:r w:rsidRPr="006653F9">
              <w:rPr>
                <w:rFonts w:ascii="Symbol" w:hAnsi="Symbol" w:cs="Symbol"/>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Symbol" w:hAnsi="Symbol" w:cs="Symbol"/>
                <w:sz w:val="20"/>
                <w:szCs w:val="20"/>
                <w:lang w:eastAsia="ru-RU"/>
              </w:rPr>
            </w:pPr>
            <w:r w:rsidRPr="006653F9">
              <w:rPr>
                <w:rFonts w:ascii="Symbol" w:hAnsi="Symbol" w:cs="Symbol"/>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486"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r>
      <w:tr w:rsidR="002112EA" w:rsidRPr="00F80AB1" w:rsidTr="002B5E2F">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ПО.02.УП.03</w:t>
            </w:r>
          </w:p>
        </w:tc>
        <w:tc>
          <w:tcPr>
            <w:tcW w:w="3211"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Музыкальная литература (зарубежная, отечественная)</w:t>
            </w:r>
          </w:p>
        </w:tc>
        <w:tc>
          <w:tcPr>
            <w:tcW w:w="89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ind w:left="-107" w:right="-109"/>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181,5</w:t>
            </w:r>
          </w:p>
        </w:tc>
        <w:tc>
          <w:tcPr>
            <w:tcW w:w="70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10-16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14</w:t>
            </w:r>
          </w:p>
        </w:tc>
        <w:tc>
          <w:tcPr>
            <w:tcW w:w="595"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1,5</w:t>
            </w:r>
          </w:p>
        </w:tc>
      </w:tr>
      <w:tr w:rsidR="002112EA" w:rsidRPr="00F80AB1" w:rsidTr="002B5E2F">
        <w:trPr>
          <w:trHeight w:val="300"/>
        </w:trPr>
        <w:tc>
          <w:tcPr>
            <w:tcW w:w="4784" w:type="dxa"/>
            <w:gridSpan w:val="2"/>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Аудиторная нагрузка по двум предметным областям:</w:t>
            </w:r>
          </w:p>
        </w:tc>
        <w:tc>
          <w:tcPr>
            <w:tcW w:w="89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w:t>
            </w:r>
            <w:r>
              <w:rPr>
                <w:rFonts w:ascii="Times New Roman" w:hAnsi="Times New Roman" w:cs="Times New Roman"/>
                <w:b/>
                <w:bCs/>
                <w:sz w:val="24"/>
                <w:szCs w:val="24"/>
                <w:lang w:eastAsia="ru-RU"/>
              </w:rPr>
              <w:t>933</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b/>
                <w:bCs/>
                <w:color w:val="F79646"/>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b/>
                <w:bCs/>
                <w:sz w:val="20"/>
                <w:szCs w:val="20"/>
                <w:lang w:eastAsia="ru-RU"/>
              </w:rPr>
            </w:pPr>
            <w:r>
              <w:rPr>
                <w:rFonts w:ascii="Times New Roman" w:hAnsi="Times New Roman" w:cs="Times New Roman"/>
                <w:b/>
                <w:bCs/>
                <w:sz w:val="20"/>
                <w:szCs w:val="20"/>
                <w:lang w:eastAsia="ru-RU"/>
              </w:rPr>
              <w:t>6</w:t>
            </w: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b/>
                <w:bCs/>
                <w:sz w:val="20"/>
                <w:szCs w:val="20"/>
                <w:lang w:eastAsia="ru-RU"/>
              </w:rPr>
            </w:pPr>
            <w:r>
              <w:rPr>
                <w:rFonts w:ascii="Times New Roman" w:hAnsi="Times New Roman" w:cs="Times New Roman"/>
                <w:b/>
                <w:bCs/>
                <w:sz w:val="20"/>
                <w:szCs w:val="20"/>
                <w:lang w:eastAsia="ru-RU"/>
              </w:rPr>
              <w:t>6</w:t>
            </w:r>
            <w:r w:rsidRPr="006653F9">
              <w:rPr>
                <w:rFonts w:ascii="Times New Roman" w:hAnsi="Times New Roman" w:cs="Times New Roman"/>
                <w:b/>
                <w:bCs/>
                <w:sz w:val="20"/>
                <w:szCs w:val="20"/>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Symbol" w:hAnsi="Symbol" w:cs="Symbol"/>
                <w:b/>
                <w:bCs/>
                <w:sz w:val="20"/>
                <w:szCs w:val="20"/>
                <w:lang w:eastAsia="ru-RU"/>
              </w:rPr>
            </w:pPr>
            <w:r>
              <w:rPr>
                <w:rFonts w:ascii="Symbol" w:hAnsi="Symbol" w:cs="Symbol"/>
                <w:b/>
                <w:bCs/>
                <w:sz w:val="20"/>
                <w:szCs w:val="20"/>
                <w:lang w:eastAsia="ru-RU"/>
              </w:rPr>
              <w:t></w:t>
            </w:r>
            <w:r w:rsidRPr="006653F9">
              <w:rPr>
                <w:rFonts w:ascii="Symbol" w:hAnsi="Symbol" w:cs="Symbol"/>
                <w:b/>
                <w:bCs/>
                <w:sz w:val="20"/>
                <w:szCs w:val="20"/>
                <w:lang w:eastAsia="ru-RU"/>
              </w:rPr>
              <w:t></w:t>
            </w:r>
            <w:r w:rsidRPr="006653F9">
              <w:rPr>
                <w:rFonts w:ascii="Symbol" w:hAnsi="Symbol" w:cs="Symbol"/>
                <w:b/>
                <w:bCs/>
                <w:sz w:val="20"/>
                <w:szCs w:val="20"/>
                <w:lang w:eastAsia="ru-RU"/>
              </w:rPr>
              <w:t></w:t>
            </w:r>
          </w:p>
        </w:tc>
        <w:tc>
          <w:tcPr>
            <w:tcW w:w="486"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Symbol" w:hAnsi="Symbol" w:cs="Symbol"/>
                <w:b/>
                <w:bCs/>
                <w:sz w:val="20"/>
                <w:szCs w:val="20"/>
                <w:lang w:eastAsia="ru-RU"/>
              </w:rPr>
            </w:pPr>
            <w:r w:rsidRPr="006653F9">
              <w:rPr>
                <w:rFonts w:ascii="Symbol" w:hAnsi="Symbol" w:cs="Symbol"/>
                <w:b/>
                <w:bCs/>
                <w:sz w:val="20"/>
                <w:szCs w:val="20"/>
                <w:lang w:eastAsia="ru-RU"/>
              </w:rPr>
              <w:t></w:t>
            </w:r>
            <w:r>
              <w:rPr>
                <w:rFonts w:ascii="Symbol" w:hAnsi="Symbol" w:cs="Symbol"/>
                <w:b/>
                <w:bCs/>
                <w:sz w:val="20"/>
                <w:szCs w:val="20"/>
                <w:lang w:eastAsia="ru-RU"/>
              </w:rPr>
              <w:t></w:t>
            </w:r>
            <w:r>
              <w:rPr>
                <w:rFonts w:ascii="Symbol" w:hAnsi="Symbol" w:cs="Symbol"/>
                <w:b/>
                <w:bCs/>
                <w:sz w:val="20"/>
                <w:szCs w:val="20"/>
                <w:lang w:eastAsia="ru-RU"/>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b/>
                <w:bCs/>
                <w:sz w:val="20"/>
                <w:szCs w:val="20"/>
                <w:lang w:eastAsia="ru-RU"/>
              </w:rPr>
            </w:pPr>
            <w:r>
              <w:rPr>
                <w:rFonts w:ascii="Times New Roman" w:hAnsi="Times New Roman" w:cs="Times New Roman"/>
                <w:b/>
                <w:bCs/>
                <w:sz w:val="20"/>
                <w:szCs w:val="20"/>
                <w:lang w:eastAsia="ru-RU"/>
              </w:rPr>
              <w:t>7,5</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b/>
                <w:bCs/>
                <w:sz w:val="20"/>
                <w:szCs w:val="20"/>
                <w:lang w:eastAsia="ru-RU"/>
              </w:rPr>
            </w:pPr>
            <w:r>
              <w:rPr>
                <w:rFonts w:ascii="Times New Roman" w:hAnsi="Times New Roman" w:cs="Times New Roman"/>
                <w:b/>
                <w:bCs/>
                <w:sz w:val="20"/>
                <w:szCs w:val="20"/>
                <w:lang w:eastAsia="ru-RU"/>
              </w:rPr>
              <w:t>7,5</w:t>
            </w:r>
          </w:p>
        </w:tc>
        <w:tc>
          <w:tcPr>
            <w:tcW w:w="720"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b/>
                <w:bCs/>
                <w:sz w:val="20"/>
                <w:szCs w:val="20"/>
                <w:lang w:eastAsia="ru-RU"/>
              </w:rPr>
            </w:pPr>
            <w:r>
              <w:rPr>
                <w:rFonts w:ascii="Times New Roman" w:hAnsi="Times New Roman" w:cs="Times New Roman"/>
                <w:b/>
                <w:bCs/>
                <w:sz w:val="20"/>
                <w:szCs w:val="20"/>
                <w:lang w:eastAsia="ru-RU"/>
              </w:rPr>
              <w:t>8</w:t>
            </w:r>
            <w:r w:rsidRPr="006653F9">
              <w:rPr>
                <w:rFonts w:ascii="Times New Roman" w:hAnsi="Times New Roman" w:cs="Times New Roman"/>
                <w:b/>
                <w:bCs/>
                <w:sz w:val="20"/>
                <w:szCs w:val="20"/>
                <w:lang w:eastAsia="ru-RU"/>
              </w:rPr>
              <w:t>,5</w:t>
            </w:r>
            <w:r>
              <w:rPr>
                <w:rFonts w:ascii="Times New Roman" w:hAnsi="Times New Roman" w:cs="Times New Roman"/>
                <w:b/>
                <w:bCs/>
                <w:sz w:val="20"/>
                <w:szCs w:val="20"/>
                <w:lang w:eastAsia="ru-RU"/>
              </w:rPr>
              <w:t>/9</w:t>
            </w:r>
          </w:p>
        </w:tc>
        <w:tc>
          <w:tcPr>
            <w:tcW w:w="720"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b/>
                <w:bCs/>
                <w:sz w:val="20"/>
                <w:szCs w:val="20"/>
                <w:lang w:eastAsia="ru-RU"/>
              </w:rPr>
            </w:pPr>
            <w:r>
              <w:rPr>
                <w:rFonts w:ascii="Times New Roman" w:hAnsi="Times New Roman" w:cs="Times New Roman"/>
                <w:b/>
                <w:bCs/>
                <w:sz w:val="20"/>
                <w:szCs w:val="20"/>
                <w:lang w:eastAsia="ru-RU"/>
              </w:rPr>
              <w:t>9</w:t>
            </w:r>
            <w:r w:rsidRPr="006653F9">
              <w:rPr>
                <w:rFonts w:ascii="Times New Roman" w:hAnsi="Times New Roman" w:cs="Times New Roman"/>
                <w:b/>
                <w:bCs/>
                <w:sz w:val="20"/>
                <w:szCs w:val="20"/>
                <w:lang w:eastAsia="ru-RU"/>
              </w:rPr>
              <w:t>,5</w:t>
            </w:r>
          </w:p>
        </w:tc>
      </w:tr>
      <w:tr w:rsidR="002112EA" w:rsidRPr="00F80AB1" w:rsidTr="002B5E2F">
        <w:trPr>
          <w:trHeight w:val="300"/>
        </w:trPr>
        <w:tc>
          <w:tcPr>
            <w:tcW w:w="4784" w:type="dxa"/>
            <w:gridSpan w:val="2"/>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 xml:space="preserve">Максимальная нагрузка по двум </w:t>
            </w:r>
            <w:r w:rsidRPr="006653F9">
              <w:rPr>
                <w:rFonts w:ascii="Times New Roman" w:hAnsi="Times New Roman" w:cs="Times New Roman"/>
                <w:b/>
                <w:bCs/>
                <w:sz w:val="24"/>
                <w:szCs w:val="24"/>
                <w:lang w:eastAsia="ru-RU"/>
              </w:rPr>
              <w:lastRenderedPageBreak/>
              <w:t>предметным областям:</w:t>
            </w:r>
          </w:p>
        </w:tc>
        <w:tc>
          <w:tcPr>
            <w:tcW w:w="89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lastRenderedPageBreak/>
              <w:t>3</w:t>
            </w:r>
            <w:r>
              <w:rPr>
                <w:rFonts w:ascii="Times New Roman" w:hAnsi="Times New Roman" w:cs="Times New Roman"/>
                <w:b/>
                <w:bCs/>
                <w:sz w:val="24"/>
                <w:szCs w:val="24"/>
                <w:lang w:eastAsia="ru-RU"/>
              </w:rPr>
              <w:t>909</w:t>
            </w:r>
          </w:p>
        </w:tc>
        <w:tc>
          <w:tcPr>
            <w:tcW w:w="1134"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w:t>
            </w:r>
            <w:r>
              <w:rPr>
                <w:rFonts w:ascii="Times New Roman" w:hAnsi="Times New Roman" w:cs="Times New Roman"/>
                <w:b/>
                <w:bCs/>
                <w:sz w:val="24"/>
                <w:szCs w:val="24"/>
                <w:lang w:eastAsia="ru-RU"/>
              </w:rPr>
              <w:t>976</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w:t>
            </w:r>
            <w:r>
              <w:rPr>
                <w:rFonts w:ascii="Times New Roman" w:hAnsi="Times New Roman" w:cs="Times New Roman"/>
                <w:b/>
                <w:bCs/>
                <w:sz w:val="24"/>
                <w:szCs w:val="24"/>
                <w:lang w:eastAsia="ru-RU"/>
              </w:rPr>
              <w:t>933</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b/>
                <w:bCs/>
                <w:color w:val="F79646"/>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b/>
                <w:bCs/>
                <w:sz w:val="20"/>
                <w:szCs w:val="20"/>
                <w:lang w:eastAsia="ru-RU"/>
              </w:rPr>
            </w:pPr>
            <w:r>
              <w:rPr>
                <w:rFonts w:ascii="Times New Roman" w:hAnsi="Times New Roman" w:cs="Times New Roman"/>
                <w:b/>
                <w:bCs/>
                <w:sz w:val="20"/>
                <w:szCs w:val="20"/>
                <w:lang w:eastAsia="ru-RU"/>
              </w:rPr>
              <w:t>10,5</w:t>
            </w: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b/>
                <w:bCs/>
                <w:sz w:val="20"/>
                <w:szCs w:val="20"/>
                <w:lang w:eastAsia="ru-RU"/>
              </w:rPr>
            </w:pPr>
            <w:r>
              <w:rPr>
                <w:rFonts w:ascii="Times New Roman" w:hAnsi="Times New Roman" w:cs="Times New Roman"/>
                <w:b/>
                <w:bCs/>
                <w:sz w:val="20"/>
                <w:szCs w:val="20"/>
                <w:lang w:eastAsia="ru-RU"/>
              </w:rPr>
              <w:t>12</w:t>
            </w: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Symbol" w:hAnsi="Symbol" w:cs="Symbol"/>
                <w:b/>
                <w:bCs/>
                <w:sz w:val="20"/>
                <w:szCs w:val="20"/>
                <w:lang w:eastAsia="ru-RU"/>
              </w:rPr>
            </w:pPr>
            <w:r>
              <w:rPr>
                <w:rFonts w:ascii="Symbol" w:hAnsi="Symbol" w:cs="Symbol"/>
                <w:b/>
                <w:bCs/>
                <w:sz w:val="20"/>
                <w:szCs w:val="20"/>
                <w:lang w:eastAsia="ru-RU"/>
              </w:rPr>
              <w:t></w:t>
            </w:r>
            <w:r>
              <w:rPr>
                <w:rFonts w:ascii="Symbol" w:hAnsi="Symbol" w:cs="Symbol"/>
                <w:b/>
                <w:bCs/>
                <w:sz w:val="20"/>
                <w:szCs w:val="20"/>
                <w:lang w:eastAsia="ru-RU"/>
              </w:rPr>
              <w:t></w:t>
            </w:r>
          </w:p>
        </w:tc>
        <w:tc>
          <w:tcPr>
            <w:tcW w:w="486"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Symbol" w:hAnsi="Symbol" w:cs="Symbol"/>
                <w:b/>
                <w:bCs/>
                <w:sz w:val="20"/>
                <w:szCs w:val="20"/>
                <w:lang w:eastAsia="ru-RU"/>
              </w:rPr>
            </w:pPr>
            <w:r>
              <w:rPr>
                <w:rFonts w:ascii="Symbol" w:hAnsi="Symbol" w:cs="Symbol"/>
                <w:b/>
                <w:bCs/>
                <w:sz w:val="20"/>
                <w:szCs w:val="20"/>
                <w:lang w:eastAsia="ru-RU"/>
              </w:rPr>
              <w:t></w:t>
            </w:r>
            <w:r>
              <w:rPr>
                <w:rFonts w:ascii="Symbol" w:hAnsi="Symbol" w:cs="Symbol"/>
                <w:b/>
                <w:bCs/>
                <w:sz w:val="20"/>
                <w:szCs w:val="20"/>
                <w:lang w:eastAsia="ru-RU"/>
              </w:rPr>
              <w:t></w:t>
            </w:r>
            <w:r>
              <w:rPr>
                <w:rFonts w:ascii="Symbol" w:hAnsi="Symbol" w:cs="Symbol"/>
                <w:b/>
                <w:bCs/>
                <w:sz w:val="20"/>
                <w:szCs w:val="20"/>
                <w:lang w:eastAsia="ru-RU"/>
              </w:rPr>
              <w:t></w:t>
            </w:r>
            <w:r>
              <w:rPr>
                <w:rFonts w:ascii="Symbol" w:hAnsi="Symbol" w:cs="Symbol"/>
                <w:b/>
                <w:bCs/>
                <w:sz w:val="20"/>
                <w:szCs w:val="20"/>
                <w:lang w:eastAsia="ru-RU"/>
              </w:rPr>
              <w:lastRenderedPageBreak/>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b/>
                <w:bCs/>
                <w:sz w:val="20"/>
                <w:szCs w:val="20"/>
                <w:lang w:eastAsia="ru-RU"/>
              </w:rPr>
            </w:pPr>
            <w:r>
              <w:rPr>
                <w:rFonts w:ascii="Times New Roman" w:hAnsi="Times New Roman" w:cs="Times New Roman"/>
                <w:b/>
                <w:bCs/>
                <w:sz w:val="20"/>
                <w:szCs w:val="20"/>
                <w:lang w:eastAsia="ru-RU"/>
              </w:rPr>
              <w:lastRenderedPageBreak/>
              <w:t>15,5</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b/>
                <w:bCs/>
                <w:sz w:val="20"/>
                <w:szCs w:val="20"/>
                <w:lang w:eastAsia="ru-RU"/>
              </w:rPr>
            </w:pPr>
            <w:r>
              <w:rPr>
                <w:rFonts w:ascii="Times New Roman" w:hAnsi="Times New Roman" w:cs="Times New Roman"/>
                <w:b/>
                <w:bCs/>
                <w:sz w:val="20"/>
                <w:szCs w:val="20"/>
                <w:lang w:eastAsia="ru-RU"/>
              </w:rPr>
              <w:t>16,</w:t>
            </w:r>
            <w:r>
              <w:rPr>
                <w:rFonts w:ascii="Times New Roman" w:hAnsi="Times New Roman" w:cs="Times New Roman"/>
                <w:b/>
                <w:bCs/>
                <w:sz w:val="20"/>
                <w:szCs w:val="20"/>
                <w:lang w:eastAsia="ru-RU"/>
              </w:rPr>
              <w:lastRenderedPageBreak/>
              <w:t>5</w:t>
            </w:r>
          </w:p>
        </w:tc>
        <w:tc>
          <w:tcPr>
            <w:tcW w:w="720"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b/>
                <w:bCs/>
                <w:sz w:val="20"/>
                <w:szCs w:val="20"/>
                <w:lang w:eastAsia="ru-RU"/>
              </w:rPr>
            </w:pPr>
            <w:r>
              <w:rPr>
                <w:rFonts w:ascii="Times New Roman" w:hAnsi="Times New Roman" w:cs="Times New Roman"/>
                <w:b/>
                <w:bCs/>
                <w:sz w:val="20"/>
                <w:szCs w:val="20"/>
                <w:lang w:eastAsia="ru-RU"/>
              </w:rPr>
              <w:lastRenderedPageBreak/>
              <w:t>17,5/</w:t>
            </w:r>
            <w:r>
              <w:rPr>
                <w:rFonts w:ascii="Times New Roman" w:hAnsi="Times New Roman" w:cs="Times New Roman"/>
                <w:b/>
                <w:bCs/>
                <w:sz w:val="20"/>
                <w:szCs w:val="20"/>
                <w:lang w:eastAsia="ru-RU"/>
              </w:rPr>
              <w:lastRenderedPageBreak/>
              <w:t>19</w:t>
            </w:r>
          </w:p>
        </w:tc>
        <w:tc>
          <w:tcPr>
            <w:tcW w:w="720"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lastRenderedPageBreak/>
              <w:t>1</w:t>
            </w:r>
            <w:r>
              <w:rPr>
                <w:rFonts w:ascii="Times New Roman" w:hAnsi="Times New Roman" w:cs="Times New Roman"/>
                <w:b/>
                <w:bCs/>
                <w:sz w:val="20"/>
                <w:szCs w:val="20"/>
                <w:lang w:eastAsia="ru-RU"/>
              </w:rPr>
              <w:t>9</w:t>
            </w:r>
            <w:r w:rsidRPr="006653F9">
              <w:rPr>
                <w:rFonts w:ascii="Times New Roman" w:hAnsi="Times New Roman" w:cs="Times New Roman"/>
                <w:b/>
                <w:bCs/>
                <w:sz w:val="20"/>
                <w:szCs w:val="20"/>
                <w:lang w:eastAsia="ru-RU"/>
              </w:rPr>
              <w:t>,5</w:t>
            </w:r>
          </w:p>
        </w:tc>
      </w:tr>
      <w:tr w:rsidR="002112EA" w:rsidRPr="00F80AB1" w:rsidTr="002B5E2F">
        <w:trPr>
          <w:trHeight w:val="300"/>
        </w:trPr>
        <w:tc>
          <w:tcPr>
            <w:tcW w:w="4784" w:type="dxa"/>
            <w:gridSpan w:val="2"/>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lastRenderedPageBreak/>
              <w:t>Количество контрольных уроков, зачетов, экзаменов по двум предметным областям:</w:t>
            </w:r>
          </w:p>
        </w:tc>
        <w:tc>
          <w:tcPr>
            <w:tcW w:w="89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b/>
                <w:bCs/>
                <w:color w:val="F79646"/>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44</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3</w:t>
            </w:r>
          </w:p>
        </w:tc>
        <w:tc>
          <w:tcPr>
            <w:tcW w:w="595"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b/>
                <w:bCs/>
                <w:color w:val="F79646"/>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b/>
                <w:bCs/>
                <w:color w:val="F79646"/>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Symbol" w:hAnsi="Symbol" w:cs="Symbol"/>
                <w:b/>
                <w:bCs/>
                <w:color w:val="F79646"/>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Symbol" w:hAnsi="Symbol" w:cs="Symbol"/>
                <w:b/>
                <w:bCs/>
                <w:color w:val="F79646"/>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b/>
                <w:bCs/>
                <w:color w:val="F79646"/>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b/>
                <w:bCs/>
                <w:color w:val="F79646"/>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b/>
                <w:bCs/>
                <w:color w:val="F79646"/>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b/>
                <w:bCs/>
                <w:color w:val="F79646"/>
                <w:sz w:val="20"/>
                <w:szCs w:val="20"/>
                <w:lang w:eastAsia="ru-RU"/>
              </w:rPr>
            </w:pPr>
          </w:p>
        </w:tc>
      </w:tr>
      <w:tr w:rsidR="002112EA" w:rsidRPr="00F80AB1" w:rsidTr="002B5E2F">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В.00.</w:t>
            </w:r>
          </w:p>
        </w:tc>
        <w:tc>
          <w:tcPr>
            <w:tcW w:w="3211"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b/>
                <w:bCs/>
                <w:sz w:val="24"/>
                <w:szCs w:val="24"/>
                <w:vertAlign w:val="superscript"/>
                <w:lang w:eastAsia="ru-RU"/>
              </w:rPr>
            </w:pPr>
            <w:proofErr w:type="gramStart"/>
            <w:r w:rsidRPr="006653F9">
              <w:rPr>
                <w:rFonts w:ascii="Times New Roman" w:hAnsi="Times New Roman" w:cs="Times New Roman"/>
                <w:b/>
                <w:bCs/>
                <w:sz w:val="24"/>
                <w:szCs w:val="24"/>
                <w:lang w:eastAsia="ru-RU"/>
              </w:rPr>
              <w:t>Вариативная часть</w:t>
            </w:r>
            <w:r w:rsidRPr="006653F9">
              <w:rPr>
                <w:rFonts w:ascii="Times New Roman" w:hAnsi="Times New Roman" w:cs="Times New Roman"/>
                <w:b/>
                <w:bCs/>
                <w:sz w:val="24"/>
                <w:szCs w:val="24"/>
                <w:vertAlign w:val="superscript"/>
                <w:lang w:eastAsia="ru-RU"/>
              </w:rPr>
              <w:t>5)</w:t>
            </w:r>
            <w:proofErr w:type="gramEnd"/>
          </w:p>
        </w:tc>
        <w:tc>
          <w:tcPr>
            <w:tcW w:w="89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476,5</w:t>
            </w:r>
          </w:p>
        </w:tc>
        <w:tc>
          <w:tcPr>
            <w:tcW w:w="1134"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197</w:t>
            </w:r>
            <w:r w:rsidRPr="006653F9">
              <w:rPr>
                <w:rFonts w:ascii="Times New Roman" w:hAnsi="Times New Roman" w:cs="Times New Roman"/>
                <w:b/>
                <w:bCs/>
                <w:sz w:val="24"/>
                <w:szCs w:val="24"/>
                <w:lang w:eastAsia="ru-RU"/>
              </w:rPr>
              <w:t>,5</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279</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2112EA" w:rsidRPr="006653F9" w:rsidRDefault="002112EA" w:rsidP="002B5E2F">
            <w:pPr>
              <w:spacing w:after="0" w:line="240" w:lineRule="auto"/>
              <w:jc w:val="center"/>
              <w:rPr>
                <w:rFonts w:ascii="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Symbol" w:hAnsi="Symbol" w:cs="Symbol"/>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Symbol" w:hAnsi="Symbol" w:cs="Symbol"/>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Symbol" w:hAnsi="Symbol" w:cs="Symbol"/>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Symbol" w:hAnsi="Symbol" w:cs="Symbol"/>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r>
      <w:tr w:rsidR="002112EA" w:rsidRPr="00F80AB1" w:rsidTr="002B5E2F">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В.01.УП.01</w:t>
            </w:r>
          </w:p>
        </w:tc>
        <w:tc>
          <w:tcPr>
            <w:tcW w:w="3211"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Ритмика</w:t>
            </w:r>
            <w:proofErr w:type="gramStart"/>
            <w:r w:rsidRPr="006653F9">
              <w:rPr>
                <w:rFonts w:ascii="Times New Roman" w:hAnsi="Times New Roman" w:cs="Times New Roman"/>
                <w:b/>
                <w:bCs/>
                <w:sz w:val="24"/>
                <w:szCs w:val="24"/>
                <w:vertAlign w:val="superscript"/>
                <w:lang w:eastAsia="ru-RU"/>
              </w:rPr>
              <w:t>4</w:t>
            </w:r>
            <w:proofErr w:type="gramEnd"/>
            <w:r w:rsidRPr="006653F9">
              <w:rPr>
                <w:rFonts w:ascii="Times New Roman" w:hAnsi="Times New Roman" w:cs="Times New Roman"/>
                <w:sz w:val="24"/>
                <w:szCs w:val="24"/>
                <w:vertAlign w:val="superscript"/>
                <w:lang w:eastAsia="ru-RU"/>
              </w:rPr>
              <w:t>)</w:t>
            </w:r>
          </w:p>
        </w:tc>
        <w:tc>
          <w:tcPr>
            <w:tcW w:w="89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98</w:t>
            </w:r>
          </w:p>
        </w:tc>
        <w:tc>
          <w:tcPr>
            <w:tcW w:w="1134"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65</w:t>
            </w:r>
          </w:p>
        </w:tc>
        <w:tc>
          <w:tcPr>
            <w:tcW w:w="70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1</w:t>
            </w:r>
          </w:p>
        </w:tc>
        <w:tc>
          <w:tcPr>
            <w:tcW w:w="486"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rPr>
                <w:rFonts w:ascii="Times New Roman" w:hAnsi="Times New Roman" w:cs="Times New Roman"/>
                <w:sz w:val="20"/>
                <w:szCs w:val="20"/>
                <w:lang w:eastAsia="ru-RU"/>
              </w:rPr>
            </w:pPr>
          </w:p>
        </w:tc>
      </w:tr>
      <w:tr w:rsidR="002112EA" w:rsidRPr="00F80AB1" w:rsidTr="002B5E2F">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В.02.УП.02</w:t>
            </w:r>
          </w:p>
        </w:tc>
        <w:tc>
          <w:tcPr>
            <w:tcW w:w="3211"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Дополнительный инструмент</w:t>
            </w:r>
            <w:proofErr w:type="gramStart"/>
            <w:r>
              <w:rPr>
                <w:rFonts w:ascii="Times New Roman" w:hAnsi="Times New Roman" w:cs="Times New Roman"/>
                <w:b/>
                <w:bCs/>
                <w:sz w:val="24"/>
                <w:szCs w:val="24"/>
                <w:vertAlign w:val="superscript"/>
                <w:lang w:eastAsia="ru-RU"/>
              </w:rPr>
              <w:t>6</w:t>
            </w:r>
            <w:proofErr w:type="gramEnd"/>
            <w:r w:rsidRPr="006653F9">
              <w:rPr>
                <w:rFonts w:ascii="Times New Roman" w:hAnsi="Times New Roman" w:cs="Times New Roman"/>
                <w:sz w:val="24"/>
                <w:szCs w:val="24"/>
                <w:vertAlign w:val="superscript"/>
                <w:lang w:eastAsia="ru-RU"/>
              </w:rPr>
              <w:t>)</w:t>
            </w:r>
          </w:p>
        </w:tc>
        <w:tc>
          <w:tcPr>
            <w:tcW w:w="89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16,5</w:t>
            </w:r>
          </w:p>
        </w:tc>
        <w:tc>
          <w:tcPr>
            <w:tcW w:w="1134"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Symbol" w:hAnsi="Symbol" w:cs="Symbol"/>
                <w:sz w:val="20"/>
                <w:szCs w:val="20"/>
                <w:lang w:eastAsia="ru-RU"/>
              </w:rPr>
            </w:pPr>
            <w:r>
              <w:rPr>
                <w:rFonts w:ascii="Symbol" w:hAnsi="Symbol" w:cs="Symbol"/>
                <w:sz w:val="20"/>
                <w:szCs w:val="20"/>
                <w:lang w:eastAsia="ru-RU"/>
              </w:rPr>
              <w:t></w:t>
            </w:r>
            <w:r>
              <w:rPr>
                <w:rFonts w:ascii="Symbol" w:hAnsi="Symbol" w:cs="Symbol"/>
                <w:sz w:val="20"/>
                <w:szCs w:val="20"/>
                <w:lang w:eastAsia="ru-RU"/>
              </w:rPr>
              <w:t></w:t>
            </w:r>
            <w:r>
              <w:rPr>
                <w:rFonts w:ascii="Symbol" w:hAnsi="Symbol" w:cs="Symbol"/>
                <w:sz w:val="20"/>
                <w:szCs w:val="20"/>
                <w:lang w:eastAsia="ru-RU"/>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Symbol" w:hAnsi="Symbol" w:cs="Symbol"/>
                <w:sz w:val="20"/>
                <w:szCs w:val="20"/>
                <w:lang w:eastAsia="ru-RU"/>
              </w:rPr>
            </w:pPr>
            <w:r>
              <w:rPr>
                <w:rFonts w:ascii="Symbol" w:hAnsi="Symbol" w:cs="Symbol"/>
                <w:sz w:val="20"/>
                <w:szCs w:val="20"/>
                <w:lang w:eastAsia="ru-RU"/>
              </w:rPr>
              <w:t></w:t>
            </w:r>
            <w:r>
              <w:rPr>
                <w:rFonts w:ascii="Symbol" w:hAnsi="Symbol" w:cs="Symbol"/>
                <w:sz w:val="20"/>
                <w:szCs w:val="20"/>
                <w:lang w:eastAsia="ru-RU"/>
              </w:rPr>
              <w:t></w:t>
            </w:r>
            <w:r>
              <w:rPr>
                <w:rFonts w:ascii="Symbol" w:hAnsi="Symbol" w:cs="Symbol"/>
                <w:sz w:val="20"/>
                <w:szCs w:val="20"/>
                <w:lang w:eastAsia="ru-RU"/>
              </w:rPr>
              <w:t></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rPr>
                <w:rFonts w:ascii="Times New Roman" w:hAnsi="Times New Roman" w:cs="Times New Roman"/>
                <w:sz w:val="20"/>
                <w:szCs w:val="20"/>
                <w:lang w:eastAsia="ru-RU"/>
              </w:rPr>
            </w:pPr>
          </w:p>
        </w:tc>
      </w:tr>
      <w:tr w:rsidR="002112EA" w:rsidRPr="00F80AB1" w:rsidTr="002B5E2F">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В.03.УП.03</w:t>
            </w:r>
          </w:p>
        </w:tc>
        <w:tc>
          <w:tcPr>
            <w:tcW w:w="3211"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rPr>
                <w:rFonts w:ascii="Times New Roman" w:hAnsi="Times New Roman" w:cs="Times New Roman"/>
                <w:sz w:val="24"/>
                <w:szCs w:val="24"/>
                <w:vertAlign w:val="superscript"/>
                <w:lang w:eastAsia="ru-RU"/>
              </w:rPr>
            </w:pPr>
            <w:r>
              <w:rPr>
                <w:rFonts w:ascii="Times New Roman" w:hAnsi="Times New Roman" w:cs="Times New Roman"/>
                <w:sz w:val="24"/>
                <w:szCs w:val="24"/>
                <w:lang w:eastAsia="ru-RU"/>
              </w:rPr>
              <w:t>Сводный хор</w:t>
            </w:r>
          </w:p>
        </w:tc>
        <w:tc>
          <w:tcPr>
            <w:tcW w:w="89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33</w:t>
            </w:r>
          </w:p>
        </w:tc>
        <w:tc>
          <w:tcPr>
            <w:tcW w:w="1134"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Symbol" w:hAnsi="Symbol" w:cs="Symbol"/>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Symbol" w:hAnsi="Symbol" w:cs="Symbol"/>
                <w:sz w:val="20"/>
                <w:szCs w:val="20"/>
                <w:lang w:eastAsia="ru-RU"/>
              </w:rPr>
            </w:pPr>
            <w:r>
              <w:rPr>
                <w:rFonts w:ascii="Symbol" w:hAnsi="Symbol" w:cs="Symbol"/>
                <w:sz w:val="20"/>
                <w:szCs w:val="20"/>
                <w:lang w:eastAsia="ru-RU"/>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Symbol" w:hAnsi="Symbol" w:cs="Symbol"/>
                <w:sz w:val="20"/>
                <w:szCs w:val="20"/>
                <w:lang w:eastAsia="ru-RU"/>
              </w:rPr>
            </w:pPr>
            <w:r>
              <w:rPr>
                <w:rFonts w:ascii="Symbol" w:hAnsi="Symbol" w:cs="Symbol"/>
                <w:sz w:val="20"/>
                <w:szCs w:val="20"/>
                <w:lang w:eastAsia="ru-RU"/>
              </w:rPr>
              <w:t></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Symbol" w:hAnsi="Symbol" w:cs="Symbol"/>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Symbol" w:hAnsi="Symbol" w:cs="Symbol"/>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rPr>
                <w:rFonts w:ascii="Times New Roman" w:hAnsi="Times New Roman" w:cs="Times New Roman"/>
                <w:sz w:val="20"/>
                <w:szCs w:val="20"/>
                <w:lang w:eastAsia="ru-RU"/>
              </w:rPr>
            </w:pPr>
          </w:p>
        </w:tc>
      </w:tr>
      <w:tr w:rsidR="002112EA" w:rsidRPr="00F80AB1" w:rsidTr="002B5E2F">
        <w:trPr>
          <w:trHeight w:val="315"/>
        </w:trPr>
        <w:tc>
          <w:tcPr>
            <w:tcW w:w="478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b/>
                <w:bCs/>
                <w:sz w:val="24"/>
                <w:szCs w:val="24"/>
                <w:vertAlign w:val="superscript"/>
                <w:lang w:eastAsia="ru-RU"/>
              </w:rPr>
            </w:pPr>
            <w:r w:rsidRPr="006653F9">
              <w:rPr>
                <w:rFonts w:ascii="Times New Roman" w:hAnsi="Times New Roman" w:cs="Times New Roman"/>
                <w:b/>
                <w:bCs/>
                <w:sz w:val="24"/>
                <w:szCs w:val="24"/>
                <w:lang w:eastAsia="ru-RU"/>
              </w:rPr>
              <w:t>Всего аудиторная нагрузка с учетом вариативной части:</w:t>
            </w:r>
            <w:r w:rsidRPr="006653F9">
              <w:rPr>
                <w:rFonts w:ascii="Times New Roman" w:hAnsi="Times New Roman" w:cs="Times New Roman"/>
                <w:b/>
                <w:bCs/>
                <w:sz w:val="24"/>
                <w:szCs w:val="24"/>
                <w:vertAlign w:val="superscript"/>
                <w:lang w:eastAsia="ru-RU"/>
              </w:rPr>
              <w:t>6)</w:t>
            </w:r>
          </w:p>
        </w:tc>
        <w:tc>
          <w:tcPr>
            <w:tcW w:w="899"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2212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7</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7,5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b/>
                <w:bCs/>
                <w:sz w:val="20"/>
                <w:szCs w:val="20"/>
                <w:lang w:eastAsia="ru-RU"/>
              </w:rPr>
            </w:pPr>
            <w:r>
              <w:rPr>
                <w:rFonts w:ascii="Times New Roman" w:hAnsi="Times New Roman" w:cs="Times New Roman"/>
                <w:b/>
                <w:bCs/>
                <w:sz w:val="20"/>
                <w:szCs w:val="20"/>
                <w:lang w:eastAsia="ru-RU"/>
              </w:rPr>
              <w:t>7</w:t>
            </w:r>
            <w:r w:rsidRPr="006653F9">
              <w:rPr>
                <w:rFonts w:ascii="Times New Roman" w:hAnsi="Times New Roman" w:cs="Times New Roman"/>
                <w:b/>
                <w:bCs/>
                <w:sz w:val="20"/>
                <w:szCs w:val="20"/>
                <w:lang w:eastAsia="ru-RU"/>
              </w:rPr>
              <w:t>,5</w:t>
            </w:r>
          </w:p>
        </w:tc>
        <w:tc>
          <w:tcPr>
            <w:tcW w:w="486"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b/>
                <w:bCs/>
                <w:sz w:val="20"/>
                <w:szCs w:val="20"/>
                <w:lang w:eastAsia="ru-RU"/>
              </w:rPr>
            </w:pPr>
            <w:r>
              <w:rPr>
                <w:rFonts w:ascii="Times New Roman" w:hAnsi="Times New Roman" w:cs="Times New Roman"/>
                <w:b/>
                <w:bCs/>
                <w:sz w:val="20"/>
                <w:szCs w:val="20"/>
                <w:lang w:eastAsia="ru-RU"/>
              </w:rPr>
              <w:t>8</w:t>
            </w:r>
          </w:p>
        </w:tc>
        <w:tc>
          <w:tcPr>
            <w:tcW w:w="72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b/>
                <w:bCs/>
                <w:sz w:val="20"/>
                <w:szCs w:val="20"/>
                <w:lang w:eastAsia="ru-RU"/>
              </w:rPr>
            </w:pPr>
            <w:r>
              <w:rPr>
                <w:rFonts w:ascii="Times New Roman" w:hAnsi="Times New Roman" w:cs="Times New Roman"/>
                <w:b/>
                <w:bCs/>
                <w:sz w:val="20"/>
                <w:szCs w:val="20"/>
                <w:lang w:eastAsia="ru-RU"/>
              </w:rPr>
              <w:t>9</w:t>
            </w:r>
          </w:p>
        </w:tc>
        <w:tc>
          <w:tcPr>
            <w:tcW w:w="54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9,5</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b/>
                <w:bCs/>
                <w:sz w:val="20"/>
                <w:szCs w:val="20"/>
                <w:lang w:eastAsia="ru-RU"/>
              </w:rPr>
            </w:pPr>
            <w:r>
              <w:rPr>
                <w:rFonts w:ascii="Times New Roman" w:hAnsi="Times New Roman" w:cs="Times New Roman"/>
                <w:b/>
                <w:bCs/>
                <w:sz w:val="20"/>
                <w:szCs w:val="20"/>
                <w:lang w:eastAsia="ru-RU"/>
              </w:rPr>
              <w:t>10,5/</w:t>
            </w:r>
            <w:r w:rsidRPr="006653F9">
              <w:rPr>
                <w:rFonts w:ascii="Times New Roman" w:hAnsi="Times New Roman" w:cs="Times New Roman"/>
                <w:b/>
                <w:bCs/>
                <w:sz w:val="20"/>
                <w:szCs w:val="20"/>
                <w:lang w:eastAsia="ru-RU"/>
              </w:rPr>
              <w:t>11</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b/>
                <w:bCs/>
                <w:i/>
                <w:iCs/>
                <w:sz w:val="20"/>
                <w:szCs w:val="20"/>
                <w:lang w:eastAsia="ru-RU"/>
              </w:rPr>
            </w:pPr>
            <w:r w:rsidRPr="006653F9">
              <w:rPr>
                <w:rFonts w:ascii="Times New Roman" w:hAnsi="Times New Roman" w:cs="Times New Roman"/>
                <w:b/>
                <w:bCs/>
                <w:sz w:val="20"/>
                <w:szCs w:val="20"/>
                <w:lang w:eastAsia="ru-RU"/>
              </w:rPr>
              <w:t>12</w:t>
            </w:r>
            <w:r>
              <w:rPr>
                <w:rFonts w:ascii="Times New Roman" w:hAnsi="Times New Roman" w:cs="Times New Roman"/>
                <w:b/>
                <w:bCs/>
                <w:sz w:val="20"/>
                <w:szCs w:val="20"/>
                <w:lang w:eastAsia="ru-RU"/>
              </w:rPr>
              <w:t>,5/11,5</w:t>
            </w:r>
          </w:p>
        </w:tc>
      </w:tr>
      <w:tr w:rsidR="002112EA" w:rsidRPr="00F80AB1" w:rsidTr="002B5E2F">
        <w:trPr>
          <w:trHeight w:val="315"/>
        </w:trPr>
        <w:tc>
          <w:tcPr>
            <w:tcW w:w="478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b/>
                <w:bCs/>
                <w:sz w:val="24"/>
                <w:szCs w:val="24"/>
                <w:vertAlign w:val="superscript"/>
                <w:lang w:eastAsia="ru-RU"/>
              </w:rPr>
            </w:pPr>
            <w:r w:rsidRPr="006653F9">
              <w:rPr>
                <w:rFonts w:ascii="Times New Roman" w:hAnsi="Times New Roman" w:cs="Times New Roman"/>
                <w:b/>
                <w:bCs/>
                <w:sz w:val="24"/>
                <w:szCs w:val="24"/>
                <w:lang w:eastAsia="ru-RU"/>
              </w:rPr>
              <w:t>Всего максимальная нагрузка с учетом вариативной части:</w:t>
            </w:r>
            <w:r w:rsidRPr="006653F9">
              <w:rPr>
                <w:rFonts w:ascii="Times New Roman" w:hAnsi="Times New Roman" w:cs="Times New Roman"/>
                <w:b/>
                <w:bCs/>
                <w:sz w:val="24"/>
                <w:szCs w:val="24"/>
                <w:vertAlign w:val="superscript"/>
                <w:lang w:eastAsia="ru-RU"/>
              </w:rPr>
              <w:t>6)</w:t>
            </w:r>
          </w:p>
        </w:tc>
        <w:tc>
          <w:tcPr>
            <w:tcW w:w="899"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43</w:t>
            </w:r>
            <w:r>
              <w:rPr>
                <w:rFonts w:ascii="Times New Roman" w:hAnsi="Times New Roman" w:cs="Times New Roman"/>
                <w:b/>
                <w:bCs/>
                <w:sz w:val="24"/>
                <w:szCs w:val="24"/>
                <w:lang w:eastAsia="ru-RU"/>
              </w:rPr>
              <w:t>85,5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2173</w:t>
            </w:r>
            <w:r w:rsidRPr="006653F9">
              <w:rPr>
                <w:rFonts w:ascii="Times New Roman" w:hAnsi="Times New Roman" w:cs="Times New Roman"/>
                <w:b/>
                <w:bCs/>
                <w:sz w:val="24"/>
                <w:szCs w:val="24"/>
                <w:lang w:eastAsia="ru-RU"/>
              </w:rPr>
              <w:t>,5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2212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11</w:t>
            </w:r>
            <w:r>
              <w:rPr>
                <w:rFonts w:ascii="Times New Roman" w:hAnsi="Times New Roman" w:cs="Times New Roman"/>
                <w:b/>
                <w:bCs/>
                <w:sz w:val="20"/>
                <w:szCs w:val="20"/>
                <w:lang w:eastAsia="ru-RU"/>
              </w:rPr>
              <w:t>,5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b/>
                <w:bCs/>
                <w:sz w:val="20"/>
                <w:szCs w:val="20"/>
                <w:lang w:eastAsia="ru-RU"/>
              </w:rPr>
            </w:pPr>
            <w:r>
              <w:rPr>
                <w:rFonts w:ascii="Times New Roman" w:hAnsi="Times New Roman" w:cs="Times New Roman"/>
                <w:b/>
                <w:bCs/>
                <w:sz w:val="20"/>
                <w:szCs w:val="20"/>
                <w:lang w:eastAsia="ru-RU"/>
              </w:rPr>
              <w:t>13</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b/>
                <w:bCs/>
                <w:sz w:val="20"/>
                <w:szCs w:val="20"/>
                <w:lang w:eastAsia="ru-RU"/>
              </w:rPr>
            </w:pPr>
            <w:r>
              <w:rPr>
                <w:rFonts w:ascii="Times New Roman" w:hAnsi="Times New Roman" w:cs="Times New Roman"/>
                <w:b/>
                <w:bCs/>
                <w:sz w:val="20"/>
                <w:szCs w:val="20"/>
                <w:lang w:eastAsia="ru-RU"/>
              </w:rPr>
              <w:t>13</w:t>
            </w:r>
          </w:p>
        </w:tc>
        <w:tc>
          <w:tcPr>
            <w:tcW w:w="486"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b/>
                <w:bCs/>
                <w:sz w:val="20"/>
                <w:szCs w:val="20"/>
                <w:lang w:eastAsia="ru-RU"/>
              </w:rPr>
            </w:pPr>
            <w:r>
              <w:rPr>
                <w:rFonts w:ascii="Times New Roman" w:hAnsi="Times New Roman" w:cs="Times New Roman"/>
                <w:b/>
                <w:bCs/>
                <w:sz w:val="20"/>
                <w:szCs w:val="20"/>
                <w:lang w:eastAsia="ru-RU"/>
              </w:rPr>
              <w:t>13,5</w:t>
            </w:r>
          </w:p>
        </w:tc>
        <w:tc>
          <w:tcPr>
            <w:tcW w:w="72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b/>
                <w:bCs/>
                <w:sz w:val="20"/>
                <w:szCs w:val="20"/>
                <w:lang w:eastAsia="ru-RU"/>
              </w:rPr>
            </w:pPr>
            <w:r>
              <w:rPr>
                <w:rFonts w:ascii="Times New Roman" w:hAnsi="Times New Roman" w:cs="Times New Roman"/>
                <w:b/>
                <w:bCs/>
                <w:sz w:val="20"/>
                <w:szCs w:val="20"/>
                <w:lang w:eastAsia="ru-RU"/>
              </w:rPr>
              <w:t>15,5</w:t>
            </w:r>
          </w:p>
        </w:tc>
        <w:tc>
          <w:tcPr>
            <w:tcW w:w="54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b/>
                <w:bCs/>
                <w:sz w:val="20"/>
                <w:szCs w:val="20"/>
                <w:lang w:eastAsia="ru-RU"/>
              </w:rPr>
            </w:pPr>
            <w:r>
              <w:rPr>
                <w:rFonts w:ascii="Times New Roman" w:hAnsi="Times New Roman" w:cs="Times New Roman"/>
                <w:b/>
                <w:bCs/>
                <w:sz w:val="20"/>
                <w:szCs w:val="20"/>
                <w:lang w:eastAsia="ru-RU"/>
              </w:rPr>
              <w:t>20,5</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2</w:t>
            </w:r>
            <w:r>
              <w:rPr>
                <w:rFonts w:ascii="Times New Roman" w:hAnsi="Times New Roman" w:cs="Times New Roman"/>
                <w:b/>
                <w:bCs/>
                <w:sz w:val="20"/>
                <w:szCs w:val="20"/>
                <w:lang w:eastAsia="ru-RU"/>
              </w:rPr>
              <w:t>1</w:t>
            </w:r>
            <w:r w:rsidRPr="006653F9">
              <w:rPr>
                <w:rFonts w:ascii="Times New Roman" w:hAnsi="Times New Roman" w:cs="Times New Roman"/>
                <w:b/>
                <w:bCs/>
                <w:sz w:val="20"/>
                <w:szCs w:val="20"/>
                <w:lang w:eastAsia="ru-RU"/>
              </w:rPr>
              <w:t>,5</w:t>
            </w:r>
            <w:r>
              <w:rPr>
                <w:rFonts w:ascii="Times New Roman" w:hAnsi="Times New Roman" w:cs="Times New Roman"/>
                <w:b/>
                <w:bCs/>
                <w:sz w:val="20"/>
                <w:szCs w:val="20"/>
                <w:lang w:eastAsia="ru-RU"/>
              </w:rPr>
              <w:t>/23</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b/>
                <w:bCs/>
                <w:sz w:val="20"/>
                <w:szCs w:val="20"/>
                <w:lang w:eastAsia="ru-RU"/>
              </w:rPr>
            </w:pPr>
            <w:r>
              <w:rPr>
                <w:rFonts w:ascii="Times New Roman" w:hAnsi="Times New Roman" w:cs="Times New Roman"/>
                <w:b/>
                <w:bCs/>
                <w:sz w:val="20"/>
                <w:szCs w:val="20"/>
                <w:lang w:eastAsia="ru-RU"/>
              </w:rPr>
              <w:t>25/23</w:t>
            </w:r>
          </w:p>
        </w:tc>
      </w:tr>
      <w:tr w:rsidR="002112EA" w:rsidRPr="00F80AB1" w:rsidTr="002B5E2F">
        <w:trPr>
          <w:trHeight w:val="315"/>
        </w:trPr>
        <w:tc>
          <w:tcPr>
            <w:tcW w:w="478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Всего количество контрольных уроков, зачетов, экзаменов:</w:t>
            </w:r>
          </w:p>
        </w:tc>
        <w:tc>
          <w:tcPr>
            <w:tcW w:w="899"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50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3</w:t>
            </w: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b/>
                <w:b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b/>
                <w:b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b/>
                <w:bCs/>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b/>
                <w:bCs/>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b/>
                <w:bCs/>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b/>
                <w:bCs/>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b/>
                <w:bCs/>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b/>
                <w:bCs/>
                <w:sz w:val="20"/>
                <w:szCs w:val="20"/>
                <w:lang w:eastAsia="ru-RU"/>
              </w:rPr>
            </w:pPr>
          </w:p>
        </w:tc>
      </w:tr>
      <w:tr w:rsidR="002112EA" w:rsidRPr="00F80AB1" w:rsidTr="002B5E2F">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К.03.00.</w:t>
            </w:r>
          </w:p>
        </w:tc>
        <w:tc>
          <w:tcPr>
            <w:tcW w:w="3211" w:type="dxa"/>
            <w:tcBorders>
              <w:top w:val="single" w:sz="4" w:space="0" w:color="auto"/>
              <w:left w:val="single" w:sz="4" w:space="0" w:color="auto"/>
              <w:bottom w:val="single" w:sz="4" w:space="0" w:color="auto"/>
              <w:right w:val="single" w:sz="4" w:space="0" w:color="auto"/>
            </w:tcBorders>
            <w:shd w:val="clear" w:color="auto" w:fill="92D050"/>
            <w:vAlign w:val="center"/>
          </w:tcPr>
          <w:p w:rsidR="002112EA" w:rsidRPr="006653F9" w:rsidRDefault="002112EA" w:rsidP="002B5E2F">
            <w:pPr>
              <w:spacing w:after="0" w:line="240" w:lineRule="auto"/>
              <w:jc w:val="center"/>
              <w:rPr>
                <w:rFonts w:ascii="Times New Roman" w:hAnsi="Times New Roman" w:cs="Times New Roman"/>
                <w:b/>
                <w:bCs/>
                <w:sz w:val="24"/>
                <w:szCs w:val="24"/>
                <w:vertAlign w:val="superscript"/>
                <w:lang w:eastAsia="ru-RU"/>
              </w:rPr>
            </w:pPr>
            <w:proofErr w:type="gramStart"/>
            <w:r w:rsidRPr="006653F9">
              <w:rPr>
                <w:rFonts w:ascii="Times New Roman" w:hAnsi="Times New Roman" w:cs="Times New Roman"/>
                <w:b/>
                <w:bCs/>
                <w:sz w:val="24"/>
                <w:szCs w:val="24"/>
                <w:lang w:eastAsia="ru-RU"/>
              </w:rPr>
              <w:t>Консультации</w:t>
            </w:r>
            <w:r>
              <w:rPr>
                <w:rFonts w:ascii="Times New Roman" w:hAnsi="Times New Roman" w:cs="Times New Roman"/>
                <w:b/>
                <w:bCs/>
                <w:sz w:val="24"/>
                <w:szCs w:val="24"/>
                <w:vertAlign w:val="superscript"/>
                <w:lang w:eastAsia="ru-RU"/>
              </w:rPr>
              <w:t>8</w:t>
            </w:r>
            <w:r w:rsidRPr="006653F9">
              <w:rPr>
                <w:rFonts w:ascii="Times New Roman" w:hAnsi="Times New Roman" w:cs="Times New Roman"/>
                <w:b/>
                <w:bCs/>
                <w:sz w:val="24"/>
                <w:szCs w:val="24"/>
                <w:vertAlign w:val="superscript"/>
                <w:lang w:eastAsia="ru-RU"/>
              </w:rPr>
              <w:t>)</w:t>
            </w:r>
            <w:proofErr w:type="gramEnd"/>
          </w:p>
        </w:tc>
        <w:tc>
          <w:tcPr>
            <w:tcW w:w="899" w:type="dxa"/>
            <w:tcBorders>
              <w:top w:val="single" w:sz="4" w:space="0" w:color="auto"/>
              <w:left w:val="single" w:sz="4" w:space="0" w:color="auto"/>
              <w:bottom w:val="single" w:sz="4" w:space="0" w:color="auto"/>
              <w:right w:val="single" w:sz="4" w:space="0" w:color="auto"/>
            </w:tcBorders>
            <w:shd w:val="clear" w:color="auto" w:fill="92D050"/>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126</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126</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2112EA" w:rsidRPr="006653F9" w:rsidRDefault="002112EA" w:rsidP="002B5E2F">
            <w:pPr>
              <w:spacing w:after="0" w:line="240" w:lineRule="auto"/>
              <w:jc w:val="center"/>
              <w:rPr>
                <w:rFonts w:ascii="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p>
        </w:tc>
        <w:tc>
          <w:tcPr>
            <w:tcW w:w="4915" w:type="dxa"/>
            <w:gridSpan w:val="11"/>
            <w:tcBorders>
              <w:top w:val="single" w:sz="4" w:space="0" w:color="auto"/>
              <w:left w:val="single" w:sz="4" w:space="0" w:color="auto"/>
              <w:bottom w:val="single" w:sz="4" w:space="0" w:color="auto"/>
              <w:right w:val="single" w:sz="4" w:space="0" w:color="auto"/>
            </w:tcBorders>
            <w:shd w:val="clear" w:color="auto" w:fill="92D050"/>
            <w:vAlign w:val="center"/>
          </w:tcPr>
          <w:p w:rsidR="002112EA" w:rsidRPr="006653F9" w:rsidRDefault="002112EA" w:rsidP="002B5E2F">
            <w:pPr>
              <w:spacing w:after="0" w:line="240" w:lineRule="auto"/>
              <w:jc w:val="center"/>
              <w:rPr>
                <w:rFonts w:ascii="Times New Roman" w:hAnsi="Times New Roman" w:cs="Times New Roman"/>
                <w:b/>
                <w:bCs/>
                <w:i/>
                <w:iCs/>
                <w:sz w:val="20"/>
                <w:szCs w:val="20"/>
                <w:lang w:eastAsia="ru-RU"/>
              </w:rPr>
            </w:pPr>
            <w:r w:rsidRPr="006653F9">
              <w:rPr>
                <w:rFonts w:ascii="Times New Roman" w:hAnsi="Times New Roman" w:cs="Times New Roman"/>
                <w:b/>
                <w:bCs/>
                <w:sz w:val="20"/>
                <w:szCs w:val="20"/>
                <w:lang w:eastAsia="ru-RU"/>
              </w:rPr>
              <w:t xml:space="preserve">Годовая нагрузка в часах </w:t>
            </w:r>
          </w:p>
        </w:tc>
      </w:tr>
      <w:tr w:rsidR="002112EA" w:rsidRPr="00F80AB1" w:rsidTr="002B5E2F">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К.03.01.</w:t>
            </w:r>
          </w:p>
        </w:tc>
        <w:tc>
          <w:tcPr>
            <w:tcW w:w="3211" w:type="dxa"/>
            <w:tcBorders>
              <w:top w:val="single" w:sz="4" w:space="0" w:color="auto"/>
              <w:left w:val="single" w:sz="4" w:space="0" w:color="auto"/>
              <w:bottom w:val="single" w:sz="4" w:space="0" w:color="auto"/>
              <w:right w:val="single" w:sz="4" w:space="0" w:color="auto"/>
            </w:tcBorders>
          </w:tcPr>
          <w:p w:rsidR="002112EA" w:rsidRPr="006653F9" w:rsidRDefault="002112EA" w:rsidP="002B5E2F">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Сводный хор</w:t>
            </w:r>
          </w:p>
        </w:tc>
        <w:tc>
          <w:tcPr>
            <w:tcW w:w="89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94</w:t>
            </w: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10</w:t>
            </w: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12</w:t>
            </w: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12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12</w:t>
            </w: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12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12</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12</w:t>
            </w:r>
          </w:p>
        </w:tc>
        <w:tc>
          <w:tcPr>
            <w:tcW w:w="720"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12</w:t>
            </w:r>
          </w:p>
        </w:tc>
      </w:tr>
      <w:tr w:rsidR="002112EA" w:rsidRPr="00F80AB1" w:rsidTr="002B5E2F">
        <w:trPr>
          <w:trHeight w:val="167"/>
        </w:trPr>
        <w:tc>
          <w:tcPr>
            <w:tcW w:w="1573"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К.03.02.</w:t>
            </w:r>
          </w:p>
        </w:tc>
        <w:tc>
          <w:tcPr>
            <w:tcW w:w="3211" w:type="dxa"/>
            <w:tcBorders>
              <w:top w:val="single" w:sz="4" w:space="0" w:color="auto"/>
              <w:left w:val="single" w:sz="4" w:space="0" w:color="auto"/>
              <w:bottom w:val="single" w:sz="4" w:space="0" w:color="auto"/>
              <w:right w:val="single" w:sz="4" w:space="0" w:color="auto"/>
            </w:tcBorders>
          </w:tcPr>
          <w:p w:rsidR="002112EA" w:rsidRPr="006653F9" w:rsidRDefault="002112EA" w:rsidP="002B5E2F">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Сольфеджио</w:t>
            </w:r>
          </w:p>
        </w:tc>
        <w:tc>
          <w:tcPr>
            <w:tcW w:w="89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20</w:t>
            </w:r>
          </w:p>
        </w:tc>
        <w:tc>
          <w:tcPr>
            <w:tcW w:w="70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4</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4</w:t>
            </w:r>
          </w:p>
        </w:tc>
        <w:tc>
          <w:tcPr>
            <w:tcW w:w="720"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rPr>
                <w:rFonts w:ascii="Times New Roman" w:hAnsi="Times New Roman" w:cs="Times New Roman"/>
                <w:sz w:val="20"/>
                <w:szCs w:val="20"/>
                <w:lang w:eastAsia="ru-RU"/>
              </w:rPr>
            </w:pPr>
            <w:r w:rsidRPr="006653F9">
              <w:rPr>
                <w:rFonts w:ascii="Times New Roman" w:hAnsi="Times New Roman" w:cs="Times New Roman"/>
                <w:sz w:val="20"/>
                <w:szCs w:val="20"/>
                <w:lang w:eastAsia="ru-RU"/>
              </w:rPr>
              <w:t>4</w:t>
            </w:r>
          </w:p>
        </w:tc>
      </w:tr>
      <w:tr w:rsidR="002112EA" w:rsidRPr="00F80AB1" w:rsidTr="002B5E2F">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К.03.03</w:t>
            </w:r>
          </w:p>
        </w:tc>
        <w:tc>
          <w:tcPr>
            <w:tcW w:w="3211" w:type="dxa"/>
            <w:tcBorders>
              <w:top w:val="single" w:sz="4" w:space="0" w:color="auto"/>
              <w:left w:val="single" w:sz="4" w:space="0" w:color="auto"/>
              <w:bottom w:val="single" w:sz="4" w:space="0" w:color="auto"/>
              <w:right w:val="single" w:sz="4" w:space="0" w:color="auto"/>
            </w:tcBorders>
          </w:tcPr>
          <w:p w:rsidR="002112EA" w:rsidRPr="006653F9" w:rsidRDefault="002112EA" w:rsidP="002B5E2F">
            <w:pPr>
              <w:spacing w:after="0" w:line="280" w:lineRule="exact"/>
              <w:ind w:right="686"/>
              <w:jc w:val="both"/>
              <w:rPr>
                <w:rFonts w:ascii="Times New Roman" w:hAnsi="Times New Roman" w:cs="Times New Roman"/>
                <w:sz w:val="24"/>
                <w:szCs w:val="24"/>
                <w:lang w:eastAsia="ru-RU"/>
              </w:rPr>
            </w:pPr>
            <w:r>
              <w:rPr>
                <w:rFonts w:ascii="Times New Roman" w:hAnsi="Times New Roman" w:cs="Times New Roman"/>
                <w:sz w:val="24"/>
                <w:szCs w:val="24"/>
                <w:lang w:eastAsia="ru-RU"/>
              </w:rPr>
              <w:t>Фортепиано</w:t>
            </w:r>
            <w:r w:rsidRPr="006653F9">
              <w:rPr>
                <w:rFonts w:ascii="Times New Roman" w:hAnsi="Times New Roman" w:cs="Times New Roman"/>
                <w:sz w:val="24"/>
                <w:szCs w:val="24"/>
                <w:lang w:eastAsia="ru-RU"/>
              </w:rPr>
              <w:t xml:space="preserve"> </w:t>
            </w:r>
          </w:p>
        </w:tc>
        <w:tc>
          <w:tcPr>
            <w:tcW w:w="89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Symbol" w:hAnsi="Symbol" w:cs="Symbol"/>
                <w:sz w:val="20"/>
                <w:szCs w:val="20"/>
                <w:lang w:eastAsia="ru-RU"/>
              </w:rPr>
            </w:pPr>
            <w:r w:rsidRPr="006653F9">
              <w:rPr>
                <w:rFonts w:ascii="Symbol" w:hAnsi="Symbol" w:cs="Symbol"/>
                <w:sz w:val="20"/>
                <w:szCs w:val="20"/>
                <w:lang w:eastAsia="ru-RU"/>
              </w:rPr>
              <w:t></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2</w:t>
            </w:r>
          </w:p>
        </w:tc>
        <w:tc>
          <w:tcPr>
            <w:tcW w:w="720"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rPr>
                <w:rFonts w:ascii="Times New Roman" w:hAnsi="Times New Roman" w:cs="Times New Roman"/>
                <w:sz w:val="20"/>
                <w:szCs w:val="20"/>
                <w:lang w:eastAsia="ru-RU"/>
              </w:rPr>
            </w:pPr>
            <w:r w:rsidRPr="006653F9">
              <w:rPr>
                <w:rFonts w:ascii="Times New Roman" w:hAnsi="Times New Roman" w:cs="Times New Roman"/>
                <w:sz w:val="20"/>
                <w:szCs w:val="20"/>
                <w:lang w:eastAsia="ru-RU"/>
              </w:rPr>
              <w:t>4</w:t>
            </w:r>
          </w:p>
        </w:tc>
      </w:tr>
      <w:tr w:rsidR="002112EA" w:rsidRPr="00F80AB1" w:rsidTr="002B5E2F">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К.03.04.</w:t>
            </w:r>
          </w:p>
        </w:tc>
        <w:tc>
          <w:tcPr>
            <w:tcW w:w="3211" w:type="dxa"/>
            <w:tcBorders>
              <w:top w:val="single" w:sz="4" w:space="0" w:color="auto"/>
              <w:left w:val="single" w:sz="4" w:space="0" w:color="auto"/>
              <w:bottom w:val="single" w:sz="4" w:space="0" w:color="auto"/>
              <w:right w:val="single" w:sz="4" w:space="0" w:color="auto"/>
            </w:tcBorders>
          </w:tcPr>
          <w:p w:rsidR="002112EA" w:rsidRPr="006653F9" w:rsidRDefault="002112EA" w:rsidP="002B5E2F">
            <w:pPr>
              <w:spacing w:after="0" w:line="280" w:lineRule="exact"/>
              <w:ind w:right="686"/>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Основы </w:t>
            </w:r>
            <w:proofErr w:type="spellStart"/>
            <w:r>
              <w:rPr>
                <w:rFonts w:ascii="Times New Roman" w:hAnsi="Times New Roman" w:cs="Times New Roman"/>
                <w:sz w:val="24"/>
                <w:szCs w:val="24"/>
                <w:lang w:eastAsia="ru-RU"/>
              </w:rPr>
              <w:t>дирижирования</w:t>
            </w:r>
            <w:proofErr w:type="spellEnd"/>
          </w:p>
        </w:tc>
        <w:tc>
          <w:tcPr>
            <w:tcW w:w="89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Symbol" w:hAnsi="Symbol" w:cs="Symbol"/>
                <w:sz w:val="20"/>
                <w:szCs w:val="20"/>
                <w:lang w:eastAsia="ru-RU"/>
              </w:rPr>
            </w:pPr>
          </w:p>
        </w:tc>
        <w:tc>
          <w:tcPr>
            <w:tcW w:w="765" w:type="dxa"/>
            <w:gridSpan w:val="2"/>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rPr>
                <w:rFonts w:ascii="Times New Roman" w:hAnsi="Times New Roman" w:cs="Times New Roman"/>
                <w:sz w:val="20"/>
                <w:szCs w:val="20"/>
                <w:lang w:eastAsia="ru-RU"/>
              </w:rPr>
            </w:pPr>
            <w:r w:rsidRPr="006653F9">
              <w:rPr>
                <w:rFonts w:ascii="Times New Roman" w:hAnsi="Times New Roman" w:cs="Times New Roman"/>
                <w:sz w:val="20"/>
                <w:szCs w:val="20"/>
                <w:lang w:eastAsia="ru-RU"/>
              </w:rPr>
              <w:t>2</w:t>
            </w:r>
          </w:p>
        </w:tc>
      </w:tr>
      <w:tr w:rsidR="002112EA" w:rsidRPr="00F80AB1" w:rsidTr="002B5E2F">
        <w:trPr>
          <w:trHeight w:val="631"/>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А.04.00.</w:t>
            </w:r>
          </w:p>
        </w:tc>
        <w:tc>
          <w:tcPr>
            <w:tcW w:w="3211"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Аттестация</w:t>
            </w:r>
          </w:p>
        </w:tc>
        <w:tc>
          <w:tcPr>
            <w:tcW w:w="10350" w:type="dxa"/>
            <w:gridSpan w:val="18"/>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b/>
                <w:bCs/>
                <w:sz w:val="24"/>
                <w:szCs w:val="24"/>
                <w:lang w:eastAsia="ru-RU"/>
              </w:rPr>
              <w:t>Годовой объем в неделях</w:t>
            </w:r>
          </w:p>
        </w:tc>
      </w:tr>
      <w:tr w:rsidR="002112EA" w:rsidRPr="00F80AB1" w:rsidTr="002B5E2F">
        <w:trPr>
          <w:trHeight w:val="347"/>
        </w:trPr>
        <w:tc>
          <w:tcPr>
            <w:tcW w:w="1573"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ПА.04.01.</w:t>
            </w:r>
          </w:p>
        </w:tc>
        <w:tc>
          <w:tcPr>
            <w:tcW w:w="3211"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Промежуточная (экзаменационная)</w:t>
            </w:r>
          </w:p>
        </w:tc>
        <w:tc>
          <w:tcPr>
            <w:tcW w:w="89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7 </w:t>
            </w:r>
          </w:p>
        </w:tc>
        <w:tc>
          <w:tcPr>
            <w:tcW w:w="1134"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w:t>
            </w:r>
          </w:p>
        </w:tc>
      </w:tr>
      <w:tr w:rsidR="002112EA" w:rsidRPr="00F80AB1" w:rsidTr="002B5E2F">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ИА.04.02.</w:t>
            </w:r>
          </w:p>
        </w:tc>
        <w:tc>
          <w:tcPr>
            <w:tcW w:w="3211"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Итоговая аттестация</w:t>
            </w:r>
          </w:p>
        </w:tc>
        <w:tc>
          <w:tcPr>
            <w:tcW w:w="899"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 </w:t>
            </w: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 </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2</w:t>
            </w:r>
          </w:p>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 </w:t>
            </w:r>
          </w:p>
        </w:tc>
      </w:tr>
      <w:tr w:rsidR="002112EA" w:rsidRPr="00F80AB1" w:rsidTr="002B5E2F">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ИА.04.02.01.</w:t>
            </w:r>
          </w:p>
        </w:tc>
        <w:tc>
          <w:tcPr>
            <w:tcW w:w="3211"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Хоровое пение</w:t>
            </w:r>
          </w:p>
        </w:tc>
        <w:tc>
          <w:tcPr>
            <w:tcW w:w="899"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0,5</w:t>
            </w:r>
            <w:r w:rsidRPr="006653F9">
              <w:rPr>
                <w:rFonts w:ascii="Times New Roman" w:hAnsi="Times New Roman" w:cs="Times New Roman"/>
                <w:sz w:val="24"/>
                <w:szCs w:val="24"/>
                <w:lang w:eastAsia="ru-RU"/>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r>
      <w:tr w:rsidR="002112EA" w:rsidRPr="00F80AB1" w:rsidTr="002B5E2F">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ИА.04.02.02.</w:t>
            </w:r>
          </w:p>
        </w:tc>
        <w:tc>
          <w:tcPr>
            <w:tcW w:w="3211"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Сольфеджио</w:t>
            </w:r>
          </w:p>
        </w:tc>
        <w:tc>
          <w:tcPr>
            <w:tcW w:w="899"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r>
      <w:tr w:rsidR="002112EA" w:rsidRPr="00F80AB1" w:rsidTr="002B5E2F">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ИА.04.02.03.</w:t>
            </w:r>
          </w:p>
        </w:tc>
        <w:tc>
          <w:tcPr>
            <w:tcW w:w="3211"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Фортепиано</w:t>
            </w:r>
          </w:p>
        </w:tc>
        <w:tc>
          <w:tcPr>
            <w:tcW w:w="899"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r>
      <w:tr w:rsidR="002112EA" w:rsidRPr="00F80AB1" w:rsidTr="002B5E2F">
        <w:trPr>
          <w:trHeight w:val="315"/>
        </w:trPr>
        <w:tc>
          <w:tcPr>
            <w:tcW w:w="478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b/>
                <w:bCs/>
                <w:sz w:val="24"/>
                <w:szCs w:val="24"/>
                <w:vertAlign w:val="superscript"/>
                <w:lang w:eastAsia="ru-RU"/>
              </w:rPr>
            </w:pPr>
            <w:proofErr w:type="gramStart"/>
            <w:r w:rsidRPr="006653F9">
              <w:rPr>
                <w:rFonts w:ascii="Times New Roman" w:hAnsi="Times New Roman" w:cs="Times New Roman"/>
                <w:b/>
                <w:bCs/>
                <w:sz w:val="24"/>
                <w:szCs w:val="24"/>
                <w:lang w:eastAsia="ru-RU"/>
              </w:rPr>
              <w:t>Резерв учебного времени</w:t>
            </w:r>
            <w:r>
              <w:rPr>
                <w:rFonts w:ascii="Times New Roman" w:hAnsi="Times New Roman" w:cs="Times New Roman"/>
                <w:b/>
                <w:bCs/>
                <w:sz w:val="24"/>
                <w:szCs w:val="24"/>
                <w:vertAlign w:val="superscript"/>
                <w:lang w:eastAsia="ru-RU"/>
              </w:rPr>
              <w:t>8</w:t>
            </w:r>
            <w:r w:rsidRPr="006653F9">
              <w:rPr>
                <w:rFonts w:ascii="Times New Roman" w:hAnsi="Times New Roman" w:cs="Times New Roman"/>
                <w:b/>
                <w:bCs/>
                <w:sz w:val="24"/>
                <w:szCs w:val="24"/>
                <w:vertAlign w:val="superscript"/>
                <w:lang w:eastAsia="ru-RU"/>
              </w:rPr>
              <w:t>)</w:t>
            </w:r>
            <w:proofErr w:type="gramEnd"/>
          </w:p>
        </w:tc>
        <w:tc>
          <w:tcPr>
            <w:tcW w:w="899"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2112EA" w:rsidRPr="006653F9" w:rsidRDefault="002112EA" w:rsidP="002B5E2F">
            <w:pPr>
              <w:spacing w:after="0" w:line="240" w:lineRule="auto"/>
              <w:jc w:val="center"/>
              <w:rPr>
                <w:rFonts w:ascii="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2112EA" w:rsidRPr="006653F9" w:rsidRDefault="002112EA" w:rsidP="002B5E2F">
            <w:pPr>
              <w:spacing w:after="0" w:line="240" w:lineRule="auto"/>
              <w:jc w:val="center"/>
              <w:rPr>
                <w:rFonts w:ascii="Times New Roman" w:hAnsi="Times New Roman" w:cs="Times New Roman"/>
                <w:b/>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2112EA" w:rsidRPr="006653F9" w:rsidRDefault="002112EA" w:rsidP="002B5E2F">
            <w:pPr>
              <w:spacing w:after="0" w:line="240" w:lineRule="auto"/>
              <w:jc w:val="center"/>
              <w:rPr>
                <w:rFonts w:ascii="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r>
    </w:tbl>
    <w:p w:rsidR="002112EA" w:rsidRPr="006653F9" w:rsidRDefault="002112EA" w:rsidP="002112EA">
      <w:pPr>
        <w:spacing w:after="0" w:line="240" w:lineRule="auto"/>
        <w:ind w:left="426"/>
        <w:jc w:val="both"/>
        <w:rPr>
          <w:rFonts w:ascii="Times New Roman" w:hAnsi="Times New Roman" w:cs="Times New Roman"/>
          <w:sz w:val="28"/>
          <w:szCs w:val="28"/>
          <w:lang w:eastAsia="ru-RU"/>
        </w:rPr>
      </w:pPr>
    </w:p>
    <w:p w:rsidR="002112EA" w:rsidRDefault="002112EA" w:rsidP="002112EA">
      <w:pPr>
        <w:pStyle w:val="Default"/>
      </w:pPr>
    </w:p>
    <w:p w:rsidR="002112EA" w:rsidRDefault="002112EA" w:rsidP="002112EA">
      <w:pPr>
        <w:pStyle w:val="Default"/>
        <w:jc w:val="both"/>
      </w:pPr>
      <w:r>
        <w:t xml:space="preserve"> 1. В общей трудоемкости ОП на выбор образовательного учреждения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образовательным учреждением самостоятельно. Объем времени вариативной части, предусматриваемый ОУ на </w:t>
      </w:r>
      <w:proofErr w:type="gramStart"/>
      <w:r>
        <w:t>занятия</w:t>
      </w:r>
      <w:proofErr w:type="gramEnd"/>
      <w:r>
        <w:t xml:space="preserve"> обучающегося с присутствием </w:t>
      </w:r>
      <w:r>
        <w:lastRenderedPageBreak/>
        <w:t>преподавателя,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вариативной части, поскольку ряд учебных предметов вариативной части не требуют затрат на самостоятельную работу (например, «Ритмика»). При формировании образовательным учреждением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w:t>
      </w:r>
    </w:p>
    <w:p w:rsidR="002112EA" w:rsidRDefault="002112EA" w:rsidP="002112EA">
      <w:pPr>
        <w:pStyle w:val="Default"/>
        <w:jc w:val="both"/>
      </w:pPr>
      <w:r>
        <w:t xml:space="preserve">2. 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16 учебных полугодий за 8 лет. При выставлении многоточия после цифр необходимо считать «и так далее» (например «1,3,5… 15» имеются в виду все нечетные учебные полугодия, включая 15-й; «9–12» – и четные и нечетные учебные полугодия с 9-го по 12-й).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образовательное учреждение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w:t>
      </w:r>
      <w:proofErr w:type="gramStart"/>
      <w:r>
        <w:t>обучающимся</w:t>
      </w:r>
      <w:proofErr w:type="gramEnd"/>
      <w:r>
        <w:t xml:space="preserve"> выставляется оценка, которая заносится в свидетельство об окончании образовательного учреждения. По усмотрению образовательного учреждения оценки по учебным предметам могут выставляться и по окончании учебной четверти.</w:t>
      </w:r>
    </w:p>
    <w:p w:rsidR="002112EA" w:rsidRDefault="002112EA" w:rsidP="002112EA">
      <w:pPr>
        <w:pStyle w:val="Default"/>
        <w:jc w:val="both"/>
      </w:pPr>
      <w:r>
        <w:t>3. В случае если по учебному предмету «Хор» промежуточная аттестация проходит в форме академических концертов, их можно приравнивать к зачетам или контрольным урокам. По учебному предмету «Хор» и консультациям «Сводный хор» предусматриваются аудиторные часы для концертмейстера не менее 80% от объема аудиторного времени по данному учебному предмету.</w:t>
      </w:r>
    </w:p>
    <w:p w:rsidR="002112EA" w:rsidRDefault="002112EA" w:rsidP="002112EA">
      <w:pPr>
        <w:pStyle w:val="Default"/>
        <w:jc w:val="both"/>
      </w:pPr>
      <w:r>
        <w:t xml:space="preserve">4. Аудиторные часы для концертмейстера предусматриваются: по учебному предмету «Ритмика» – до 100% аудиторного времени; по учебным предметам «Ансамбль» – от 60% до 100%, «Основы </w:t>
      </w:r>
      <w:proofErr w:type="spellStart"/>
      <w:r>
        <w:t>дирижирования</w:t>
      </w:r>
      <w:proofErr w:type="spellEnd"/>
      <w:r>
        <w:t>» и «Постановка голоса» – до 100% аудиторного времени.</w:t>
      </w:r>
    </w:p>
    <w:p w:rsidR="002112EA" w:rsidRDefault="002112EA" w:rsidP="002112EA">
      <w:pPr>
        <w:pStyle w:val="Default"/>
        <w:jc w:val="both"/>
      </w:pPr>
      <w:r>
        <w:t xml:space="preserve">5. В данном примерном учебном плане образовательным учреждениям предложен перечень учебных предметов вариативной части и возможность их реализации. </w:t>
      </w:r>
      <w:proofErr w:type="gramStart"/>
      <w:r>
        <w:t>Образовательное учреждение может: воспользоваться предложенным вариантом, выбрать другие учебные предметы из предложенного перечня (В.06.–В.10.) или самостоятельно определить наименования учебных предметов и их распределение по учебным полугодиям.</w:t>
      </w:r>
      <w:proofErr w:type="gramEnd"/>
      <w:r>
        <w:t xml:space="preserve"> Вариативную часть можно использовать и на учебные предметы, предусматривающие получение </w:t>
      </w:r>
      <w:proofErr w:type="gramStart"/>
      <w:r>
        <w:t>обучающимися</w:t>
      </w:r>
      <w:proofErr w:type="gramEnd"/>
      <w:r>
        <w:t xml:space="preserve"> знаний, умений и навыков в области вокального искусства. В любом из выбранных вариантов каждый учебный предмет вариативной части должен заканчиваться установленной образовательным учреждением формой контроля (контрольным уроком, зачетом или экзаменом). Знаком «х» обозначена возможность реализации предлагаемых учебных предметов в той или иной форме занятий.</w:t>
      </w:r>
    </w:p>
    <w:p w:rsidR="002112EA" w:rsidRDefault="002112EA" w:rsidP="002112EA">
      <w:pPr>
        <w:pStyle w:val="Default"/>
        <w:jc w:val="both"/>
      </w:pPr>
      <w:r>
        <w:t>6. В качестве дополнительного инструмента предлагаются: орган, блок-флейта или другие музыкальные инструменты по усмотрению образовательного учреждения.</w:t>
      </w:r>
    </w:p>
    <w:p w:rsidR="002112EA" w:rsidRDefault="002112EA" w:rsidP="002112EA">
      <w:pPr>
        <w:pStyle w:val="Default"/>
        <w:jc w:val="both"/>
      </w:pPr>
      <w:r>
        <w:t>7. Объем максимальной нагрузки обучающихся не должен превышать 26 часов в неделю, аудиторной нагрузки – 14 часов в неделю.</w:t>
      </w:r>
    </w:p>
    <w:p w:rsidR="002112EA" w:rsidRDefault="002112EA" w:rsidP="002112EA">
      <w:pPr>
        <w:pStyle w:val="Default"/>
        <w:jc w:val="both"/>
      </w:pPr>
      <w:r>
        <w:t xml:space="preserve">8. Консультации проводятся с целью подготовки </w:t>
      </w:r>
      <w:proofErr w:type="gramStart"/>
      <w:r>
        <w:t>обучающихся</w:t>
      </w:r>
      <w:proofErr w:type="gramEnd"/>
      <w:r>
        <w:t xml:space="preserve"> к контрольным урокам, зачетам, экзаменам, творческим конкурсам и другим мероприятиям по усмотрению учебного заведения. Консультации могут проводиться </w:t>
      </w:r>
      <w:proofErr w:type="spellStart"/>
      <w:r>
        <w:t>рассредоточенно</w:t>
      </w:r>
      <w:proofErr w:type="spellEnd"/>
      <w:r>
        <w:t xml:space="preserve"> или в счет резерва учебного времени. В случае</w:t>
      </w:r>
      <w:proofErr w:type="gramStart"/>
      <w:r>
        <w:t>,</w:t>
      </w:r>
      <w:proofErr w:type="gramEnd"/>
      <w:r>
        <w:t xml:space="preserve"> если консультации проводятся </w:t>
      </w:r>
      <w:proofErr w:type="spellStart"/>
      <w:r>
        <w:t>рассредоточенно</w:t>
      </w:r>
      <w:proofErr w:type="spellEnd"/>
      <w:r>
        <w:t>,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2112EA" w:rsidRDefault="002112EA" w:rsidP="002112EA">
      <w:pPr>
        <w:pStyle w:val="Default"/>
        <w:jc w:val="center"/>
      </w:pPr>
    </w:p>
    <w:p w:rsidR="002112EA" w:rsidRPr="008B4E23" w:rsidRDefault="002112EA" w:rsidP="002112EA">
      <w:pPr>
        <w:pStyle w:val="Default"/>
        <w:jc w:val="center"/>
        <w:rPr>
          <w:b/>
          <w:i/>
        </w:rPr>
      </w:pPr>
      <w:r w:rsidRPr="008B4E23">
        <w:rPr>
          <w:b/>
          <w:i/>
        </w:rPr>
        <w:t>Примечание к учебному плану</w:t>
      </w:r>
    </w:p>
    <w:p w:rsidR="002112EA" w:rsidRDefault="002112EA" w:rsidP="002112EA">
      <w:pPr>
        <w:pStyle w:val="Default"/>
        <w:jc w:val="center"/>
      </w:pPr>
    </w:p>
    <w:p w:rsidR="002112EA" w:rsidRDefault="002112EA" w:rsidP="002112EA">
      <w:pPr>
        <w:pStyle w:val="Default"/>
        <w:jc w:val="both"/>
      </w:pPr>
      <w:r>
        <w:lastRenderedPageBreak/>
        <w:t>1. 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учебным предметам – от 2-х человек); индивидуальные занятия.</w:t>
      </w:r>
    </w:p>
    <w:p w:rsidR="002112EA" w:rsidRDefault="002112EA" w:rsidP="002112EA">
      <w:pPr>
        <w:pStyle w:val="Default"/>
        <w:jc w:val="both"/>
      </w:pPr>
      <w:r>
        <w:t>2. Учебный предмет «Хор» может проводиться следующим образом: хор из обучающихся первых классов; хор из обучающихся 2–5-х классов; хор из обучающихся 6–8-х классов. В зависимости от количества обучающихся возможно перераспределение хоровых групп.</w:t>
      </w:r>
    </w:p>
    <w:p w:rsidR="002112EA" w:rsidRDefault="002112EA" w:rsidP="002112EA">
      <w:pPr>
        <w:pStyle w:val="Default"/>
        <w:jc w:val="both"/>
      </w:pPr>
      <w:r>
        <w:t xml:space="preserve">3. </w:t>
      </w:r>
      <w:proofErr w:type="gramStart"/>
      <w:r>
        <w:t>По учебному предмету «Ансамбль» к занятиям могут привлекаться как обучающиеся по данной ОП, так и других ОП в области музыкального искусства.</w:t>
      </w:r>
      <w:proofErr w:type="gramEnd"/>
    </w:p>
    <w:p w:rsidR="002112EA" w:rsidRDefault="002112EA" w:rsidP="002112EA">
      <w:pPr>
        <w:pStyle w:val="Default"/>
        <w:jc w:val="both"/>
      </w:pPr>
      <w:r>
        <w:t xml:space="preserve">4. </w:t>
      </w:r>
      <w:proofErr w:type="gramStart"/>
      <w: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w:t>
      </w:r>
      <w:proofErr w:type="gramEnd"/>
      <w:r>
        <w:t xml:space="preserve"> По учебным предметам обязательной части объем самостоятельной нагрузки </w:t>
      </w:r>
      <w:proofErr w:type="gramStart"/>
      <w:r>
        <w:t>обучающихся</w:t>
      </w:r>
      <w:proofErr w:type="gramEnd"/>
      <w:r>
        <w:t xml:space="preserve"> планируется следующим образом:</w:t>
      </w:r>
    </w:p>
    <w:p w:rsidR="002112EA" w:rsidRDefault="002112EA" w:rsidP="002112EA">
      <w:pPr>
        <w:pStyle w:val="Default"/>
        <w:jc w:val="both"/>
      </w:pPr>
      <w:r>
        <w:t xml:space="preserve">«Хор» – 1-5 классы – по 1 часу в неделю, 6-8 классы – по 2 часа в неделю; «Фортепиано» – 2 часа в неделю в первом классе, со второго по четвертый классы по 3 часа в неделю, с пятого по восьмой классы по 4 часа в неделю; «Основы </w:t>
      </w:r>
      <w:proofErr w:type="spellStart"/>
      <w:r>
        <w:t>дирижирования</w:t>
      </w:r>
      <w:proofErr w:type="spellEnd"/>
      <w:r>
        <w:t>» – 1 час в неделю; «Сольфеджио» – 1 час в неделю в первом и во втором классах, с третьего по восьмой – 2 часа в неделю; «Слушание музыки» – 0,5 часа в неделю; «Музыкальная литература (зарубежная, отечественная)» – 1 час в неделю.</w:t>
      </w:r>
    </w:p>
    <w:p w:rsidR="002112EA" w:rsidRDefault="002112EA" w:rsidP="00491A1B">
      <w:pPr>
        <w:spacing w:after="0" w:line="240" w:lineRule="auto"/>
      </w:pPr>
    </w:p>
    <w:p w:rsidR="00AF2A56" w:rsidRDefault="00AF2A56" w:rsidP="00491A1B">
      <w:pPr>
        <w:spacing w:after="0" w:line="240" w:lineRule="auto"/>
      </w:pPr>
    </w:p>
    <w:p w:rsidR="00AF2A56" w:rsidRDefault="00AF2A56" w:rsidP="00491A1B">
      <w:pPr>
        <w:spacing w:after="0" w:line="240" w:lineRule="auto"/>
      </w:pPr>
    </w:p>
    <w:p w:rsidR="00AF2A56" w:rsidRDefault="00AF2A56" w:rsidP="00491A1B">
      <w:pPr>
        <w:spacing w:after="0" w:line="240" w:lineRule="auto"/>
      </w:pPr>
    </w:p>
    <w:p w:rsidR="00AF2A56" w:rsidRDefault="00AF2A56" w:rsidP="00491A1B">
      <w:pPr>
        <w:spacing w:after="0" w:line="240" w:lineRule="auto"/>
      </w:pPr>
    </w:p>
    <w:p w:rsidR="00AF2A56" w:rsidRDefault="00AF2A56" w:rsidP="00491A1B">
      <w:pPr>
        <w:spacing w:after="0" w:line="240" w:lineRule="auto"/>
      </w:pPr>
    </w:p>
    <w:p w:rsidR="00AF2A56" w:rsidRDefault="00AF2A56" w:rsidP="00491A1B">
      <w:pPr>
        <w:spacing w:after="0" w:line="240" w:lineRule="auto"/>
      </w:pPr>
    </w:p>
    <w:p w:rsidR="00AF2A56" w:rsidRDefault="00AF2A56" w:rsidP="00491A1B">
      <w:pPr>
        <w:spacing w:after="0" w:line="240" w:lineRule="auto"/>
      </w:pPr>
    </w:p>
    <w:p w:rsidR="00AF2A56" w:rsidRDefault="00AF2A56" w:rsidP="00491A1B">
      <w:pPr>
        <w:spacing w:after="0" w:line="240" w:lineRule="auto"/>
      </w:pPr>
    </w:p>
    <w:p w:rsidR="00AF2A56" w:rsidRDefault="00AF2A56" w:rsidP="00491A1B">
      <w:pPr>
        <w:spacing w:after="0" w:line="240" w:lineRule="auto"/>
      </w:pPr>
    </w:p>
    <w:p w:rsidR="00AF2A56" w:rsidRDefault="00AF2A56" w:rsidP="00491A1B">
      <w:pPr>
        <w:spacing w:after="0" w:line="240" w:lineRule="auto"/>
      </w:pPr>
    </w:p>
    <w:p w:rsidR="00AF2A56" w:rsidRDefault="00AF2A56" w:rsidP="00491A1B">
      <w:pPr>
        <w:spacing w:after="0" w:line="240" w:lineRule="auto"/>
      </w:pPr>
    </w:p>
    <w:p w:rsidR="00AF2A56" w:rsidRDefault="00AF2A56" w:rsidP="00491A1B">
      <w:pPr>
        <w:spacing w:after="0" w:line="240" w:lineRule="auto"/>
      </w:pPr>
    </w:p>
    <w:p w:rsidR="00AF2A56" w:rsidRDefault="00AF2A56" w:rsidP="00491A1B">
      <w:pPr>
        <w:spacing w:after="0" w:line="240" w:lineRule="auto"/>
      </w:pPr>
    </w:p>
    <w:p w:rsidR="00AF2A56" w:rsidRDefault="00AF2A56" w:rsidP="00491A1B">
      <w:pPr>
        <w:spacing w:after="0" w:line="240" w:lineRule="auto"/>
      </w:pPr>
    </w:p>
    <w:p w:rsidR="00AF2A56" w:rsidRDefault="00AF2A56" w:rsidP="00491A1B">
      <w:pPr>
        <w:spacing w:after="0" w:line="240" w:lineRule="auto"/>
      </w:pPr>
    </w:p>
    <w:p w:rsidR="00AF2A56" w:rsidRDefault="00AF2A56" w:rsidP="00491A1B">
      <w:pPr>
        <w:spacing w:after="0" w:line="240" w:lineRule="auto"/>
      </w:pPr>
    </w:p>
    <w:p w:rsidR="00AF2A56" w:rsidRDefault="00AF2A56" w:rsidP="00491A1B">
      <w:pPr>
        <w:spacing w:after="0" w:line="240" w:lineRule="auto"/>
      </w:pPr>
    </w:p>
    <w:p w:rsidR="00AF2A56" w:rsidRDefault="00AF2A56" w:rsidP="00491A1B">
      <w:pPr>
        <w:spacing w:after="0" w:line="240" w:lineRule="auto"/>
      </w:pPr>
    </w:p>
    <w:p w:rsidR="00AF2A56" w:rsidRDefault="00AF2A56" w:rsidP="00491A1B">
      <w:pPr>
        <w:spacing w:after="0" w:line="240" w:lineRule="auto"/>
      </w:pPr>
    </w:p>
    <w:p w:rsidR="00AF2A56" w:rsidRDefault="00AF2A56" w:rsidP="00491A1B">
      <w:pPr>
        <w:spacing w:after="0" w:line="240" w:lineRule="auto"/>
      </w:pPr>
    </w:p>
    <w:p w:rsidR="00AF2A56" w:rsidRDefault="00AF2A56" w:rsidP="00491A1B">
      <w:pPr>
        <w:spacing w:after="0" w:line="240" w:lineRule="auto"/>
      </w:pPr>
    </w:p>
    <w:p w:rsidR="00AF2A56" w:rsidRDefault="00AF2A56" w:rsidP="00491A1B">
      <w:pPr>
        <w:spacing w:after="0" w:line="240" w:lineRule="auto"/>
      </w:pPr>
    </w:p>
    <w:p w:rsidR="00AF2A56" w:rsidRDefault="00AF2A56" w:rsidP="00491A1B">
      <w:pPr>
        <w:spacing w:after="0" w:line="240" w:lineRule="auto"/>
      </w:pPr>
    </w:p>
    <w:p w:rsidR="00AF2A56" w:rsidRDefault="00AF2A56" w:rsidP="00491A1B">
      <w:pPr>
        <w:spacing w:after="0" w:line="240" w:lineRule="auto"/>
      </w:pPr>
    </w:p>
    <w:p w:rsidR="00AF2A56" w:rsidRDefault="00AF2A56" w:rsidP="00491A1B">
      <w:pPr>
        <w:spacing w:after="0" w:line="240" w:lineRule="auto"/>
      </w:pPr>
    </w:p>
    <w:p w:rsidR="00AF2A56" w:rsidRDefault="00AF2A56" w:rsidP="00AF2A56">
      <w:pPr>
        <w:keepNext/>
        <w:spacing w:before="240" w:after="60" w:line="240" w:lineRule="auto"/>
        <w:jc w:val="center"/>
        <w:outlineLvl w:val="0"/>
        <w:rPr>
          <w:rFonts w:ascii="Times New Roman" w:hAnsi="Times New Roman"/>
          <w:b/>
          <w:sz w:val="28"/>
          <w:szCs w:val="28"/>
          <w:lang w:eastAsia="ru-RU"/>
        </w:rPr>
      </w:pPr>
      <w:r>
        <w:rPr>
          <w:rFonts w:ascii="Times New Roman" w:hAnsi="Times New Roman"/>
          <w:b/>
          <w:sz w:val="28"/>
          <w:szCs w:val="28"/>
          <w:lang w:eastAsia="ru-RU"/>
        </w:rPr>
        <w:lastRenderedPageBreak/>
        <w:t>УЧЕБНЫЙ ПЛАН</w:t>
      </w:r>
    </w:p>
    <w:p w:rsidR="00AF2A56" w:rsidRDefault="00AF2A56" w:rsidP="00AF2A56">
      <w:pPr>
        <w:spacing w:after="0" w:line="216" w:lineRule="auto"/>
        <w:jc w:val="center"/>
        <w:rPr>
          <w:rFonts w:ascii="Times New Roman" w:hAnsi="Times New Roman"/>
          <w:b/>
          <w:sz w:val="24"/>
          <w:szCs w:val="24"/>
          <w:lang w:eastAsia="ru-RU"/>
        </w:rPr>
      </w:pPr>
      <w:r>
        <w:rPr>
          <w:rFonts w:ascii="Times New Roman" w:hAnsi="Times New Roman"/>
          <w:b/>
          <w:sz w:val="24"/>
          <w:szCs w:val="24"/>
          <w:lang w:eastAsia="ru-RU"/>
        </w:rPr>
        <w:t>по дополнительной предпрофессиональной общеобразовательной программе</w:t>
      </w:r>
    </w:p>
    <w:p w:rsidR="00AF2A56" w:rsidRPr="00AF2A56" w:rsidRDefault="00AF2A56" w:rsidP="00AF2A56">
      <w:pPr>
        <w:spacing w:after="0" w:line="216" w:lineRule="auto"/>
        <w:jc w:val="center"/>
        <w:rPr>
          <w:rFonts w:ascii="Times New Roman" w:hAnsi="Times New Roman"/>
          <w:b/>
          <w:sz w:val="24"/>
          <w:szCs w:val="24"/>
          <w:lang w:eastAsia="ru-RU"/>
        </w:rPr>
      </w:pPr>
      <w:r>
        <w:rPr>
          <w:rFonts w:ascii="Times New Roman" w:hAnsi="Times New Roman"/>
          <w:b/>
          <w:sz w:val="24"/>
          <w:szCs w:val="24"/>
          <w:lang w:eastAsia="ru-RU"/>
        </w:rPr>
        <w:t xml:space="preserve">в области музыкального искусства «Струнные инструменты» </w:t>
      </w:r>
    </w:p>
    <w:p w:rsidR="00AF2A56" w:rsidRDefault="00AF2A56" w:rsidP="00AF2A56">
      <w:pPr>
        <w:spacing w:after="0" w:line="216" w:lineRule="auto"/>
        <w:jc w:val="right"/>
        <w:rPr>
          <w:rFonts w:ascii="Times New Roman" w:hAnsi="Times New Roman"/>
          <w:sz w:val="24"/>
          <w:szCs w:val="24"/>
          <w:lang w:eastAsia="ru-RU"/>
        </w:rPr>
      </w:pPr>
      <w:r>
        <w:rPr>
          <w:rFonts w:ascii="Times New Roman" w:hAnsi="Times New Roman"/>
          <w:sz w:val="24"/>
          <w:szCs w:val="24"/>
          <w:lang w:eastAsia="ru-RU"/>
        </w:rPr>
        <w:t>Срок обучения – 8 лет</w:t>
      </w:r>
    </w:p>
    <w:tbl>
      <w:tblPr>
        <w:tblW w:w="15451" w:type="dxa"/>
        <w:tblInd w:w="108" w:type="dxa"/>
        <w:tblLayout w:type="fixed"/>
        <w:tblLook w:val="0000" w:firstRow="0" w:lastRow="0" w:firstColumn="0" w:lastColumn="0" w:noHBand="0" w:noVBand="0"/>
      </w:tblPr>
      <w:tblGrid>
        <w:gridCol w:w="1570"/>
        <w:gridCol w:w="2930"/>
        <w:gridCol w:w="1176"/>
        <w:gridCol w:w="984"/>
        <w:gridCol w:w="150"/>
        <w:gridCol w:w="570"/>
        <w:gridCol w:w="139"/>
        <w:gridCol w:w="567"/>
        <w:gridCol w:w="709"/>
        <w:gridCol w:w="850"/>
        <w:gridCol w:w="567"/>
        <w:gridCol w:w="662"/>
        <w:gridCol w:w="567"/>
        <w:gridCol w:w="563"/>
        <w:gridCol w:w="8"/>
        <w:gridCol w:w="558"/>
        <w:gridCol w:w="8"/>
        <w:gridCol w:w="658"/>
        <w:gridCol w:w="8"/>
        <w:gridCol w:w="567"/>
        <w:gridCol w:w="10"/>
        <w:gridCol w:w="190"/>
        <w:gridCol w:w="258"/>
        <w:gridCol w:w="8"/>
        <w:gridCol w:w="173"/>
        <w:gridCol w:w="281"/>
        <w:gridCol w:w="712"/>
        <w:gridCol w:w="8"/>
      </w:tblGrid>
      <w:tr w:rsidR="00AF2A56" w:rsidTr="002B5E2F">
        <w:trPr>
          <w:cantSplit/>
          <w:trHeight w:val="1904"/>
        </w:trPr>
        <w:tc>
          <w:tcPr>
            <w:tcW w:w="1570" w:type="dxa"/>
            <w:vMerge w:val="restart"/>
            <w:tcBorders>
              <w:top w:val="single" w:sz="4" w:space="0" w:color="auto"/>
              <w:left w:val="single" w:sz="4" w:space="0" w:color="auto"/>
              <w:bottom w:val="single" w:sz="4" w:space="0" w:color="auto"/>
              <w:right w:val="single" w:sz="4" w:space="0" w:color="auto"/>
            </w:tcBorders>
            <w:noWrap/>
            <w:vAlign w:val="center"/>
          </w:tcPr>
          <w:p w:rsidR="00AF2A56" w:rsidRDefault="00AF2A56" w:rsidP="002B5E2F">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Индекс</w:t>
            </w:r>
          </w:p>
          <w:p w:rsidR="00AF2A56" w:rsidRDefault="00AF2A56" w:rsidP="002B5E2F">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предметных областей, разделов и учебных предметов</w:t>
            </w:r>
          </w:p>
        </w:tc>
        <w:tc>
          <w:tcPr>
            <w:tcW w:w="2930" w:type="dxa"/>
            <w:vMerge w:val="restart"/>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Наименование частей, предметных областей, разделов и учебных предметов </w:t>
            </w:r>
          </w:p>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0"/>
                <w:szCs w:val="24"/>
                <w:lang w:eastAsia="ru-RU"/>
              </w:rPr>
              <w:t> </w:t>
            </w:r>
          </w:p>
        </w:tc>
        <w:tc>
          <w:tcPr>
            <w:tcW w:w="1176"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Максимальная учебная нагрузка</w:t>
            </w:r>
          </w:p>
        </w:tc>
        <w:tc>
          <w:tcPr>
            <w:tcW w:w="984" w:type="dxa"/>
            <w:tcBorders>
              <w:top w:val="single" w:sz="4" w:space="0" w:color="auto"/>
              <w:left w:val="single" w:sz="4" w:space="0" w:color="auto"/>
              <w:bottom w:val="single" w:sz="4" w:space="0" w:color="auto"/>
              <w:right w:val="single" w:sz="4" w:space="0" w:color="auto"/>
            </w:tcBorders>
            <w:noWrap/>
            <w:vAlign w:val="center"/>
          </w:tcPr>
          <w:p w:rsidR="00AF2A56" w:rsidRDefault="00AF2A56" w:rsidP="002B5E2F">
            <w:pPr>
              <w:spacing w:after="0" w:line="240" w:lineRule="auto"/>
              <w:jc w:val="center"/>
              <w:rPr>
                <w:rFonts w:ascii="Times New Roman" w:hAnsi="Times New Roman"/>
                <w:sz w:val="24"/>
                <w:szCs w:val="24"/>
                <w:lang w:eastAsia="ru-RU"/>
              </w:rPr>
            </w:pPr>
            <w:proofErr w:type="spellStart"/>
            <w:r>
              <w:rPr>
                <w:rFonts w:ascii="Times New Roman" w:hAnsi="Times New Roman"/>
                <w:sz w:val="24"/>
                <w:szCs w:val="24"/>
                <w:lang w:eastAsia="ru-RU"/>
              </w:rPr>
              <w:t>Самост</w:t>
            </w:r>
            <w:proofErr w:type="spellEnd"/>
            <w:r>
              <w:rPr>
                <w:rFonts w:ascii="Times New Roman" w:hAnsi="Times New Roman"/>
                <w:sz w:val="24"/>
                <w:szCs w:val="24"/>
                <w:lang w:eastAsia="ru-RU"/>
              </w:rPr>
              <w:t>. работа</w:t>
            </w:r>
          </w:p>
        </w:tc>
        <w:tc>
          <w:tcPr>
            <w:tcW w:w="2135" w:type="dxa"/>
            <w:gridSpan w:val="5"/>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Аудиторные занятия</w:t>
            </w:r>
          </w:p>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 часах)</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ind w:right="-98"/>
              <w:jc w:val="center"/>
              <w:rPr>
                <w:rFonts w:ascii="Times New Roman" w:hAnsi="Times New Roman"/>
                <w:sz w:val="24"/>
                <w:szCs w:val="24"/>
                <w:lang w:eastAsia="ru-RU"/>
              </w:rPr>
            </w:pPr>
            <w:r>
              <w:rPr>
                <w:rFonts w:ascii="Times New Roman" w:hAnsi="Times New Roman"/>
                <w:sz w:val="24"/>
                <w:szCs w:val="24"/>
                <w:lang w:eastAsia="ru-RU"/>
              </w:rPr>
              <w:t>Промежуточная аттестация</w:t>
            </w:r>
          </w:p>
          <w:p w:rsidR="00AF2A56" w:rsidRDefault="00AF2A56" w:rsidP="002B5E2F">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0"/>
                <w:szCs w:val="20"/>
                <w:lang w:eastAsia="ru-RU"/>
              </w:rPr>
              <w:t>(по полугодиям)</w:t>
            </w:r>
            <w:r>
              <w:rPr>
                <w:rFonts w:ascii="Times New Roman" w:hAnsi="Times New Roman"/>
                <w:b/>
                <w:sz w:val="24"/>
                <w:szCs w:val="24"/>
                <w:vertAlign w:val="superscript"/>
                <w:lang w:eastAsia="ru-RU"/>
              </w:rPr>
              <w:t>2)</w:t>
            </w:r>
          </w:p>
        </w:tc>
        <w:tc>
          <w:tcPr>
            <w:tcW w:w="5239" w:type="dxa"/>
            <w:gridSpan w:val="17"/>
            <w:tcBorders>
              <w:top w:val="single" w:sz="4" w:space="0" w:color="auto"/>
              <w:left w:val="single" w:sz="4" w:space="0" w:color="auto"/>
              <w:bottom w:val="single" w:sz="4" w:space="0" w:color="auto"/>
              <w:right w:val="single" w:sz="4" w:space="0" w:color="auto"/>
            </w:tcBorders>
            <w:noWrap/>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Распределение по годам обучения</w:t>
            </w:r>
          </w:p>
        </w:tc>
      </w:tr>
      <w:tr w:rsidR="00AF2A56" w:rsidTr="002B5E2F">
        <w:trPr>
          <w:cantSplit/>
          <w:trHeight w:val="1902"/>
        </w:trPr>
        <w:tc>
          <w:tcPr>
            <w:tcW w:w="1570" w:type="dxa"/>
            <w:vMerge/>
            <w:tcBorders>
              <w:top w:val="single" w:sz="4" w:space="0" w:color="auto"/>
              <w:left w:val="single" w:sz="4" w:space="0" w:color="auto"/>
              <w:bottom w:val="single" w:sz="4" w:space="0" w:color="auto"/>
              <w:right w:val="single" w:sz="4" w:space="0" w:color="auto"/>
            </w:tcBorders>
            <w:noWrap/>
            <w:vAlign w:val="bottom"/>
          </w:tcPr>
          <w:p w:rsidR="00AF2A56" w:rsidRDefault="00AF2A56" w:rsidP="002B5E2F">
            <w:pPr>
              <w:spacing w:after="0" w:line="240" w:lineRule="auto"/>
              <w:jc w:val="center"/>
              <w:rPr>
                <w:rFonts w:ascii="Times New Roman" w:hAnsi="Times New Roman"/>
                <w:b/>
                <w:bCs/>
                <w:sz w:val="20"/>
                <w:szCs w:val="24"/>
                <w:lang w:eastAsia="ru-RU"/>
              </w:rPr>
            </w:pPr>
          </w:p>
        </w:tc>
        <w:tc>
          <w:tcPr>
            <w:tcW w:w="2930" w:type="dxa"/>
            <w:vMerge/>
            <w:tcBorders>
              <w:top w:val="single" w:sz="4" w:space="0" w:color="auto"/>
              <w:left w:val="single" w:sz="4" w:space="0" w:color="auto"/>
              <w:bottom w:val="single" w:sz="4" w:space="0" w:color="auto"/>
              <w:right w:val="single" w:sz="4" w:space="0" w:color="auto"/>
            </w:tcBorders>
            <w:vAlign w:val="bottom"/>
          </w:tcPr>
          <w:p w:rsidR="00AF2A56" w:rsidRDefault="00AF2A56" w:rsidP="002B5E2F">
            <w:pPr>
              <w:spacing w:after="0" w:line="240" w:lineRule="auto"/>
              <w:jc w:val="center"/>
              <w:rPr>
                <w:rFonts w:ascii="Times New Roman" w:hAnsi="Times New Roman"/>
                <w:sz w:val="20"/>
                <w:szCs w:val="24"/>
                <w:lang w:eastAsia="ru-RU"/>
              </w:rPr>
            </w:pPr>
          </w:p>
        </w:tc>
        <w:tc>
          <w:tcPr>
            <w:tcW w:w="1176" w:type="dxa"/>
            <w:tcBorders>
              <w:top w:val="single" w:sz="4" w:space="0" w:color="auto"/>
              <w:left w:val="single" w:sz="4" w:space="0" w:color="auto"/>
              <w:bottom w:val="single" w:sz="4" w:space="0" w:color="auto"/>
              <w:right w:val="single" w:sz="4" w:space="0" w:color="auto"/>
            </w:tcBorders>
            <w:textDirection w:val="btLr"/>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Трудоемкость в часах</w:t>
            </w:r>
          </w:p>
        </w:tc>
        <w:tc>
          <w:tcPr>
            <w:tcW w:w="984" w:type="dxa"/>
            <w:tcBorders>
              <w:top w:val="single" w:sz="4" w:space="0" w:color="auto"/>
              <w:left w:val="single" w:sz="4" w:space="0" w:color="auto"/>
              <w:bottom w:val="single" w:sz="4" w:space="0" w:color="auto"/>
              <w:right w:val="single" w:sz="4" w:space="0" w:color="auto"/>
            </w:tcBorders>
            <w:textDirection w:val="btLr"/>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Трудоемкость в часах</w:t>
            </w:r>
          </w:p>
        </w:tc>
        <w:tc>
          <w:tcPr>
            <w:tcW w:w="859" w:type="dxa"/>
            <w:gridSpan w:val="3"/>
            <w:tcBorders>
              <w:top w:val="single" w:sz="4" w:space="0" w:color="auto"/>
              <w:left w:val="single" w:sz="4" w:space="0" w:color="auto"/>
              <w:bottom w:val="single" w:sz="4" w:space="0" w:color="auto"/>
              <w:right w:val="single" w:sz="4" w:space="0" w:color="auto"/>
            </w:tcBorders>
            <w:textDirection w:val="btLr"/>
            <w:vAlign w:val="center"/>
          </w:tcPr>
          <w:p w:rsidR="00AF2A56" w:rsidRDefault="00AF2A56" w:rsidP="002B5E2F">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AF2A56" w:rsidRDefault="00AF2A56" w:rsidP="002B5E2F">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AF2A56" w:rsidRDefault="00AF2A56" w:rsidP="002B5E2F">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AF2A56" w:rsidRDefault="00AF2A56" w:rsidP="002B5E2F">
            <w:pPr>
              <w:spacing w:after="0" w:line="240" w:lineRule="auto"/>
              <w:ind w:right="-98"/>
              <w:jc w:val="center"/>
              <w:rPr>
                <w:rFonts w:ascii="Times New Roman" w:hAnsi="Times New Roman"/>
                <w:sz w:val="24"/>
                <w:szCs w:val="24"/>
                <w:lang w:eastAsia="ru-RU"/>
              </w:rPr>
            </w:pPr>
            <w:r>
              <w:rPr>
                <w:rFonts w:ascii="Times New Roman" w:hAnsi="Times New Roman"/>
                <w:sz w:val="24"/>
                <w:szCs w:val="24"/>
                <w:lang w:eastAsia="ru-RU"/>
              </w:rPr>
              <w:t xml:space="preserve">Зачеты, </w:t>
            </w:r>
          </w:p>
          <w:p w:rsidR="00AF2A56" w:rsidRDefault="00AF2A56" w:rsidP="002B5E2F">
            <w:pPr>
              <w:spacing w:after="0" w:line="240" w:lineRule="auto"/>
              <w:ind w:right="-98"/>
              <w:jc w:val="center"/>
              <w:rPr>
                <w:rFonts w:ascii="Times New Roman" w:hAnsi="Times New Roman"/>
                <w:sz w:val="24"/>
                <w:szCs w:val="24"/>
                <w:lang w:eastAsia="ru-RU"/>
              </w:rPr>
            </w:pPr>
            <w:r>
              <w:rPr>
                <w:rFonts w:ascii="Times New Roman" w:hAnsi="Times New Roman"/>
                <w:sz w:val="24"/>
                <w:szCs w:val="24"/>
                <w:lang w:eastAsia="ru-RU"/>
              </w:rPr>
              <w:t xml:space="preserve">контрольные </w:t>
            </w:r>
          </w:p>
          <w:p w:rsidR="00AF2A56" w:rsidRDefault="00AF2A56" w:rsidP="002B5E2F">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4"/>
                <w:szCs w:val="24"/>
                <w:lang w:eastAsia="ru-RU"/>
              </w:rPr>
              <w:t xml:space="preserve">уроки </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AF2A56" w:rsidRDefault="00AF2A56" w:rsidP="002B5E2F">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4"/>
                <w:szCs w:val="24"/>
                <w:lang w:eastAsia="ru-RU"/>
              </w:rPr>
              <w:t xml:space="preserve">Экзамены </w:t>
            </w:r>
          </w:p>
        </w:tc>
        <w:tc>
          <w:tcPr>
            <w:tcW w:w="662" w:type="dxa"/>
            <w:tcBorders>
              <w:top w:val="single" w:sz="4" w:space="0" w:color="auto"/>
              <w:left w:val="single" w:sz="4" w:space="0" w:color="auto"/>
              <w:bottom w:val="single" w:sz="4" w:space="0" w:color="auto"/>
              <w:right w:val="single" w:sz="4" w:space="0" w:color="auto"/>
            </w:tcBorders>
            <w:noWrap/>
            <w:textDirection w:val="btLr"/>
            <w:vAlign w:val="bottom"/>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2-й  класс</w:t>
            </w:r>
          </w:p>
        </w:tc>
        <w:tc>
          <w:tcPr>
            <w:tcW w:w="571"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3-й класс</w:t>
            </w:r>
          </w:p>
        </w:tc>
        <w:tc>
          <w:tcPr>
            <w:tcW w:w="566"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4-й класс</w:t>
            </w:r>
          </w:p>
        </w:tc>
        <w:tc>
          <w:tcPr>
            <w:tcW w:w="666"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6-й класс</w:t>
            </w:r>
          </w:p>
        </w:tc>
        <w:tc>
          <w:tcPr>
            <w:tcW w:w="466" w:type="dxa"/>
            <w:gridSpan w:val="4"/>
            <w:tcBorders>
              <w:top w:val="single" w:sz="4" w:space="0" w:color="auto"/>
              <w:left w:val="single" w:sz="4" w:space="0" w:color="auto"/>
              <w:bottom w:val="single" w:sz="4" w:space="0" w:color="auto"/>
              <w:right w:val="single" w:sz="4" w:space="0" w:color="auto"/>
            </w:tcBorders>
            <w:noWrap/>
            <w:textDirection w:val="btLr"/>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7-й класс</w:t>
            </w:r>
          </w:p>
        </w:tc>
        <w:tc>
          <w:tcPr>
            <w:tcW w:w="1174" w:type="dxa"/>
            <w:gridSpan w:val="4"/>
            <w:tcBorders>
              <w:top w:val="single" w:sz="4" w:space="0" w:color="auto"/>
              <w:left w:val="single" w:sz="4" w:space="0" w:color="auto"/>
              <w:bottom w:val="single" w:sz="4" w:space="0" w:color="auto"/>
              <w:right w:val="single" w:sz="4" w:space="0" w:color="auto"/>
            </w:tcBorders>
            <w:textDirection w:val="btLr"/>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8-й класс</w:t>
            </w:r>
          </w:p>
        </w:tc>
      </w:tr>
      <w:tr w:rsidR="00AF2A56" w:rsidTr="002B5E2F">
        <w:trPr>
          <w:trHeight w:val="253"/>
        </w:trPr>
        <w:tc>
          <w:tcPr>
            <w:tcW w:w="1570"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w:t>
            </w:r>
          </w:p>
        </w:tc>
        <w:tc>
          <w:tcPr>
            <w:tcW w:w="2930"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2</w:t>
            </w:r>
          </w:p>
        </w:tc>
        <w:tc>
          <w:tcPr>
            <w:tcW w:w="1176"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3</w:t>
            </w:r>
          </w:p>
        </w:tc>
        <w:tc>
          <w:tcPr>
            <w:tcW w:w="984"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4</w:t>
            </w:r>
          </w:p>
        </w:tc>
        <w:tc>
          <w:tcPr>
            <w:tcW w:w="859" w:type="dxa"/>
            <w:gridSpan w:val="3"/>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7</w:t>
            </w:r>
          </w:p>
        </w:tc>
        <w:tc>
          <w:tcPr>
            <w:tcW w:w="850"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9</w:t>
            </w:r>
          </w:p>
        </w:tc>
        <w:tc>
          <w:tcPr>
            <w:tcW w:w="662" w:type="dxa"/>
            <w:tcBorders>
              <w:top w:val="single" w:sz="4" w:space="0" w:color="auto"/>
              <w:left w:val="single" w:sz="4" w:space="0" w:color="auto"/>
              <w:bottom w:val="single" w:sz="4" w:space="0" w:color="auto"/>
              <w:right w:val="single" w:sz="4" w:space="0" w:color="auto"/>
            </w:tcBorders>
            <w:noWrap/>
            <w:vAlign w:val="center"/>
          </w:tcPr>
          <w:p w:rsidR="00AF2A56" w:rsidRDefault="00AF2A56" w:rsidP="002B5E2F">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10</w:t>
            </w:r>
          </w:p>
        </w:tc>
        <w:tc>
          <w:tcPr>
            <w:tcW w:w="567" w:type="dxa"/>
            <w:tcBorders>
              <w:top w:val="single" w:sz="4" w:space="0" w:color="auto"/>
              <w:left w:val="single" w:sz="4" w:space="0" w:color="auto"/>
              <w:bottom w:val="single" w:sz="4" w:space="0" w:color="auto"/>
              <w:right w:val="single" w:sz="4" w:space="0" w:color="auto"/>
            </w:tcBorders>
            <w:noWrap/>
            <w:vAlign w:val="center"/>
          </w:tcPr>
          <w:p w:rsidR="00AF2A56" w:rsidRDefault="00AF2A56" w:rsidP="002B5E2F">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11</w:t>
            </w:r>
          </w:p>
        </w:tc>
        <w:tc>
          <w:tcPr>
            <w:tcW w:w="571" w:type="dxa"/>
            <w:gridSpan w:val="2"/>
            <w:tcBorders>
              <w:top w:val="single" w:sz="4" w:space="0" w:color="auto"/>
              <w:left w:val="single" w:sz="4" w:space="0" w:color="auto"/>
              <w:bottom w:val="single" w:sz="4" w:space="0" w:color="auto"/>
              <w:right w:val="single" w:sz="4" w:space="0" w:color="auto"/>
            </w:tcBorders>
            <w:noWrap/>
            <w:vAlign w:val="center"/>
          </w:tcPr>
          <w:p w:rsidR="00AF2A56" w:rsidRDefault="00AF2A56" w:rsidP="002B5E2F">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12</w:t>
            </w:r>
          </w:p>
        </w:tc>
        <w:tc>
          <w:tcPr>
            <w:tcW w:w="566" w:type="dxa"/>
            <w:gridSpan w:val="2"/>
            <w:tcBorders>
              <w:top w:val="single" w:sz="4" w:space="0" w:color="auto"/>
              <w:left w:val="single" w:sz="4" w:space="0" w:color="auto"/>
              <w:bottom w:val="single" w:sz="4" w:space="0" w:color="auto"/>
              <w:right w:val="single" w:sz="4" w:space="0" w:color="auto"/>
            </w:tcBorders>
            <w:noWrap/>
            <w:vAlign w:val="center"/>
          </w:tcPr>
          <w:p w:rsidR="00AF2A56" w:rsidRDefault="00AF2A56" w:rsidP="002B5E2F">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13</w:t>
            </w:r>
          </w:p>
        </w:tc>
        <w:tc>
          <w:tcPr>
            <w:tcW w:w="666" w:type="dxa"/>
            <w:gridSpan w:val="2"/>
            <w:tcBorders>
              <w:top w:val="single" w:sz="4" w:space="0" w:color="auto"/>
              <w:left w:val="single" w:sz="4" w:space="0" w:color="auto"/>
              <w:bottom w:val="single" w:sz="4" w:space="0" w:color="auto"/>
              <w:right w:val="single" w:sz="4" w:space="0" w:color="auto"/>
            </w:tcBorders>
            <w:noWrap/>
            <w:vAlign w:val="center"/>
          </w:tcPr>
          <w:p w:rsidR="00AF2A56" w:rsidRDefault="00AF2A56" w:rsidP="002B5E2F">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14</w:t>
            </w:r>
          </w:p>
        </w:tc>
        <w:tc>
          <w:tcPr>
            <w:tcW w:w="567" w:type="dxa"/>
            <w:tcBorders>
              <w:top w:val="single" w:sz="4" w:space="0" w:color="auto"/>
              <w:left w:val="single" w:sz="4" w:space="0" w:color="auto"/>
              <w:bottom w:val="single" w:sz="4" w:space="0" w:color="auto"/>
              <w:right w:val="single" w:sz="4" w:space="0" w:color="auto"/>
            </w:tcBorders>
            <w:noWrap/>
            <w:vAlign w:val="center"/>
          </w:tcPr>
          <w:p w:rsidR="00AF2A56" w:rsidRDefault="00AF2A56" w:rsidP="002B5E2F">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15</w:t>
            </w:r>
          </w:p>
        </w:tc>
        <w:tc>
          <w:tcPr>
            <w:tcW w:w="466" w:type="dxa"/>
            <w:gridSpan w:val="4"/>
            <w:tcBorders>
              <w:top w:val="single" w:sz="4" w:space="0" w:color="auto"/>
              <w:left w:val="single" w:sz="4" w:space="0" w:color="auto"/>
              <w:bottom w:val="single" w:sz="4" w:space="0" w:color="auto"/>
              <w:right w:val="single" w:sz="4" w:space="0" w:color="auto"/>
            </w:tcBorders>
            <w:noWrap/>
            <w:vAlign w:val="center"/>
          </w:tcPr>
          <w:p w:rsidR="00AF2A56" w:rsidRDefault="00AF2A56" w:rsidP="002B5E2F">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16</w:t>
            </w:r>
          </w:p>
        </w:tc>
        <w:tc>
          <w:tcPr>
            <w:tcW w:w="1174" w:type="dxa"/>
            <w:gridSpan w:val="4"/>
            <w:tcBorders>
              <w:top w:val="single" w:sz="4" w:space="0" w:color="auto"/>
              <w:left w:val="single" w:sz="4" w:space="0" w:color="auto"/>
              <w:bottom w:val="single" w:sz="4" w:space="0" w:color="auto"/>
              <w:right w:val="single" w:sz="4" w:space="0" w:color="auto"/>
            </w:tcBorders>
            <w:noWrap/>
            <w:vAlign w:val="center"/>
          </w:tcPr>
          <w:p w:rsidR="00AF2A56" w:rsidRDefault="00AF2A56" w:rsidP="002B5E2F">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17</w:t>
            </w:r>
          </w:p>
        </w:tc>
      </w:tr>
      <w:tr w:rsidR="00AF2A56" w:rsidTr="002B5E2F">
        <w:trPr>
          <w:cantSplit/>
          <w:trHeight w:val="345"/>
        </w:trPr>
        <w:tc>
          <w:tcPr>
            <w:tcW w:w="1570" w:type="dxa"/>
            <w:vMerge w:val="restart"/>
            <w:tcBorders>
              <w:top w:val="single" w:sz="4" w:space="0" w:color="auto"/>
              <w:left w:val="single" w:sz="4" w:space="0" w:color="auto"/>
              <w:bottom w:val="single" w:sz="4" w:space="0" w:color="auto"/>
              <w:right w:val="single" w:sz="4" w:space="0" w:color="auto"/>
            </w:tcBorders>
            <w:shd w:val="clear" w:color="auto" w:fill="F79646"/>
            <w:vAlign w:val="bottom"/>
          </w:tcPr>
          <w:p w:rsidR="00AF2A56" w:rsidRDefault="00AF2A56" w:rsidP="002B5E2F">
            <w:pPr>
              <w:spacing w:after="0" w:line="240" w:lineRule="auto"/>
              <w:jc w:val="center"/>
              <w:rPr>
                <w:rFonts w:ascii="Times New Roman" w:hAnsi="Times New Roman"/>
                <w:sz w:val="14"/>
                <w:szCs w:val="14"/>
                <w:lang w:eastAsia="ru-RU"/>
              </w:rPr>
            </w:pPr>
          </w:p>
        </w:tc>
        <w:tc>
          <w:tcPr>
            <w:tcW w:w="2930" w:type="dxa"/>
            <w:vMerge w:val="restart"/>
            <w:tcBorders>
              <w:top w:val="single" w:sz="4" w:space="0" w:color="auto"/>
              <w:left w:val="single" w:sz="4" w:space="0" w:color="auto"/>
              <w:bottom w:val="single" w:sz="4" w:space="0" w:color="auto"/>
              <w:right w:val="single" w:sz="4" w:space="0" w:color="auto"/>
            </w:tcBorders>
            <w:shd w:val="clear" w:color="auto" w:fill="F79646"/>
            <w:vAlign w:val="bottom"/>
          </w:tcPr>
          <w:p w:rsidR="00AF2A56" w:rsidRDefault="00AF2A56" w:rsidP="002B5E2F">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Структура и объем ОП</w:t>
            </w:r>
          </w:p>
          <w:p w:rsidR="00AF2A56" w:rsidRDefault="00AF2A56" w:rsidP="002B5E2F">
            <w:pPr>
              <w:spacing w:after="0" w:line="240" w:lineRule="auto"/>
              <w:jc w:val="center"/>
              <w:rPr>
                <w:rFonts w:ascii="Times New Roman" w:hAnsi="Times New Roman"/>
                <w:sz w:val="14"/>
                <w:szCs w:val="14"/>
                <w:lang w:eastAsia="ru-RU"/>
              </w:rPr>
            </w:pPr>
          </w:p>
        </w:tc>
        <w:tc>
          <w:tcPr>
            <w:tcW w:w="1176" w:type="dxa"/>
            <w:vMerge w:val="restart"/>
            <w:tcBorders>
              <w:top w:val="single" w:sz="4" w:space="0" w:color="auto"/>
              <w:left w:val="single" w:sz="4" w:space="0" w:color="auto"/>
              <w:bottom w:val="single" w:sz="4" w:space="0" w:color="auto"/>
              <w:right w:val="single" w:sz="4" w:space="0" w:color="auto"/>
            </w:tcBorders>
            <w:shd w:val="clear" w:color="auto" w:fill="F79646"/>
            <w:vAlign w:val="bottom"/>
          </w:tcPr>
          <w:p w:rsidR="00AF2A56" w:rsidRDefault="00AF2A56" w:rsidP="002B5E2F">
            <w:pPr>
              <w:spacing w:after="0" w:line="240" w:lineRule="auto"/>
              <w:jc w:val="center"/>
              <w:rPr>
                <w:rFonts w:ascii="Times New Roman" w:hAnsi="Times New Roman"/>
                <w:b/>
                <w:sz w:val="24"/>
                <w:szCs w:val="24"/>
                <w:lang w:eastAsia="ru-RU"/>
              </w:rPr>
            </w:pPr>
            <w:proofErr w:type="gramStart"/>
            <w:r>
              <w:rPr>
                <w:rFonts w:ascii="Times New Roman" w:hAnsi="Times New Roman"/>
                <w:b/>
                <w:sz w:val="24"/>
                <w:szCs w:val="24"/>
                <w:lang w:eastAsia="ru-RU"/>
              </w:rPr>
              <w:t>4257,5-5098</w:t>
            </w:r>
            <w:r>
              <w:rPr>
                <w:rFonts w:ascii="Times New Roman" w:hAnsi="Times New Roman"/>
                <w:b/>
                <w:sz w:val="24"/>
                <w:szCs w:val="24"/>
                <w:vertAlign w:val="superscript"/>
                <w:lang w:eastAsia="ru-RU"/>
              </w:rPr>
              <w:t>1)</w:t>
            </w:r>
            <w:proofErr w:type="gramEnd"/>
          </w:p>
        </w:tc>
        <w:tc>
          <w:tcPr>
            <w:tcW w:w="984" w:type="dxa"/>
            <w:vMerge w:val="restart"/>
            <w:tcBorders>
              <w:top w:val="single" w:sz="4" w:space="0" w:color="auto"/>
              <w:left w:val="single" w:sz="4" w:space="0" w:color="auto"/>
              <w:bottom w:val="single" w:sz="4" w:space="0" w:color="auto"/>
              <w:right w:val="single" w:sz="4" w:space="0" w:color="auto"/>
            </w:tcBorders>
            <w:shd w:val="clear" w:color="auto" w:fill="F79646"/>
            <w:vAlign w:val="bottom"/>
          </w:tcPr>
          <w:p w:rsidR="00AF2A56" w:rsidRDefault="00AF2A56" w:rsidP="002B5E2F">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2354,5-2552,5</w:t>
            </w:r>
          </w:p>
        </w:tc>
        <w:tc>
          <w:tcPr>
            <w:tcW w:w="2135" w:type="dxa"/>
            <w:gridSpan w:val="5"/>
            <w:vMerge w:val="restart"/>
            <w:tcBorders>
              <w:top w:val="single" w:sz="4" w:space="0" w:color="auto"/>
              <w:left w:val="single" w:sz="4" w:space="0" w:color="auto"/>
              <w:bottom w:val="single" w:sz="4" w:space="0" w:color="auto"/>
              <w:right w:val="single" w:sz="4" w:space="0" w:color="auto"/>
            </w:tcBorders>
            <w:shd w:val="clear" w:color="auto" w:fill="F79646"/>
            <w:vAlign w:val="bottom"/>
          </w:tcPr>
          <w:p w:rsidR="00AF2A56" w:rsidRDefault="00AF2A56" w:rsidP="002B5E2F">
            <w:pPr>
              <w:spacing w:after="0" w:line="240" w:lineRule="auto"/>
              <w:jc w:val="center"/>
              <w:rPr>
                <w:rFonts w:ascii="Times New Roman" w:hAnsi="Times New Roman"/>
                <w:b/>
                <w:color w:val="F79646"/>
                <w:sz w:val="24"/>
                <w:szCs w:val="24"/>
                <w:lang w:eastAsia="ru-RU"/>
              </w:rPr>
            </w:pPr>
            <w:r>
              <w:rPr>
                <w:rFonts w:ascii="Times New Roman" w:hAnsi="Times New Roman"/>
                <w:b/>
                <w:sz w:val="24"/>
                <w:szCs w:val="24"/>
                <w:lang w:eastAsia="ru-RU"/>
              </w:rPr>
              <w:t>1903-2545,5</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79646"/>
            <w:vAlign w:val="bottom"/>
          </w:tcPr>
          <w:p w:rsidR="00AF2A56" w:rsidRDefault="00AF2A56" w:rsidP="002B5E2F">
            <w:pPr>
              <w:spacing w:after="0" w:line="240" w:lineRule="auto"/>
              <w:jc w:val="center"/>
              <w:rPr>
                <w:rFonts w:ascii="Times New Roman" w:hAnsi="Times New Roman"/>
                <w:sz w:val="14"/>
                <w:szCs w:val="14"/>
                <w:lang w:eastAsia="ru-RU"/>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F79646"/>
            <w:vAlign w:val="bottom"/>
          </w:tcPr>
          <w:p w:rsidR="00AF2A56" w:rsidRDefault="00AF2A56" w:rsidP="002B5E2F">
            <w:pPr>
              <w:spacing w:after="0" w:line="240" w:lineRule="auto"/>
              <w:jc w:val="center"/>
              <w:rPr>
                <w:rFonts w:ascii="Times New Roman" w:hAnsi="Times New Roman"/>
                <w:sz w:val="14"/>
                <w:szCs w:val="14"/>
                <w:lang w:eastAsia="ru-RU"/>
              </w:rPr>
            </w:pPr>
          </w:p>
        </w:tc>
        <w:tc>
          <w:tcPr>
            <w:tcW w:w="5239" w:type="dxa"/>
            <w:gridSpan w:val="17"/>
            <w:tcBorders>
              <w:top w:val="single" w:sz="4" w:space="0" w:color="auto"/>
              <w:left w:val="single" w:sz="4" w:space="0" w:color="auto"/>
              <w:bottom w:val="single" w:sz="4" w:space="0" w:color="auto"/>
              <w:right w:val="single" w:sz="4" w:space="0" w:color="auto"/>
            </w:tcBorders>
            <w:shd w:val="clear" w:color="auto" w:fill="F79646"/>
            <w:noWrap/>
            <w:vAlign w:val="bottom"/>
          </w:tcPr>
          <w:p w:rsidR="00AF2A56" w:rsidRDefault="00AF2A56" w:rsidP="002B5E2F">
            <w:pPr>
              <w:spacing w:after="0" w:line="240" w:lineRule="auto"/>
              <w:jc w:val="center"/>
              <w:rPr>
                <w:rFonts w:ascii="Times New Roman" w:hAnsi="Times New Roman"/>
                <w:sz w:val="14"/>
                <w:szCs w:val="14"/>
                <w:lang w:eastAsia="ru-RU"/>
              </w:rPr>
            </w:pPr>
            <w:r>
              <w:rPr>
                <w:rFonts w:ascii="Times New Roman" w:hAnsi="Times New Roman"/>
                <w:sz w:val="20"/>
                <w:szCs w:val="24"/>
                <w:lang w:eastAsia="ru-RU"/>
              </w:rPr>
              <w:t>Количество недель аудиторных занятий</w:t>
            </w:r>
          </w:p>
        </w:tc>
      </w:tr>
      <w:tr w:rsidR="00AF2A56" w:rsidTr="002B5E2F">
        <w:trPr>
          <w:gridAfter w:val="1"/>
          <w:wAfter w:w="8" w:type="dxa"/>
          <w:cantSplit/>
          <w:trHeight w:val="344"/>
        </w:trPr>
        <w:tc>
          <w:tcPr>
            <w:tcW w:w="1570" w:type="dxa"/>
            <w:vMerge/>
            <w:tcBorders>
              <w:top w:val="single" w:sz="4" w:space="0" w:color="auto"/>
              <w:left w:val="single" w:sz="4" w:space="0" w:color="auto"/>
              <w:bottom w:val="single" w:sz="4" w:space="0" w:color="auto"/>
              <w:right w:val="single" w:sz="4" w:space="0" w:color="auto"/>
            </w:tcBorders>
            <w:shd w:val="clear" w:color="auto" w:fill="F79646"/>
            <w:vAlign w:val="bottom"/>
          </w:tcPr>
          <w:p w:rsidR="00AF2A56" w:rsidRDefault="00AF2A56" w:rsidP="002B5E2F">
            <w:pPr>
              <w:spacing w:after="0" w:line="240" w:lineRule="auto"/>
              <w:jc w:val="center"/>
              <w:rPr>
                <w:rFonts w:ascii="Times New Roman" w:hAnsi="Times New Roman"/>
                <w:sz w:val="14"/>
                <w:szCs w:val="14"/>
                <w:lang w:eastAsia="ru-RU"/>
              </w:rPr>
            </w:pPr>
          </w:p>
        </w:tc>
        <w:tc>
          <w:tcPr>
            <w:tcW w:w="2930" w:type="dxa"/>
            <w:vMerge/>
            <w:tcBorders>
              <w:top w:val="single" w:sz="4" w:space="0" w:color="auto"/>
              <w:left w:val="single" w:sz="4" w:space="0" w:color="auto"/>
              <w:bottom w:val="single" w:sz="4" w:space="0" w:color="auto"/>
              <w:right w:val="single" w:sz="4" w:space="0" w:color="auto"/>
            </w:tcBorders>
            <w:shd w:val="clear" w:color="auto" w:fill="F79646"/>
            <w:vAlign w:val="bottom"/>
          </w:tcPr>
          <w:p w:rsidR="00AF2A56" w:rsidRDefault="00AF2A56" w:rsidP="002B5E2F">
            <w:pPr>
              <w:spacing w:after="0" w:line="240" w:lineRule="auto"/>
              <w:jc w:val="center"/>
              <w:rPr>
                <w:rFonts w:ascii="Times New Roman" w:hAnsi="Times New Roman"/>
                <w:b/>
                <w:bCs/>
                <w:sz w:val="24"/>
                <w:szCs w:val="24"/>
                <w:lang w:eastAsia="ru-RU"/>
              </w:rPr>
            </w:pPr>
          </w:p>
        </w:tc>
        <w:tc>
          <w:tcPr>
            <w:tcW w:w="1176" w:type="dxa"/>
            <w:vMerge/>
            <w:tcBorders>
              <w:top w:val="single" w:sz="4" w:space="0" w:color="auto"/>
              <w:left w:val="single" w:sz="4" w:space="0" w:color="auto"/>
              <w:bottom w:val="single" w:sz="4" w:space="0" w:color="auto"/>
              <w:right w:val="single" w:sz="4" w:space="0" w:color="auto"/>
            </w:tcBorders>
            <w:shd w:val="clear" w:color="auto" w:fill="F79646"/>
            <w:vAlign w:val="bottom"/>
          </w:tcPr>
          <w:p w:rsidR="00AF2A56" w:rsidRDefault="00AF2A56" w:rsidP="002B5E2F">
            <w:pPr>
              <w:spacing w:after="0" w:line="240" w:lineRule="auto"/>
              <w:jc w:val="center"/>
              <w:rPr>
                <w:rFonts w:ascii="Times New Roman" w:hAnsi="Times New Roman"/>
                <w:b/>
                <w:sz w:val="24"/>
                <w:szCs w:val="24"/>
                <w:lang w:eastAsia="ru-RU"/>
              </w:rPr>
            </w:pPr>
          </w:p>
        </w:tc>
        <w:tc>
          <w:tcPr>
            <w:tcW w:w="984" w:type="dxa"/>
            <w:vMerge/>
            <w:tcBorders>
              <w:top w:val="single" w:sz="4" w:space="0" w:color="auto"/>
              <w:left w:val="single" w:sz="4" w:space="0" w:color="auto"/>
              <w:bottom w:val="single" w:sz="4" w:space="0" w:color="auto"/>
              <w:right w:val="single" w:sz="4" w:space="0" w:color="auto"/>
            </w:tcBorders>
            <w:shd w:val="clear" w:color="auto" w:fill="F79646"/>
            <w:vAlign w:val="bottom"/>
          </w:tcPr>
          <w:p w:rsidR="00AF2A56" w:rsidRDefault="00AF2A56" w:rsidP="002B5E2F">
            <w:pPr>
              <w:spacing w:after="0" w:line="240" w:lineRule="auto"/>
              <w:jc w:val="center"/>
              <w:rPr>
                <w:rFonts w:ascii="Times New Roman" w:hAnsi="Times New Roman"/>
                <w:b/>
                <w:sz w:val="24"/>
                <w:szCs w:val="24"/>
                <w:lang w:eastAsia="ru-RU"/>
              </w:rPr>
            </w:pPr>
          </w:p>
        </w:tc>
        <w:tc>
          <w:tcPr>
            <w:tcW w:w="2135" w:type="dxa"/>
            <w:gridSpan w:val="5"/>
            <w:vMerge/>
            <w:tcBorders>
              <w:top w:val="single" w:sz="4" w:space="0" w:color="auto"/>
              <w:left w:val="single" w:sz="4" w:space="0" w:color="auto"/>
              <w:bottom w:val="single" w:sz="4" w:space="0" w:color="auto"/>
              <w:right w:val="single" w:sz="4" w:space="0" w:color="auto"/>
            </w:tcBorders>
            <w:shd w:val="clear" w:color="auto" w:fill="F79646"/>
            <w:vAlign w:val="bottom"/>
          </w:tcPr>
          <w:p w:rsidR="00AF2A56" w:rsidRDefault="00AF2A56" w:rsidP="002B5E2F">
            <w:pPr>
              <w:spacing w:after="0" w:line="240" w:lineRule="auto"/>
              <w:jc w:val="center"/>
              <w:rPr>
                <w:rFonts w:ascii="Times New Roman" w:hAnsi="Times New Roman"/>
                <w:b/>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79646"/>
            <w:vAlign w:val="bottom"/>
          </w:tcPr>
          <w:p w:rsidR="00AF2A56" w:rsidRDefault="00AF2A56" w:rsidP="002B5E2F">
            <w:pPr>
              <w:spacing w:after="0" w:line="240" w:lineRule="auto"/>
              <w:jc w:val="center"/>
              <w:rPr>
                <w:rFonts w:ascii="Times New Roman" w:hAnsi="Times New Roman"/>
                <w:sz w:val="14"/>
                <w:szCs w:val="14"/>
                <w:lang w:eastAsia="ru-RU"/>
              </w:rPr>
            </w:pPr>
          </w:p>
        </w:tc>
        <w:tc>
          <w:tcPr>
            <w:tcW w:w="567" w:type="dxa"/>
            <w:vMerge/>
            <w:tcBorders>
              <w:top w:val="single" w:sz="4" w:space="0" w:color="auto"/>
              <w:left w:val="single" w:sz="4" w:space="0" w:color="auto"/>
              <w:bottom w:val="single" w:sz="4" w:space="0" w:color="auto"/>
              <w:right w:val="single" w:sz="4" w:space="0" w:color="auto"/>
            </w:tcBorders>
            <w:shd w:val="clear" w:color="auto" w:fill="F79646"/>
            <w:vAlign w:val="bottom"/>
          </w:tcPr>
          <w:p w:rsidR="00AF2A56" w:rsidRDefault="00AF2A56" w:rsidP="002B5E2F">
            <w:pPr>
              <w:spacing w:after="0" w:line="240" w:lineRule="auto"/>
              <w:jc w:val="center"/>
              <w:rPr>
                <w:rFonts w:ascii="Times New Roman" w:hAnsi="Times New Roman"/>
                <w:sz w:val="14"/>
                <w:szCs w:val="14"/>
                <w:lang w:eastAsia="ru-RU"/>
              </w:rPr>
            </w:pPr>
          </w:p>
        </w:tc>
        <w:tc>
          <w:tcPr>
            <w:tcW w:w="662" w:type="dxa"/>
            <w:tcBorders>
              <w:top w:val="single" w:sz="4" w:space="0" w:color="auto"/>
              <w:left w:val="single" w:sz="4" w:space="0" w:color="auto"/>
              <w:bottom w:val="single" w:sz="4" w:space="0" w:color="auto"/>
              <w:right w:val="single" w:sz="4" w:space="0" w:color="auto"/>
            </w:tcBorders>
            <w:shd w:val="clear" w:color="auto" w:fill="F79646"/>
            <w:noWrap/>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32</w:t>
            </w:r>
          </w:p>
        </w:tc>
        <w:tc>
          <w:tcPr>
            <w:tcW w:w="567" w:type="dxa"/>
            <w:tcBorders>
              <w:top w:val="single" w:sz="4" w:space="0" w:color="auto"/>
              <w:left w:val="single" w:sz="4" w:space="0" w:color="auto"/>
              <w:bottom w:val="single" w:sz="4" w:space="0" w:color="auto"/>
              <w:right w:val="single" w:sz="4" w:space="0" w:color="auto"/>
            </w:tcBorders>
            <w:shd w:val="clear" w:color="auto" w:fill="F79646"/>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33</w:t>
            </w:r>
          </w:p>
        </w:tc>
        <w:tc>
          <w:tcPr>
            <w:tcW w:w="563" w:type="dxa"/>
            <w:tcBorders>
              <w:top w:val="single" w:sz="4" w:space="0" w:color="auto"/>
              <w:left w:val="single" w:sz="4" w:space="0" w:color="auto"/>
              <w:bottom w:val="single" w:sz="4" w:space="0" w:color="auto"/>
              <w:right w:val="single" w:sz="4" w:space="0" w:color="auto"/>
            </w:tcBorders>
            <w:shd w:val="clear" w:color="auto" w:fill="F79646"/>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33</w:t>
            </w:r>
          </w:p>
        </w:tc>
        <w:tc>
          <w:tcPr>
            <w:tcW w:w="566" w:type="dxa"/>
            <w:gridSpan w:val="2"/>
            <w:tcBorders>
              <w:top w:val="single" w:sz="4" w:space="0" w:color="auto"/>
              <w:left w:val="single" w:sz="4" w:space="0" w:color="auto"/>
              <w:bottom w:val="single" w:sz="4" w:space="0" w:color="auto"/>
              <w:right w:val="single" w:sz="4" w:space="0" w:color="auto"/>
            </w:tcBorders>
            <w:shd w:val="clear" w:color="auto" w:fill="F79646"/>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33</w:t>
            </w:r>
          </w:p>
        </w:tc>
        <w:tc>
          <w:tcPr>
            <w:tcW w:w="666" w:type="dxa"/>
            <w:gridSpan w:val="2"/>
            <w:tcBorders>
              <w:top w:val="single" w:sz="4" w:space="0" w:color="auto"/>
              <w:left w:val="single" w:sz="4" w:space="0" w:color="auto"/>
              <w:bottom w:val="single" w:sz="4" w:space="0" w:color="auto"/>
              <w:right w:val="single" w:sz="4" w:space="0" w:color="auto"/>
            </w:tcBorders>
            <w:shd w:val="clear" w:color="auto" w:fill="F79646"/>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33</w:t>
            </w:r>
          </w:p>
        </w:tc>
        <w:tc>
          <w:tcPr>
            <w:tcW w:w="585" w:type="dxa"/>
            <w:gridSpan w:val="3"/>
            <w:tcBorders>
              <w:top w:val="single" w:sz="4" w:space="0" w:color="auto"/>
              <w:left w:val="single" w:sz="4" w:space="0" w:color="auto"/>
              <w:bottom w:val="single" w:sz="4" w:space="0" w:color="auto"/>
              <w:right w:val="single" w:sz="4" w:space="0" w:color="auto"/>
            </w:tcBorders>
            <w:shd w:val="clear" w:color="auto" w:fill="F79646"/>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33</w:t>
            </w:r>
          </w:p>
        </w:tc>
        <w:tc>
          <w:tcPr>
            <w:tcW w:w="448" w:type="dxa"/>
            <w:gridSpan w:val="2"/>
            <w:tcBorders>
              <w:top w:val="single" w:sz="4" w:space="0" w:color="auto"/>
              <w:left w:val="single" w:sz="4" w:space="0" w:color="auto"/>
              <w:bottom w:val="single" w:sz="4" w:space="0" w:color="auto"/>
              <w:right w:val="single" w:sz="4" w:space="0" w:color="auto"/>
            </w:tcBorders>
            <w:shd w:val="clear" w:color="auto" w:fill="F79646"/>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33</w:t>
            </w:r>
          </w:p>
        </w:tc>
        <w:tc>
          <w:tcPr>
            <w:tcW w:w="1174" w:type="dxa"/>
            <w:gridSpan w:val="4"/>
            <w:tcBorders>
              <w:top w:val="single" w:sz="4" w:space="0" w:color="auto"/>
              <w:left w:val="single" w:sz="4" w:space="0" w:color="auto"/>
              <w:bottom w:val="single" w:sz="4" w:space="0" w:color="auto"/>
              <w:right w:val="single" w:sz="4" w:space="0" w:color="auto"/>
            </w:tcBorders>
            <w:shd w:val="clear" w:color="auto" w:fill="F79646"/>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33</w:t>
            </w:r>
          </w:p>
        </w:tc>
      </w:tr>
      <w:tr w:rsidR="00AF2A56" w:rsidTr="002B5E2F">
        <w:trPr>
          <w:trHeight w:val="363"/>
        </w:trPr>
        <w:tc>
          <w:tcPr>
            <w:tcW w:w="1570" w:type="dxa"/>
            <w:tcBorders>
              <w:top w:val="single" w:sz="4" w:space="0" w:color="auto"/>
              <w:left w:val="single" w:sz="4" w:space="0" w:color="auto"/>
              <w:bottom w:val="single" w:sz="4" w:space="0" w:color="auto"/>
              <w:right w:val="single" w:sz="4" w:space="0" w:color="auto"/>
            </w:tcBorders>
            <w:shd w:val="clear" w:color="auto" w:fill="92D050"/>
            <w:vAlign w:val="bottom"/>
          </w:tcPr>
          <w:p w:rsidR="00AF2A56" w:rsidRDefault="00AF2A56" w:rsidP="002B5E2F">
            <w:pPr>
              <w:spacing w:after="0" w:line="240" w:lineRule="auto"/>
              <w:jc w:val="center"/>
              <w:rPr>
                <w:rFonts w:ascii="Times New Roman" w:hAnsi="Times New Roman"/>
                <w:sz w:val="14"/>
                <w:szCs w:val="14"/>
                <w:lang w:eastAsia="ru-RU"/>
              </w:rPr>
            </w:pPr>
          </w:p>
        </w:tc>
        <w:tc>
          <w:tcPr>
            <w:tcW w:w="2930" w:type="dxa"/>
            <w:tcBorders>
              <w:top w:val="single" w:sz="4" w:space="0" w:color="auto"/>
              <w:left w:val="single" w:sz="4" w:space="0" w:color="auto"/>
              <w:bottom w:val="single" w:sz="4" w:space="0" w:color="auto"/>
              <w:right w:val="single" w:sz="4" w:space="0" w:color="auto"/>
            </w:tcBorders>
            <w:shd w:val="clear" w:color="auto" w:fill="92D050"/>
            <w:vAlign w:val="bottom"/>
          </w:tcPr>
          <w:p w:rsidR="00AF2A56" w:rsidRDefault="00AF2A56" w:rsidP="002B5E2F">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Обязательная часть</w:t>
            </w:r>
          </w:p>
        </w:tc>
        <w:tc>
          <w:tcPr>
            <w:tcW w:w="1176" w:type="dxa"/>
            <w:tcBorders>
              <w:top w:val="single" w:sz="4" w:space="0" w:color="auto"/>
              <w:left w:val="single" w:sz="4" w:space="0" w:color="auto"/>
              <w:bottom w:val="single" w:sz="4" w:space="0" w:color="auto"/>
              <w:right w:val="single" w:sz="4" w:space="0" w:color="auto"/>
            </w:tcBorders>
            <w:shd w:val="clear" w:color="auto" w:fill="92D050"/>
            <w:vAlign w:val="center"/>
          </w:tcPr>
          <w:p w:rsidR="00AF2A56" w:rsidRDefault="00AF2A56" w:rsidP="002B5E2F">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4257,5</w:t>
            </w:r>
          </w:p>
        </w:tc>
        <w:tc>
          <w:tcPr>
            <w:tcW w:w="984" w:type="dxa"/>
            <w:tcBorders>
              <w:top w:val="single" w:sz="4" w:space="0" w:color="auto"/>
              <w:left w:val="single" w:sz="4" w:space="0" w:color="auto"/>
              <w:bottom w:val="single" w:sz="4" w:space="0" w:color="auto"/>
              <w:right w:val="single" w:sz="4" w:space="0" w:color="auto"/>
            </w:tcBorders>
            <w:shd w:val="clear" w:color="auto" w:fill="92D050"/>
            <w:vAlign w:val="center"/>
          </w:tcPr>
          <w:p w:rsidR="00AF2A56" w:rsidRDefault="00AF2A56" w:rsidP="002B5E2F">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2354,5</w:t>
            </w:r>
          </w:p>
        </w:tc>
        <w:tc>
          <w:tcPr>
            <w:tcW w:w="2135" w:type="dxa"/>
            <w:gridSpan w:val="5"/>
            <w:tcBorders>
              <w:top w:val="single" w:sz="4" w:space="0" w:color="auto"/>
              <w:left w:val="single" w:sz="4" w:space="0" w:color="auto"/>
              <w:bottom w:val="single" w:sz="4" w:space="0" w:color="auto"/>
              <w:right w:val="single" w:sz="4" w:space="0" w:color="auto"/>
            </w:tcBorders>
            <w:shd w:val="clear" w:color="auto" w:fill="92D050"/>
            <w:vAlign w:val="bottom"/>
          </w:tcPr>
          <w:p w:rsidR="00AF2A56" w:rsidRDefault="00AF2A56" w:rsidP="002B5E2F">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1903</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rsidR="00AF2A56" w:rsidRDefault="00AF2A56" w:rsidP="002B5E2F">
            <w:pPr>
              <w:spacing w:after="0" w:line="240" w:lineRule="auto"/>
              <w:jc w:val="center"/>
              <w:rPr>
                <w:rFonts w:ascii="Times New Roman" w:hAnsi="Times New Roman"/>
                <w:sz w:val="14"/>
                <w:szCs w:val="1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AF2A56" w:rsidRDefault="00AF2A56" w:rsidP="002B5E2F">
            <w:pPr>
              <w:spacing w:after="0" w:line="240" w:lineRule="auto"/>
              <w:jc w:val="center"/>
              <w:rPr>
                <w:rFonts w:ascii="Times New Roman" w:hAnsi="Times New Roman"/>
                <w:sz w:val="14"/>
                <w:szCs w:val="14"/>
                <w:lang w:eastAsia="ru-RU"/>
              </w:rPr>
            </w:pPr>
          </w:p>
        </w:tc>
        <w:tc>
          <w:tcPr>
            <w:tcW w:w="5239" w:type="dxa"/>
            <w:gridSpan w:val="17"/>
            <w:tcBorders>
              <w:top w:val="single" w:sz="4" w:space="0" w:color="auto"/>
              <w:left w:val="single" w:sz="4" w:space="0" w:color="auto"/>
              <w:bottom w:val="single" w:sz="4" w:space="0" w:color="auto"/>
              <w:right w:val="single" w:sz="4" w:space="0" w:color="auto"/>
            </w:tcBorders>
            <w:shd w:val="clear" w:color="auto" w:fill="92D050"/>
            <w:noWrap/>
            <w:vAlign w:val="bottom"/>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Недельная нагрузка в часах</w:t>
            </w:r>
          </w:p>
        </w:tc>
      </w:tr>
      <w:tr w:rsidR="00AF2A56" w:rsidTr="002B5E2F">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92D050"/>
            <w:vAlign w:val="center"/>
          </w:tcPr>
          <w:p w:rsidR="00AF2A56" w:rsidRDefault="00AF2A56" w:rsidP="002B5E2F">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ПО.01.</w:t>
            </w:r>
          </w:p>
        </w:tc>
        <w:tc>
          <w:tcPr>
            <w:tcW w:w="2930" w:type="dxa"/>
            <w:tcBorders>
              <w:top w:val="single" w:sz="4" w:space="0" w:color="auto"/>
              <w:left w:val="single" w:sz="4" w:space="0" w:color="auto"/>
              <w:bottom w:val="single" w:sz="4" w:space="0" w:color="auto"/>
              <w:right w:val="single" w:sz="4" w:space="0" w:color="auto"/>
            </w:tcBorders>
            <w:shd w:val="clear" w:color="auto" w:fill="92D050"/>
            <w:vAlign w:val="center"/>
          </w:tcPr>
          <w:p w:rsidR="00AF2A56" w:rsidRDefault="00AF2A56" w:rsidP="002B5E2F">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Музыкальное исполнительство</w:t>
            </w:r>
          </w:p>
        </w:tc>
        <w:tc>
          <w:tcPr>
            <w:tcW w:w="1176" w:type="dxa"/>
            <w:tcBorders>
              <w:top w:val="single" w:sz="4" w:space="0" w:color="auto"/>
              <w:left w:val="single" w:sz="4" w:space="0" w:color="auto"/>
              <w:bottom w:val="single" w:sz="4" w:space="0" w:color="auto"/>
              <w:right w:val="single" w:sz="4" w:space="0" w:color="auto"/>
            </w:tcBorders>
            <w:shd w:val="clear" w:color="auto" w:fill="92D050"/>
            <w:vAlign w:val="center"/>
          </w:tcPr>
          <w:p w:rsidR="00AF2A56" w:rsidRDefault="00AF2A56" w:rsidP="002B5E2F">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2930,5</w:t>
            </w:r>
          </w:p>
        </w:tc>
        <w:tc>
          <w:tcPr>
            <w:tcW w:w="984" w:type="dxa"/>
            <w:tcBorders>
              <w:top w:val="single" w:sz="4" w:space="0" w:color="auto"/>
              <w:left w:val="single" w:sz="4" w:space="0" w:color="auto"/>
              <w:bottom w:val="single" w:sz="4" w:space="0" w:color="auto"/>
              <w:right w:val="single" w:sz="4" w:space="0" w:color="auto"/>
            </w:tcBorders>
            <w:shd w:val="clear" w:color="auto" w:fill="92D050"/>
            <w:vAlign w:val="center"/>
          </w:tcPr>
          <w:p w:rsidR="00AF2A56" w:rsidRDefault="00AF2A56" w:rsidP="002B5E2F">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1877,5</w:t>
            </w:r>
          </w:p>
        </w:tc>
        <w:tc>
          <w:tcPr>
            <w:tcW w:w="2135" w:type="dxa"/>
            <w:gridSpan w:val="5"/>
            <w:tcBorders>
              <w:top w:val="single" w:sz="4" w:space="0" w:color="auto"/>
              <w:left w:val="single" w:sz="4" w:space="0" w:color="auto"/>
              <w:bottom w:val="single" w:sz="4" w:space="0" w:color="auto"/>
              <w:right w:val="single" w:sz="4" w:space="0" w:color="auto"/>
            </w:tcBorders>
            <w:shd w:val="clear" w:color="auto" w:fill="92D050"/>
            <w:vAlign w:val="center"/>
          </w:tcPr>
          <w:p w:rsidR="00AF2A56" w:rsidRDefault="00AF2A56" w:rsidP="002B5E2F">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1053</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AF2A56" w:rsidRDefault="00AF2A56" w:rsidP="002B5E2F">
            <w:pPr>
              <w:spacing w:after="0" w:line="240" w:lineRule="auto"/>
              <w:jc w:val="center"/>
              <w:rPr>
                <w:rFonts w:ascii="Times New Roman" w:hAnsi="Times New Roman"/>
                <w:b/>
                <w:bCs/>
                <w:iCs/>
                <w:sz w:val="28"/>
                <w:szCs w:val="28"/>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AF2A56" w:rsidRDefault="00AF2A56" w:rsidP="002B5E2F">
            <w:pPr>
              <w:spacing w:after="0" w:line="240" w:lineRule="auto"/>
              <w:jc w:val="center"/>
              <w:rPr>
                <w:rFonts w:ascii="Times New Roman" w:hAnsi="Times New Roman"/>
                <w:b/>
                <w:bCs/>
                <w:iCs/>
                <w:sz w:val="28"/>
                <w:szCs w:val="28"/>
                <w:lang w:eastAsia="ru-RU"/>
              </w:rPr>
            </w:pPr>
          </w:p>
        </w:tc>
        <w:tc>
          <w:tcPr>
            <w:tcW w:w="662" w:type="dxa"/>
            <w:tcBorders>
              <w:top w:val="single" w:sz="4" w:space="0" w:color="auto"/>
              <w:left w:val="single" w:sz="4" w:space="0" w:color="auto"/>
              <w:bottom w:val="single" w:sz="4" w:space="0" w:color="auto"/>
              <w:right w:val="single" w:sz="4" w:space="0" w:color="auto"/>
            </w:tcBorders>
            <w:shd w:val="clear" w:color="auto" w:fill="92D050"/>
            <w:vAlign w:val="center"/>
          </w:tcPr>
          <w:p w:rsidR="00AF2A56" w:rsidRDefault="00AF2A56" w:rsidP="002B5E2F">
            <w:pPr>
              <w:spacing w:after="0" w:line="240" w:lineRule="auto"/>
              <w:jc w:val="center"/>
              <w:rPr>
                <w:rFonts w:ascii="Times New Roman" w:hAnsi="Times New Roman"/>
                <w:b/>
                <w:bCs/>
                <w:i/>
                <w:i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AF2A56" w:rsidRDefault="00AF2A56" w:rsidP="002B5E2F">
            <w:pPr>
              <w:spacing w:after="0" w:line="240" w:lineRule="auto"/>
              <w:jc w:val="center"/>
              <w:rPr>
                <w:rFonts w:ascii="Times New Roman" w:hAnsi="Times New Roman"/>
                <w:b/>
                <w:bCs/>
                <w:i/>
                <w:iCs/>
                <w:sz w:val="20"/>
                <w:szCs w:val="24"/>
                <w:lang w:eastAsia="ru-RU"/>
              </w:rPr>
            </w:pPr>
          </w:p>
        </w:tc>
        <w:tc>
          <w:tcPr>
            <w:tcW w:w="571"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AF2A56" w:rsidRDefault="00AF2A56" w:rsidP="002B5E2F">
            <w:pPr>
              <w:spacing w:after="0" w:line="240" w:lineRule="auto"/>
              <w:jc w:val="center"/>
              <w:rPr>
                <w:rFonts w:ascii="Times New Roman" w:hAnsi="Times New Roman"/>
                <w:b/>
                <w:bCs/>
                <w:i/>
                <w:iCs/>
                <w:sz w:val="20"/>
                <w:szCs w:val="24"/>
                <w:lang w:eastAsia="ru-RU"/>
              </w:rPr>
            </w:pPr>
          </w:p>
        </w:tc>
        <w:tc>
          <w:tcPr>
            <w:tcW w:w="56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AF2A56" w:rsidRDefault="00AF2A56" w:rsidP="002B5E2F">
            <w:pPr>
              <w:spacing w:after="0" w:line="240" w:lineRule="auto"/>
              <w:jc w:val="center"/>
              <w:rPr>
                <w:rFonts w:ascii="Times New Roman" w:hAnsi="Times New Roman"/>
                <w:b/>
                <w:bCs/>
                <w:i/>
                <w:iCs/>
                <w:sz w:val="20"/>
                <w:szCs w:val="24"/>
                <w:lang w:eastAsia="ru-RU"/>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AF2A56" w:rsidRDefault="00AF2A56" w:rsidP="002B5E2F">
            <w:pPr>
              <w:spacing w:after="0" w:line="240" w:lineRule="auto"/>
              <w:jc w:val="center"/>
              <w:rPr>
                <w:rFonts w:ascii="Times New Roman" w:hAnsi="Times New Roman"/>
                <w:b/>
                <w:bCs/>
                <w:i/>
                <w:iCs/>
                <w:sz w:val="20"/>
                <w:szCs w:val="24"/>
                <w:lang w:eastAsia="ru-RU"/>
              </w:rPr>
            </w:pPr>
          </w:p>
        </w:tc>
        <w:tc>
          <w:tcPr>
            <w:tcW w:w="7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F2A56" w:rsidRDefault="00AF2A56" w:rsidP="002B5E2F">
            <w:pPr>
              <w:spacing w:after="0" w:line="240" w:lineRule="auto"/>
              <w:jc w:val="center"/>
              <w:rPr>
                <w:rFonts w:ascii="Times New Roman" w:hAnsi="Times New Roman"/>
                <w:b/>
                <w:bCs/>
                <w:i/>
                <w:iCs/>
                <w:sz w:val="20"/>
                <w:szCs w:val="24"/>
                <w:lang w:eastAsia="ru-RU"/>
              </w:rPr>
            </w:pPr>
          </w:p>
        </w:tc>
        <w:tc>
          <w:tcPr>
            <w:tcW w:w="720" w:type="dxa"/>
            <w:gridSpan w:val="4"/>
            <w:tcBorders>
              <w:top w:val="single" w:sz="4" w:space="0" w:color="auto"/>
              <w:left w:val="single" w:sz="4" w:space="0" w:color="auto"/>
              <w:bottom w:val="single" w:sz="4" w:space="0" w:color="auto"/>
              <w:right w:val="single" w:sz="4" w:space="0" w:color="auto"/>
            </w:tcBorders>
            <w:shd w:val="clear" w:color="auto" w:fill="92D050"/>
            <w:vAlign w:val="center"/>
          </w:tcPr>
          <w:p w:rsidR="00AF2A56" w:rsidRDefault="00AF2A56" w:rsidP="002B5E2F">
            <w:pPr>
              <w:spacing w:after="0" w:line="240" w:lineRule="auto"/>
              <w:jc w:val="center"/>
              <w:rPr>
                <w:rFonts w:ascii="Times New Roman" w:hAnsi="Times New Roman"/>
                <w:b/>
                <w:bCs/>
                <w:i/>
                <w:iCs/>
                <w:sz w:val="20"/>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AF2A56" w:rsidRDefault="00AF2A56" w:rsidP="002B5E2F">
            <w:pPr>
              <w:spacing w:after="0" w:line="240" w:lineRule="auto"/>
              <w:jc w:val="center"/>
              <w:rPr>
                <w:rFonts w:ascii="Times New Roman" w:hAnsi="Times New Roman"/>
                <w:b/>
                <w:bCs/>
                <w:i/>
                <w:iCs/>
                <w:sz w:val="20"/>
                <w:szCs w:val="24"/>
                <w:lang w:eastAsia="ru-RU"/>
              </w:rPr>
            </w:pPr>
          </w:p>
        </w:tc>
      </w:tr>
      <w:tr w:rsidR="00AF2A56" w:rsidTr="002B5E2F">
        <w:trPr>
          <w:trHeight w:val="491"/>
        </w:trPr>
        <w:tc>
          <w:tcPr>
            <w:tcW w:w="1570"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ПО.01.УП.01</w:t>
            </w:r>
          </w:p>
        </w:tc>
        <w:tc>
          <w:tcPr>
            <w:tcW w:w="2930"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 xml:space="preserve">Специальность </w:t>
            </w:r>
            <w:r>
              <w:rPr>
                <w:rFonts w:ascii="Times New Roman" w:hAnsi="Times New Roman"/>
                <w:b/>
                <w:sz w:val="24"/>
                <w:szCs w:val="24"/>
                <w:vertAlign w:val="superscript"/>
                <w:lang w:eastAsia="ru-RU"/>
              </w:rPr>
              <w:t>3</w:t>
            </w:r>
            <w:r>
              <w:rPr>
                <w:rFonts w:ascii="Times New Roman" w:hAnsi="Times New Roman"/>
                <w:sz w:val="24"/>
                <w:szCs w:val="24"/>
                <w:vertAlign w:val="superscript"/>
                <w:lang w:eastAsia="ru-RU"/>
              </w:rPr>
              <w:t>)</w:t>
            </w:r>
          </w:p>
        </w:tc>
        <w:tc>
          <w:tcPr>
            <w:tcW w:w="1176"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1777</w:t>
            </w:r>
          </w:p>
        </w:tc>
        <w:tc>
          <w:tcPr>
            <w:tcW w:w="984"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1185 </w:t>
            </w:r>
          </w:p>
        </w:tc>
        <w:tc>
          <w:tcPr>
            <w:tcW w:w="859" w:type="dxa"/>
            <w:gridSpan w:val="3"/>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592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1,3,5…-15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2,4,6…-14</w:t>
            </w:r>
          </w:p>
        </w:tc>
        <w:tc>
          <w:tcPr>
            <w:tcW w:w="662"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571"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566"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2,5</w:t>
            </w:r>
          </w:p>
        </w:tc>
        <w:tc>
          <w:tcPr>
            <w:tcW w:w="767" w:type="dxa"/>
            <w:gridSpan w:val="3"/>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2,5</w:t>
            </w:r>
          </w:p>
        </w:tc>
        <w:tc>
          <w:tcPr>
            <w:tcW w:w="720" w:type="dxa"/>
            <w:gridSpan w:val="4"/>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2,5</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2,5</w:t>
            </w:r>
          </w:p>
        </w:tc>
      </w:tr>
      <w:tr w:rsidR="00AF2A56" w:rsidTr="002B5E2F">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ПО.01.УП.02</w:t>
            </w:r>
          </w:p>
        </w:tc>
        <w:tc>
          <w:tcPr>
            <w:tcW w:w="2930"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Ансамбль</w:t>
            </w:r>
            <w:proofErr w:type="gramStart"/>
            <w:r>
              <w:rPr>
                <w:rFonts w:ascii="Times New Roman" w:hAnsi="Times New Roman"/>
                <w:b/>
                <w:sz w:val="24"/>
                <w:szCs w:val="24"/>
                <w:vertAlign w:val="superscript"/>
                <w:lang w:eastAsia="ru-RU"/>
              </w:rPr>
              <w:t>4</w:t>
            </w:r>
            <w:proofErr w:type="gramEnd"/>
            <w:r>
              <w:rPr>
                <w:rFonts w:ascii="Times New Roman" w:hAnsi="Times New Roman"/>
                <w:sz w:val="24"/>
                <w:szCs w:val="24"/>
                <w:vertAlign w:val="superscript"/>
                <w:lang w:eastAsia="ru-RU"/>
              </w:rPr>
              <w:t>)</w:t>
            </w:r>
          </w:p>
        </w:tc>
        <w:tc>
          <w:tcPr>
            <w:tcW w:w="1176"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412,5</w:t>
            </w:r>
          </w:p>
        </w:tc>
        <w:tc>
          <w:tcPr>
            <w:tcW w:w="984"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247,5 </w:t>
            </w:r>
          </w:p>
        </w:tc>
        <w:tc>
          <w:tcPr>
            <w:tcW w:w="859" w:type="dxa"/>
            <w:gridSpan w:val="3"/>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ind w:left="-151" w:right="-38"/>
              <w:jc w:val="center"/>
              <w:rPr>
                <w:rFonts w:ascii="Times New Roman" w:hAnsi="Times New Roman"/>
                <w:sz w:val="24"/>
                <w:szCs w:val="24"/>
                <w:lang w:eastAsia="ru-RU"/>
              </w:rPr>
            </w:pPr>
            <w:r>
              <w:rPr>
                <w:rFonts w:ascii="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8,10…-16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sz w:val="24"/>
                <w:szCs w:val="24"/>
                <w:lang w:eastAsia="ru-RU"/>
              </w:rPr>
            </w:pPr>
          </w:p>
        </w:tc>
        <w:tc>
          <w:tcPr>
            <w:tcW w:w="662"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p>
        </w:tc>
        <w:tc>
          <w:tcPr>
            <w:tcW w:w="566"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767" w:type="dxa"/>
            <w:gridSpan w:val="3"/>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720" w:type="dxa"/>
            <w:gridSpan w:val="4"/>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r>
      <w:tr w:rsidR="00AF2A56" w:rsidTr="002B5E2F">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ПО.01.УП.03</w:t>
            </w:r>
          </w:p>
        </w:tc>
        <w:tc>
          <w:tcPr>
            <w:tcW w:w="2930"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rPr>
                <w:rFonts w:ascii="Times New Roman" w:hAnsi="Times New Roman"/>
                <w:sz w:val="24"/>
                <w:szCs w:val="24"/>
                <w:lang w:eastAsia="ru-RU"/>
              </w:rPr>
            </w:pPr>
            <w:r>
              <w:rPr>
                <w:rFonts w:ascii="Times New Roman" w:hAnsi="Times New Roman"/>
                <w:sz w:val="24"/>
                <w:szCs w:val="24"/>
                <w:lang w:eastAsia="ru-RU"/>
              </w:rPr>
              <w:t>Фортепиано</w:t>
            </w:r>
          </w:p>
        </w:tc>
        <w:tc>
          <w:tcPr>
            <w:tcW w:w="1176"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594</w:t>
            </w:r>
          </w:p>
        </w:tc>
        <w:tc>
          <w:tcPr>
            <w:tcW w:w="984"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396</w:t>
            </w:r>
          </w:p>
        </w:tc>
        <w:tc>
          <w:tcPr>
            <w:tcW w:w="859" w:type="dxa"/>
            <w:gridSpan w:val="3"/>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198</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sz w:val="24"/>
                <w:szCs w:val="24"/>
                <w:lang w:eastAsia="ru-RU"/>
              </w:rPr>
            </w:pPr>
          </w:p>
        </w:tc>
        <w:tc>
          <w:tcPr>
            <w:tcW w:w="662"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566"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767" w:type="dxa"/>
            <w:gridSpan w:val="3"/>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720" w:type="dxa"/>
            <w:gridSpan w:val="4"/>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r>
      <w:tr w:rsidR="00AF2A56" w:rsidTr="002B5E2F">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ПО.01.УП.04</w:t>
            </w:r>
          </w:p>
        </w:tc>
        <w:tc>
          <w:tcPr>
            <w:tcW w:w="2930"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 xml:space="preserve">Хоровой класс </w:t>
            </w:r>
            <w:r>
              <w:rPr>
                <w:rFonts w:ascii="Times New Roman" w:hAnsi="Times New Roman"/>
                <w:b/>
                <w:sz w:val="24"/>
                <w:szCs w:val="24"/>
                <w:vertAlign w:val="superscript"/>
                <w:lang w:eastAsia="ru-RU"/>
              </w:rPr>
              <w:t>4</w:t>
            </w:r>
            <w:r>
              <w:rPr>
                <w:rFonts w:ascii="Times New Roman" w:hAnsi="Times New Roman"/>
                <w:sz w:val="24"/>
                <w:szCs w:val="24"/>
                <w:vertAlign w:val="superscript"/>
                <w:lang w:eastAsia="ru-RU"/>
              </w:rPr>
              <w:t>)</w:t>
            </w:r>
          </w:p>
        </w:tc>
        <w:tc>
          <w:tcPr>
            <w:tcW w:w="1176"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147</w:t>
            </w:r>
          </w:p>
        </w:tc>
        <w:tc>
          <w:tcPr>
            <w:tcW w:w="984"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49</w:t>
            </w:r>
          </w:p>
        </w:tc>
        <w:tc>
          <w:tcPr>
            <w:tcW w:w="859" w:type="dxa"/>
            <w:gridSpan w:val="3"/>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98</w:t>
            </w: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sz w:val="24"/>
                <w:szCs w:val="24"/>
                <w:lang w:eastAsia="ru-RU"/>
              </w:rPr>
            </w:pPr>
          </w:p>
        </w:tc>
        <w:tc>
          <w:tcPr>
            <w:tcW w:w="662"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71"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6"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p>
        </w:tc>
        <w:tc>
          <w:tcPr>
            <w:tcW w:w="767" w:type="dxa"/>
            <w:gridSpan w:val="3"/>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p>
        </w:tc>
        <w:tc>
          <w:tcPr>
            <w:tcW w:w="720" w:type="dxa"/>
            <w:gridSpan w:val="4"/>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rPr>
                <w:rFonts w:ascii="Times New Roman" w:hAnsi="Times New Roman"/>
                <w:sz w:val="20"/>
                <w:szCs w:val="20"/>
                <w:lang w:eastAsia="ru-RU"/>
              </w:rPr>
            </w:pPr>
          </w:p>
        </w:tc>
      </w:tr>
      <w:tr w:rsidR="00AF2A56" w:rsidTr="002B5E2F">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92D050"/>
            <w:vAlign w:val="center"/>
          </w:tcPr>
          <w:p w:rsidR="00AF2A56" w:rsidRDefault="00AF2A56" w:rsidP="002B5E2F">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ПО.02.</w:t>
            </w:r>
          </w:p>
        </w:tc>
        <w:tc>
          <w:tcPr>
            <w:tcW w:w="2930" w:type="dxa"/>
            <w:tcBorders>
              <w:top w:val="single" w:sz="4" w:space="0" w:color="auto"/>
              <w:left w:val="single" w:sz="4" w:space="0" w:color="auto"/>
              <w:bottom w:val="single" w:sz="4" w:space="0" w:color="auto"/>
              <w:right w:val="single" w:sz="4" w:space="0" w:color="auto"/>
            </w:tcBorders>
            <w:shd w:val="clear" w:color="auto" w:fill="92D050"/>
            <w:vAlign w:val="center"/>
          </w:tcPr>
          <w:p w:rsidR="00AF2A56" w:rsidRDefault="00AF2A56" w:rsidP="002B5E2F">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Теория и история музыки</w:t>
            </w:r>
          </w:p>
        </w:tc>
        <w:tc>
          <w:tcPr>
            <w:tcW w:w="1176" w:type="dxa"/>
            <w:tcBorders>
              <w:top w:val="single" w:sz="4" w:space="0" w:color="auto"/>
              <w:left w:val="single" w:sz="4" w:space="0" w:color="auto"/>
              <w:bottom w:val="single" w:sz="4" w:space="0" w:color="auto"/>
              <w:right w:val="single" w:sz="4" w:space="0" w:color="auto"/>
            </w:tcBorders>
            <w:shd w:val="clear" w:color="auto" w:fill="92D050"/>
            <w:vAlign w:val="center"/>
          </w:tcPr>
          <w:p w:rsidR="00AF2A56" w:rsidRDefault="00AF2A56" w:rsidP="002B5E2F">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1135</w:t>
            </w:r>
          </w:p>
        </w:tc>
        <w:tc>
          <w:tcPr>
            <w:tcW w:w="984" w:type="dxa"/>
            <w:tcBorders>
              <w:top w:val="single" w:sz="4" w:space="0" w:color="auto"/>
              <w:left w:val="single" w:sz="4" w:space="0" w:color="auto"/>
              <w:bottom w:val="single" w:sz="4" w:space="0" w:color="auto"/>
              <w:right w:val="single" w:sz="4" w:space="0" w:color="auto"/>
            </w:tcBorders>
            <w:shd w:val="clear" w:color="auto" w:fill="92D050"/>
            <w:vAlign w:val="center"/>
          </w:tcPr>
          <w:p w:rsidR="00AF2A56" w:rsidRDefault="00AF2A56" w:rsidP="002B5E2F">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477</w:t>
            </w:r>
          </w:p>
        </w:tc>
        <w:tc>
          <w:tcPr>
            <w:tcW w:w="2135" w:type="dxa"/>
            <w:gridSpan w:val="5"/>
            <w:tcBorders>
              <w:top w:val="single" w:sz="4" w:space="0" w:color="auto"/>
              <w:left w:val="single" w:sz="4" w:space="0" w:color="auto"/>
              <w:bottom w:val="single" w:sz="4" w:space="0" w:color="auto"/>
              <w:right w:val="single" w:sz="4" w:space="0" w:color="auto"/>
            </w:tcBorders>
            <w:shd w:val="clear" w:color="auto" w:fill="92D050"/>
            <w:vAlign w:val="center"/>
          </w:tcPr>
          <w:p w:rsidR="00AF2A56" w:rsidRDefault="00AF2A56" w:rsidP="002B5E2F">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658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AF2A56" w:rsidRDefault="00AF2A56" w:rsidP="002B5E2F">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AF2A56" w:rsidRDefault="00AF2A56" w:rsidP="002B5E2F">
            <w:pPr>
              <w:spacing w:after="0" w:line="240" w:lineRule="auto"/>
              <w:jc w:val="center"/>
              <w:rPr>
                <w:rFonts w:ascii="Times New Roman" w:hAnsi="Times New Roman"/>
                <w:b/>
                <w:bCs/>
                <w:iCs/>
                <w:sz w:val="24"/>
                <w:szCs w:val="24"/>
                <w:lang w:eastAsia="ru-RU"/>
              </w:rPr>
            </w:pPr>
          </w:p>
        </w:tc>
        <w:tc>
          <w:tcPr>
            <w:tcW w:w="662" w:type="dxa"/>
            <w:tcBorders>
              <w:top w:val="single" w:sz="4" w:space="0" w:color="auto"/>
              <w:left w:val="single" w:sz="4" w:space="0" w:color="auto"/>
              <w:bottom w:val="single" w:sz="4" w:space="0" w:color="auto"/>
              <w:right w:val="single" w:sz="4" w:space="0" w:color="auto"/>
            </w:tcBorders>
            <w:shd w:val="clear" w:color="auto" w:fill="92D050"/>
            <w:vAlign w:val="center"/>
          </w:tcPr>
          <w:p w:rsidR="00AF2A56" w:rsidRDefault="00AF2A56" w:rsidP="002B5E2F">
            <w:pPr>
              <w:spacing w:after="0" w:line="240" w:lineRule="auto"/>
              <w:jc w:val="center"/>
              <w:rPr>
                <w:rFonts w:ascii="Times New Roman" w:hAnsi="Times New Roman"/>
                <w:b/>
                <w:bCs/>
                <w:i/>
                <w:iCs/>
                <w:sz w:val="20"/>
                <w:szCs w:val="20"/>
                <w:lang w:eastAsia="ru-RU"/>
              </w:rPr>
            </w:pPr>
            <w:r>
              <w:rPr>
                <w:rFonts w:ascii="Times New Roman" w:hAnsi="Times New Roman"/>
                <w:b/>
                <w:bCs/>
                <w:i/>
                <w:iCs/>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AF2A56" w:rsidRDefault="00AF2A56" w:rsidP="002B5E2F">
            <w:pPr>
              <w:spacing w:after="0" w:line="240" w:lineRule="auto"/>
              <w:jc w:val="center"/>
              <w:rPr>
                <w:rFonts w:ascii="Times New Roman" w:hAnsi="Times New Roman"/>
                <w:b/>
                <w:bCs/>
                <w:i/>
                <w:iCs/>
                <w:sz w:val="20"/>
                <w:szCs w:val="20"/>
                <w:lang w:eastAsia="ru-RU"/>
              </w:rPr>
            </w:pPr>
            <w:r>
              <w:rPr>
                <w:rFonts w:ascii="Times New Roman" w:hAnsi="Times New Roman"/>
                <w:b/>
                <w:bCs/>
                <w:i/>
                <w:iCs/>
                <w:sz w:val="20"/>
                <w:szCs w:val="20"/>
                <w:lang w:eastAsia="ru-RU"/>
              </w:rPr>
              <w:t> </w:t>
            </w:r>
          </w:p>
        </w:tc>
        <w:tc>
          <w:tcPr>
            <w:tcW w:w="571"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AF2A56" w:rsidRDefault="00AF2A56" w:rsidP="002B5E2F">
            <w:pPr>
              <w:spacing w:after="0" w:line="240" w:lineRule="auto"/>
              <w:jc w:val="center"/>
              <w:rPr>
                <w:rFonts w:ascii="Times New Roman" w:hAnsi="Times New Roman"/>
                <w:b/>
                <w:bCs/>
                <w:i/>
                <w:iCs/>
                <w:sz w:val="20"/>
                <w:szCs w:val="20"/>
                <w:lang w:eastAsia="ru-RU"/>
              </w:rPr>
            </w:pPr>
            <w:r>
              <w:rPr>
                <w:rFonts w:ascii="Times New Roman" w:hAnsi="Times New Roman"/>
                <w:b/>
                <w:bCs/>
                <w:i/>
                <w:iCs/>
                <w:sz w:val="20"/>
                <w:szCs w:val="20"/>
                <w:lang w:eastAsia="ru-RU"/>
              </w:rPr>
              <w:t> </w:t>
            </w:r>
          </w:p>
        </w:tc>
        <w:tc>
          <w:tcPr>
            <w:tcW w:w="56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AF2A56" w:rsidRDefault="00AF2A56" w:rsidP="002B5E2F">
            <w:pPr>
              <w:spacing w:after="0" w:line="240" w:lineRule="auto"/>
              <w:jc w:val="center"/>
              <w:rPr>
                <w:rFonts w:ascii="Times New Roman" w:hAnsi="Times New Roman"/>
                <w:b/>
                <w:bCs/>
                <w:i/>
                <w:iCs/>
                <w:sz w:val="20"/>
                <w:szCs w:val="20"/>
                <w:lang w:eastAsia="ru-RU"/>
              </w:rPr>
            </w:pPr>
            <w:r>
              <w:rPr>
                <w:rFonts w:ascii="Times New Roman" w:hAnsi="Times New Roman"/>
                <w:b/>
                <w:bCs/>
                <w:i/>
                <w:iCs/>
                <w:sz w:val="20"/>
                <w:szCs w:val="20"/>
                <w:lang w:eastAsia="ru-RU"/>
              </w:rPr>
              <w:t> </w:t>
            </w:r>
          </w:p>
        </w:tc>
        <w:tc>
          <w:tcPr>
            <w:tcW w:w="66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AF2A56" w:rsidRDefault="00AF2A56" w:rsidP="002B5E2F">
            <w:pPr>
              <w:spacing w:after="0" w:line="240" w:lineRule="auto"/>
              <w:jc w:val="center"/>
              <w:rPr>
                <w:rFonts w:ascii="Times New Roman" w:hAnsi="Times New Roman"/>
                <w:b/>
                <w:bCs/>
                <w:i/>
                <w:iCs/>
                <w:sz w:val="20"/>
                <w:szCs w:val="20"/>
                <w:lang w:eastAsia="ru-RU"/>
              </w:rPr>
            </w:pPr>
            <w:r>
              <w:rPr>
                <w:rFonts w:ascii="Times New Roman" w:hAnsi="Times New Roman"/>
                <w:b/>
                <w:bCs/>
                <w:i/>
                <w:iCs/>
                <w:sz w:val="20"/>
                <w:szCs w:val="20"/>
                <w:lang w:eastAsia="ru-RU"/>
              </w:rPr>
              <w:t> </w:t>
            </w:r>
          </w:p>
        </w:tc>
        <w:tc>
          <w:tcPr>
            <w:tcW w:w="7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F2A56" w:rsidRDefault="00AF2A56" w:rsidP="002B5E2F">
            <w:pPr>
              <w:spacing w:after="0" w:line="240" w:lineRule="auto"/>
              <w:jc w:val="center"/>
              <w:rPr>
                <w:rFonts w:ascii="Times New Roman" w:hAnsi="Times New Roman"/>
                <w:b/>
                <w:bCs/>
                <w:i/>
                <w:iCs/>
                <w:sz w:val="20"/>
                <w:szCs w:val="20"/>
                <w:lang w:eastAsia="ru-RU"/>
              </w:rPr>
            </w:pPr>
            <w:r>
              <w:rPr>
                <w:rFonts w:ascii="Times New Roman" w:hAnsi="Times New Roman"/>
                <w:b/>
                <w:bCs/>
                <w:i/>
                <w:iCs/>
                <w:sz w:val="20"/>
                <w:szCs w:val="20"/>
                <w:lang w:eastAsia="ru-RU"/>
              </w:rPr>
              <w:t> </w:t>
            </w:r>
          </w:p>
        </w:tc>
        <w:tc>
          <w:tcPr>
            <w:tcW w:w="720" w:type="dxa"/>
            <w:gridSpan w:val="4"/>
            <w:tcBorders>
              <w:top w:val="single" w:sz="4" w:space="0" w:color="auto"/>
              <w:left w:val="single" w:sz="4" w:space="0" w:color="auto"/>
              <w:bottom w:val="single" w:sz="4" w:space="0" w:color="auto"/>
              <w:right w:val="single" w:sz="4" w:space="0" w:color="auto"/>
            </w:tcBorders>
            <w:shd w:val="clear" w:color="auto" w:fill="92D050"/>
            <w:vAlign w:val="center"/>
          </w:tcPr>
          <w:p w:rsidR="00AF2A56" w:rsidRDefault="00AF2A56" w:rsidP="002B5E2F">
            <w:pPr>
              <w:spacing w:after="0" w:line="240" w:lineRule="auto"/>
              <w:jc w:val="center"/>
              <w:rPr>
                <w:rFonts w:ascii="Times New Roman" w:hAnsi="Times New Roman"/>
                <w:b/>
                <w:bCs/>
                <w:i/>
                <w:iCs/>
                <w:sz w:val="20"/>
                <w:szCs w:val="20"/>
                <w:lang w:eastAsia="ru-RU"/>
              </w:rPr>
            </w:pPr>
            <w:r>
              <w:rPr>
                <w:rFonts w:ascii="Times New Roman" w:hAnsi="Times New Roman"/>
                <w:b/>
                <w:bCs/>
                <w:i/>
                <w:iCs/>
                <w:sz w:val="20"/>
                <w:szCs w:val="20"/>
                <w:lang w:eastAsia="ru-RU"/>
              </w:rPr>
              <w:t> </w:t>
            </w:r>
          </w:p>
        </w:tc>
        <w:tc>
          <w:tcPr>
            <w:tcW w:w="72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AF2A56" w:rsidRDefault="00AF2A56" w:rsidP="002B5E2F">
            <w:pPr>
              <w:spacing w:after="0" w:line="240" w:lineRule="auto"/>
              <w:jc w:val="center"/>
              <w:rPr>
                <w:rFonts w:ascii="Times New Roman" w:hAnsi="Times New Roman"/>
                <w:b/>
                <w:bCs/>
                <w:i/>
                <w:iCs/>
                <w:sz w:val="20"/>
                <w:szCs w:val="20"/>
                <w:lang w:eastAsia="ru-RU"/>
              </w:rPr>
            </w:pPr>
            <w:r>
              <w:rPr>
                <w:rFonts w:ascii="Times New Roman" w:hAnsi="Times New Roman"/>
                <w:b/>
                <w:bCs/>
                <w:i/>
                <w:iCs/>
                <w:sz w:val="20"/>
                <w:szCs w:val="20"/>
                <w:lang w:eastAsia="ru-RU"/>
              </w:rPr>
              <w:t> </w:t>
            </w:r>
          </w:p>
        </w:tc>
      </w:tr>
      <w:tr w:rsidR="00AF2A56" w:rsidTr="002B5E2F">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ПО.02.УП.01</w:t>
            </w:r>
          </w:p>
        </w:tc>
        <w:tc>
          <w:tcPr>
            <w:tcW w:w="2930"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rPr>
                <w:rFonts w:ascii="Times New Roman" w:hAnsi="Times New Roman"/>
                <w:sz w:val="24"/>
                <w:szCs w:val="24"/>
                <w:lang w:eastAsia="ru-RU"/>
              </w:rPr>
            </w:pPr>
            <w:r>
              <w:rPr>
                <w:rFonts w:ascii="Times New Roman" w:hAnsi="Times New Roman"/>
                <w:sz w:val="24"/>
                <w:szCs w:val="24"/>
                <w:lang w:eastAsia="ru-RU"/>
              </w:rPr>
              <w:t>Сольфеджио</w:t>
            </w:r>
          </w:p>
        </w:tc>
        <w:tc>
          <w:tcPr>
            <w:tcW w:w="1176"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641,5</w:t>
            </w:r>
          </w:p>
        </w:tc>
        <w:tc>
          <w:tcPr>
            <w:tcW w:w="984"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263</w:t>
            </w:r>
          </w:p>
        </w:tc>
        <w:tc>
          <w:tcPr>
            <w:tcW w:w="859" w:type="dxa"/>
            <w:gridSpan w:val="3"/>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ind w:left="-100" w:right="-116"/>
              <w:jc w:val="center"/>
              <w:rPr>
                <w:rFonts w:ascii="Times New Roman" w:hAnsi="Times New Roman"/>
                <w:sz w:val="24"/>
                <w:szCs w:val="24"/>
                <w:lang w:eastAsia="ru-RU"/>
              </w:rPr>
            </w:pPr>
            <w:r>
              <w:rPr>
                <w:rFonts w:ascii="Times New Roman" w:hAnsi="Times New Roman"/>
                <w:sz w:val="24"/>
                <w:szCs w:val="24"/>
                <w:lang w:eastAsia="ru-RU"/>
              </w:rPr>
              <w:t>378,5</w:t>
            </w:r>
          </w:p>
        </w:tc>
        <w:tc>
          <w:tcPr>
            <w:tcW w:w="709"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2,4…</w:t>
            </w:r>
          </w:p>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-10,14,15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w:t>
            </w:r>
          </w:p>
        </w:tc>
        <w:tc>
          <w:tcPr>
            <w:tcW w:w="662"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c>
          <w:tcPr>
            <w:tcW w:w="571"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c>
          <w:tcPr>
            <w:tcW w:w="566"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c>
          <w:tcPr>
            <w:tcW w:w="767" w:type="dxa"/>
            <w:gridSpan w:val="3"/>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c>
          <w:tcPr>
            <w:tcW w:w="720" w:type="dxa"/>
            <w:gridSpan w:val="4"/>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r>
      <w:tr w:rsidR="00AF2A56" w:rsidTr="002B5E2F">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lastRenderedPageBreak/>
              <w:t>ПО.02.УП.02</w:t>
            </w:r>
          </w:p>
        </w:tc>
        <w:tc>
          <w:tcPr>
            <w:tcW w:w="2930"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Слушание музыки </w:t>
            </w:r>
          </w:p>
        </w:tc>
        <w:tc>
          <w:tcPr>
            <w:tcW w:w="1176"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147</w:t>
            </w:r>
          </w:p>
        </w:tc>
        <w:tc>
          <w:tcPr>
            <w:tcW w:w="984"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49</w:t>
            </w:r>
          </w:p>
        </w:tc>
        <w:tc>
          <w:tcPr>
            <w:tcW w:w="859" w:type="dxa"/>
            <w:gridSpan w:val="3"/>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2,4,6 </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sz w:val="24"/>
                <w:szCs w:val="24"/>
                <w:lang w:eastAsia="ru-RU"/>
              </w:rPr>
            </w:pPr>
          </w:p>
        </w:tc>
        <w:tc>
          <w:tcPr>
            <w:tcW w:w="662"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571"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6"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p>
        </w:tc>
        <w:tc>
          <w:tcPr>
            <w:tcW w:w="767" w:type="dxa"/>
            <w:gridSpan w:val="3"/>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p>
        </w:tc>
        <w:tc>
          <w:tcPr>
            <w:tcW w:w="720" w:type="dxa"/>
            <w:gridSpan w:val="4"/>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p>
        </w:tc>
      </w:tr>
      <w:tr w:rsidR="00AF2A56" w:rsidTr="002B5E2F">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ПО.02.УП.03</w:t>
            </w:r>
          </w:p>
        </w:tc>
        <w:tc>
          <w:tcPr>
            <w:tcW w:w="2930"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rPr>
                <w:rFonts w:ascii="Times New Roman" w:hAnsi="Times New Roman"/>
                <w:sz w:val="24"/>
                <w:szCs w:val="24"/>
                <w:lang w:eastAsia="ru-RU"/>
              </w:rPr>
            </w:pPr>
            <w:r>
              <w:rPr>
                <w:rFonts w:ascii="Times New Roman" w:hAnsi="Times New Roman"/>
                <w:bCs/>
                <w:sz w:val="24"/>
                <w:szCs w:val="24"/>
                <w:lang w:eastAsia="ru-RU"/>
              </w:rPr>
              <w:t>Музыкальная литература (зарубежная, отечественная)</w:t>
            </w:r>
          </w:p>
        </w:tc>
        <w:tc>
          <w:tcPr>
            <w:tcW w:w="1176"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346,5</w:t>
            </w:r>
          </w:p>
        </w:tc>
        <w:tc>
          <w:tcPr>
            <w:tcW w:w="984"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165</w:t>
            </w:r>
          </w:p>
        </w:tc>
        <w:tc>
          <w:tcPr>
            <w:tcW w:w="859" w:type="dxa"/>
            <w:gridSpan w:val="3"/>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ind w:left="-100" w:right="-116"/>
              <w:jc w:val="center"/>
              <w:rPr>
                <w:rFonts w:ascii="Times New Roman" w:hAnsi="Times New Roman"/>
                <w:sz w:val="24"/>
                <w:szCs w:val="24"/>
                <w:lang w:eastAsia="ru-RU"/>
              </w:rPr>
            </w:pPr>
            <w:r>
              <w:rPr>
                <w:rFonts w:ascii="Times New Roman" w:hAnsi="Times New Roman"/>
                <w:sz w:val="24"/>
                <w:szCs w:val="24"/>
                <w:lang w:eastAsia="ru-RU"/>
              </w:rPr>
              <w:t>181,5</w:t>
            </w:r>
          </w:p>
        </w:tc>
        <w:tc>
          <w:tcPr>
            <w:tcW w:w="709"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8,10…-14,15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sz w:val="24"/>
                <w:szCs w:val="24"/>
                <w:lang w:eastAsia="ru-RU"/>
              </w:rPr>
            </w:pPr>
          </w:p>
        </w:tc>
        <w:tc>
          <w:tcPr>
            <w:tcW w:w="662"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p>
        </w:tc>
        <w:tc>
          <w:tcPr>
            <w:tcW w:w="566"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767" w:type="dxa"/>
            <w:gridSpan w:val="3"/>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720" w:type="dxa"/>
            <w:gridSpan w:val="4"/>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r>
      <w:tr w:rsidR="00AF2A56" w:rsidTr="002B5E2F">
        <w:trPr>
          <w:trHeight w:val="300"/>
        </w:trPr>
        <w:tc>
          <w:tcPr>
            <w:tcW w:w="4500"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Аудиторная нагрузка по двум предметным областям:</w:t>
            </w:r>
          </w:p>
        </w:tc>
        <w:tc>
          <w:tcPr>
            <w:tcW w:w="1176"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b/>
                <w:bCs/>
                <w:sz w:val="24"/>
                <w:szCs w:val="24"/>
                <w:lang w:eastAsia="ru-RU"/>
              </w:rPr>
            </w:pPr>
          </w:p>
        </w:tc>
        <w:tc>
          <w:tcPr>
            <w:tcW w:w="984"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b/>
                <w:bCs/>
                <w:sz w:val="24"/>
                <w:szCs w:val="24"/>
                <w:lang w:eastAsia="ru-RU"/>
              </w:rPr>
            </w:pPr>
          </w:p>
        </w:tc>
        <w:tc>
          <w:tcPr>
            <w:tcW w:w="2135" w:type="dxa"/>
            <w:gridSpan w:val="5"/>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1711</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b/>
                <w:bCs/>
                <w:sz w:val="24"/>
                <w:szCs w:val="24"/>
                <w:lang w:eastAsia="ru-RU"/>
              </w:rPr>
            </w:pPr>
          </w:p>
        </w:tc>
        <w:tc>
          <w:tcPr>
            <w:tcW w:w="662"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5,5</w:t>
            </w:r>
          </w:p>
        </w:tc>
        <w:tc>
          <w:tcPr>
            <w:tcW w:w="571"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Symbol" w:hAnsi="Symbol" w:cs="Arial CYR"/>
                <w:b/>
                <w:sz w:val="20"/>
                <w:szCs w:val="20"/>
                <w:lang w:eastAsia="ru-RU"/>
              </w:rPr>
            </w:pPr>
            <w:r>
              <w:rPr>
                <w:rFonts w:ascii="Symbol" w:hAnsi="Symbol" w:cs="Arial CYR"/>
                <w:b/>
                <w:sz w:val="20"/>
                <w:szCs w:val="20"/>
                <w:lang w:eastAsia="ru-RU"/>
              </w:rPr>
              <w:t></w:t>
            </w:r>
            <w:r>
              <w:rPr>
                <w:rFonts w:ascii="Symbol" w:hAnsi="Symbol" w:cs="Arial CYR"/>
                <w:b/>
                <w:sz w:val="20"/>
                <w:szCs w:val="20"/>
                <w:lang w:eastAsia="ru-RU"/>
              </w:rPr>
              <w:t></w:t>
            </w:r>
            <w:r>
              <w:rPr>
                <w:rFonts w:ascii="Symbol" w:hAnsi="Symbol" w:cs="Arial CYR"/>
                <w:b/>
                <w:sz w:val="20"/>
                <w:szCs w:val="20"/>
                <w:lang w:eastAsia="ru-RU"/>
              </w:rPr>
              <w:t></w:t>
            </w:r>
          </w:p>
        </w:tc>
        <w:tc>
          <w:tcPr>
            <w:tcW w:w="566"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Symbol" w:hAnsi="Symbol" w:cs="Arial CYR"/>
                <w:b/>
                <w:sz w:val="20"/>
                <w:szCs w:val="20"/>
                <w:lang w:eastAsia="ru-RU"/>
              </w:rPr>
            </w:pPr>
            <w:r>
              <w:rPr>
                <w:rFonts w:ascii="Symbol" w:hAnsi="Symbol" w:cs="Arial CYR"/>
                <w:b/>
                <w:sz w:val="20"/>
                <w:szCs w:val="20"/>
                <w:lang w:eastAsia="ru-RU"/>
              </w:rPr>
              <w:t></w:t>
            </w:r>
            <w:r>
              <w:rPr>
                <w:rFonts w:ascii="Symbol" w:hAnsi="Symbol" w:cs="Arial CYR"/>
                <w:b/>
                <w:sz w:val="20"/>
                <w:szCs w:val="20"/>
                <w:lang w:eastAsia="ru-RU"/>
              </w:rPr>
              <w:t></w:t>
            </w:r>
            <w:r>
              <w:rPr>
                <w:rFonts w:ascii="Symbol" w:hAnsi="Symbol" w:cs="Arial CYR"/>
                <w:b/>
                <w:sz w:val="20"/>
                <w:szCs w:val="20"/>
                <w:lang w:eastAsia="ru-RU"/>
              </w:rPr>
              <w:t></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7</w:t>
            </w:r>
          </w:p>
        </w:tc>
        <w:tc>
          <w:tcPr>
            <w:tcW w:w="767" w:type="dxa"/>
            <w:gridSpan w:val="3"/>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7</w:t>
            </w:r>
          </w:p>
        </w:tc>
        <w:tc>
          <w:tcPr>
            <w:tcW w:w="720" w:type="dxa"/>
            <w:gridSpan w:val="4"/>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7</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7,5</w:t>
            </w:r>
          </w:p>
        </w:tc>
      </w:tr>
      <w:tr w:rsidR="00AF2A56" w:rsidTr="002B5E2F">
        <w:trPr>
          <w:trHeight w:val="300"/>
        </w:trPr>
        <w:tc>
          <w:tcPr>
            <w:tcW w:w="4500"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Максимальная нагрузка по двум предметным областям:</w:t>
            </w:r>
          </w:p>
        </w:tc>
        <w:tc>
          <w:tcPr>
            <w:tcW w:w="1176"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4065,5</w:t>
            </w:r>
          </w:p>
        </w:tc>
        <w:tc>
          <w:tcPr>
            <w:tcW w:w="984"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2354,5</w:t>
            </w:r>
          </w:p>
        </w:tc>
        <w:tc>
          <w:tcPr>
            <w:tcW w:w="2135" w:type="dxa"/>
            <w:gridSpan w:val="5"/>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1711</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b/>
                <w:bCs/>
                <w:sz w:val="24"/>
                <w:szCs w:val="24"/>
                <w:lang w:eastAsia="ru-RU"/>
              </w:rPr>
            </w:pPr>
          </w:p>
        </w:tc>
        <w:tc>
          <w:tcPr>
            <w:tcW w:w="662"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10</w:t>
            </w: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10,5</w:t>
            </w:r>
          </w:p>
        </w:tc>
        <w:tc>
          <w:tcPr>
            <w:tcW w:w="571"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Symbol" w:hAnsi="Symbol" w:cs="Arial CYR"/>
                <w:b/>
                <w:sz w:val="20"/>
                <w:szCs w:val="20"/>
                <w:lang w:eastAsia="ru-RU"/>
              </w:rPr>
            </w:pPr>
            <w:r>
              <w:rPr>
                <w:rFonts w:ascii="Symbol" w:hAnsi="Symbol" w:cs="Arial CYR"/>
                <w:b/>
                <w:sz w:val="20"/>
                <w:szCs w:val="20"/>
                <w:lang w:eastAsia="ru-RU"/>
              </w:rPr>
              <w:t></w:t>
            </w:r>
            <w:r>
              <w:rPr>
                <w:rFonts w:ascii="Symbol" w:hAnsi="Symbol" w:cs="Arial CYR"/>
                <w:b/>
                <w:sz w:val="20"/>
                <w:szCs w:val="20"/>
                <w:lang w:eastAsia="ru-RU"/>
              </w:rPr>
              <w:t></w:t>
            </w:r>
            <w:r>
              <w:rPr>
                <w:rFonts w:ascii="Symbol" w:hAnsi="Symbol" w:cs="Arial CYR"/>
                <w:b/>
                <w:sz w:val="20"/>
                <w:szCs w:val="20"/>
                <w:lang w:eastAsia="ru-RU"/>
              </w:rPr>
              <w:t></w:t>
            </w:r>
            <w:r>
              <w:rPr>
                <w:rFonts w:ascii="Symbol" w:hAnsi="Symbol" w:cs="Arial CYR"/>
                <w:b/>
                <w:sz w:val="20"/>
                <w:szCs w:val="20"/>
                <w:lang w:eastAsia="ru-RU"/>
              </w:rPr>
              <w:t></w:t>
            </w:r>
          </w:p>
        </w:tc>
        <w:tc>
          <w:tcPr>
            <w:tcW w:w="566"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b/>
                <w:sz w:val="20"/>
                <w:szCs w:val="20"/>
                <w:lang w:eastAsia="ru-RU"/>
              </w:rPr>
            </w:pPr>
            <w:r>
              <w:rPr>
                <w:rFonts w:ascii="Symbol" w:hAnsi="Symbol" w:cs="Arial CYR"/>
                <w:b/>
                <w:sz w:val="20"/>
                <w:szCs w:val="20"/>
                <w:lang w:eastAsia="ru-RU"/>
              </w:rPr>
              <w:t></w:t>
            </w:r>
            <w:r>
              <w:rPr>
                <w:rFonts w:ascii="Times New Roman" w:hAnsi="Times New Roman"/>
                <w:b/>
                <w:sz w:val="20"/>
                <w:szCs w:val="20"/>
                <w:lang w:eastAsia="ru-RU"/>
              </w:rPr>
              <w:t>6</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17,5</w:t>
            </w:r>
          </w:p>
        </w:tc>
        <w:tc>
          <w:tcPr>
            <w:tcW w:w="767" w:type="dxa"/>
            <w:gridSpan w:val="3"/>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17,5</w:t>
            </w:r>
          </w:p>
        </w:tc>
        <w:tc>
          <w:tcPr>
            <w:tcW w:w="720" w:type="dxa"/>
            <w:gridSpan w:val="4"/>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18,5</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19</w:t>
            </w:r>
          </w:p>
        </w:tc>
      </w:tr>
      <w:tr w:rsidR="00AF2A56" w:rsidTr="002B5E2F">
        <w:trPr>
          <w:trHeight w:val="300"/>
        </w:trPr>
        <w:tc>
          <w:tcPr>
            <w:tcW w:w="4500"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Количество контрольных уроков, зачетов, экзаменов по двум предметным областям:</w:t>
            </w:r>
          </w:p>
        </w:tc>
        <w:tc>
          <w:tcPr>
            <w:tcW w:w="1176"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b/>
                <w:bCs/>
                <w:sz w:val="24"/>
                <w:szCs w:val="24"/>
                <w:lang w:eastAsia="ru-RU"/>
              </w:rPr>
            </w:pPr>
          </w:p>
        </w:tc>
        <w:tc>
          <w:tcPr>
            <w:tcW w:w="984"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b/>
                <w:bCs/>
                <w:sz w:val="24"/>
                <w:szCs w:val="24"/>
                <w:lang w:eastAsia="ru-RU"/>
              </w:rPr>
            </w:pPr>
          </w:p>
        </w:tc>
        <w:tc>
          <w:tcPr>
            <w:tcW w:w="2135" w:type="dxa"/>
            <w:gridSpan w:val="5"/>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b/>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35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8</w:t>
            </w:r>
          </w:p>
        </w:tc>
        <w:tc>
          <w:tcPr>
            <w:tcW w:w="662"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b/>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b/>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Symbol" w:hAnsi="Symbol" w:cs="Arial CYR"/>
                <w:b/>
                <w:sz w:val="20"/>
                <w:szCs w:val="20"/>
                <w:lang w:eastAsia="ru-RU"/>
              </w:rPr>
            </w:pPr>
          </w:p>
        </w:tc>
        <w:tc>
          <w:tcPr>
            <w:tcW w:w="566"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Symbol" w:hAnsi="Symbol" w:cs="Arial CYR"/>
                <w:b/>
                <w:sz w:val="20"/>
                <w:szCs w:val="20"/>
                <w:lang w:eastAsia="ru-RU"/>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b/>
                <w:sz w:val="20"/>
                <w:szCs w:val="20"/>
                <w:lang w:eastAsia="ru-RU"/>
              </w:rPr>
            </w:pPr>
          </w:p>
        </w:tc>
        <w:tc>
          <w:tcPr>
            <w:tcW w:w="767" w:type="dxa"/>
            <w:gridSpan w:val="3"/>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b/>
                <w:sz w:val="20"/>
                <w:szCs w:val="20"/>
                <w:lang w:eastAsia="ru-RU"/>
              </w:rPr>
            </w:pPr>
          </w:p>
        </w:tc>
        <w:tc>
          <w:tcPr>
            <w:tcW w:w="720" w:type="dxa"/>
            <w:gridSpan w:val="4"/>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b/>
                <w:sz w:val="20"/>
                <w:szCs w:val="20"/>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b/>
                <w:sz w:val="20"/>
                <w:szCs w:val="20"/>
                <w:lang w:eastAsia="ru-RU"/>
              </w:rPr>
            </w:pPr>
          </w:p>
        </w:tc>
      </w:tr>
      <w:tr w:rsidR="00AF2A56" w:rsidTr="002B5E2F">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D9D9D9"/>
            <w:vAlign w:val="center"/>
          </w:tcPr>
          <w:p w:rsidR="00AF2A56" w:rsidRDefault="00AF2A56" w:rsidP="002B5E2F">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В.00.</w:t>
            </w:r>
          </w:p>
        </w:tc>
        <w:tc>
          <w:tcPr>
            <w:tcW w:w="2930" w:type="dxa"/>
            <w:tcBorders>
              <w:top w:val="single" w:sz="4" w:space="0" w:color="auto"/>
              <w:left w:val="single" w:sz="4" w:space="0" w:color="auto"/>
              <w:bottom w:val="single" w:sz="4" w:space="0" w:color="auto"/>
              <w:right w:val="single" w:sz="4" w:space="0" w:color="auto"/>
            </w:tcBorders>
            <w:shd w:val="clear" w:color="auto" w:fill="D9D9D9"/>
            <w:vAlign w:val="center"/>
          </w:tcPr>
          <w:p w:rsidR="00AF2A56" w:rsidRDefault="00AF2A56" w:rsidP="002B5E2F">
            <w:pPr>
              <w:spacing w:after="0" w:line="240" w:lineRule="auto"/>
              <w:jc w:val="center"/>
              <w:rPr>
                <w:rFonts w:ascii="Times New Roman" w:hAnsi="Times New Roman"/>
                <w:b/>
                <w:bCs/>
                <w:sz w:val="24"/>
                <w:szCs w:val="24"/>
                <w:vertAlign w:val="superscript"/>
                <w:lang w:eastAsia="ru-RU"/>
              </w:rPr>
            </w:pPr>
            <w:r>
              <w:rPr>
                <w:rFonts w:ascii="Times New Roman" w:hAnsi="Times New Roman"/>
                <w:b/>
                <w:bCs/>
                <w:sz w:val="24"/>
                <w:szCs w:val="24"/>
                <w:lang w:eastAsia="ru-RU"/>
              </w:rPr>
              <w:t>Вариативная часть</w:t>
            </w:r>
          </w:p>
        </w:tc>
        <w:tc>
          <w:tcPr>
            <w:tcW w:w="1176" w:type="dxa"/>
            <w:tcBorders>
              <w:top w:val="single" w:sz="4" w:space="0" w:color="auto"/>
              <w:left w:val="single" w:sz="4" w:space="0" w:color="auto"/>
              <w:bottom w:val="single" w:sz="4" w:space="0" w:color="auto"/>
              <w:right w:val="single" w:sz="4" w:space="0" w:color="auto"/>
            </w:tcBorders>
            <w:shd w:val="clear" w:color="auto" w:fill="D9D9D9"/>
            <w:vAlign w:val="center"/>
          </w:tcPr>
          <w:p w:rsidR="00AF2A56" w:rsidRDefault="00AF2A56" w:rsidP="002B5E2F">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788,5</w:t>
            </w:r>
          </w:p>
        </w:tc>
        <w:tc>
          <w:tcPr>
            <w:tcW w:w="984" w:type="dxa"/>
            <w:tcBorders>
              <w:top w:val="single" w:sz="4" w:space="0" w:color="auto"/>
              <w:left w:val="single" w:sz="4" w:space="0" w:color="auto"/>
              <w:bottom w:val="single" w:sz="4" w:space="0" w:color="auto"/>
              <w:right w:val="single" w:sz="4" w:space="0" w:color="auto"/>
            </w:tcBorders>
            <w:shd w:val="clear" w:color="auto" w:fill="D9D9D9"/>
            <w:vAlign w:val="center"/>
          </w:tcPr>
          <w:p w:rsidR="00AF2A56" w:rsidRDefault="00AF2A56" w:rsidP="002B5E2F">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212,5</w:t>
            </w:r>
          </w:p>
        </w:tc>
        <w:tc>
          <w:tcPr>
            <w:tcW w:w="2135"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AF2A56" w:rsidRDefault="00AF2A56" w:rsidP="002B5E2F">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576</w:t>
            </w:r>
          </w:p>
        </w:tc>
        <w:tc>
          <w:tcPr>
            <w:tcW w:w="850" w:type="dxa"/>
            <w:tcBorders>
              <w:top w:val="single" w:sz="4" w:space="0" w:color="auto"/>
              <w:left w:val="single" w:sz="4" w:space="0" w:color="auto"/>
              <w:bottom w:val="single" w:sz="4" w:space="0" w:color="auto"/>
              <w:right w:val="single" w:sz="4" w:space="0" w:color="auto"/>
            </w:tcBorders>
            <w:shd w:val="clear" w:color="auto" w:fill="D9D9D9"/>
          </w:tcPr>
          <w:p w:rsidR="00AF2A56" w:rsidRDefault="00AF2A56" w:rsidP="002B5E2F">
            <w:pPr>
              <w:spacing w:after="0" w:line="240" w:lineRule="auto"/>
              <w:jc w:val="center"/>
              <w:rPr>
                <w:rFonts w:ascii="Times New Roman" w:hAnsi="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tcPr>
          <w:p w:rsidR="00AF2A56" w:rsidRDefault="00AF2A56" w:rsidP="002B5E2F">
            <w:pPr>
              <w:spacing w:after="0" w:line="240" w:lineRule="auto"/>
              <w:jc w:val="center"/>
              <w:rPr>
                <w:rFonts w:ascii="Times New Roman" w:hAnsi="Times New Roman"/>
                <w:b/>
                <w:bCs/>
                <w:sz w:val="24"/>
                <w:szCs w:val="24"/>
                <w:lang w:eastAsia="ru-RU"/>
              </w:rPr>
            </w:pPr>
          </w:p>
        </w:tc>
        <w:tc>
          <w:tcPr>
            <w:tcW w:w="662" w:type="dxa"/>
            <w:tcBorders>
              <w:top w:val="single" w:sz="4" w:space="0" w:color="auto"/>
              <w:left w:val="single" w:sz="4" w:space="0" w:color="auto"/>
              <w:bottom w:val="single" w:sz="4" w:space="0" w:color="auto"/>
              <w:right w:val="single" w:sz="4" w:space="0" w:color="auto"/>
            </w:tcBorders>
            <w:shd w:val="clear" w:color="auto" w:fill="D9D9D9"/>
            <w:vAlign w:val="center"/>
          </w:tcPr>
          <w:p w:rsidR="00AF2A56" w:rsidRDefault="00AF2A56" w:rsidP="002B5E2F">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tcPr>
          <w:p w:rsidR="00AF2A56" w:rsidRDefault="00AF2A56" w:rsidP="002B5E2F">
            <w:pPr>
              <w:spacing w:after="0" w:line="240" w:lineRule="auto"/>
              <w:jc w:val="center"/>
              <w:rPr>
                <w:rFonts w:ascii="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AF2A56" w:rsidRDefault="00AF2A56" w:rsidP="002B5E2F">
            <w:pPr>
              <w:spacing w:after="0" w:line="240" w:lineRule="auto"/>
              <w:jc w:val="center"/>
              <w:rPr>
                <w:rFonts w:ascii="Symbol" w:hAnsi="Symbol" w:cs="Arial CYR"/>
                <w:sz w:val="20"/>
                <w:szCs w:val="20"/>
                <w:lang w:eastAsia="ru-RU"/>
              </w:rPr>
            </w:pPr>
          </w:p>
        </w:tc>
        <w:tc>
          <w:tcPr>
            <w:tcW w:w="56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AF2A56" w:rsidRDefault="00AF2A56" w:rsidP="002B5E2F">
            <w:pPr>
              <w:spacing w:after="0" w:line="240" w:lineRule="auto"/>
              <w:jc w:val="center"/>
              <w:rPr>
                <w:rFonts w:ascii="Symbol" w:hAnsi="Symbol" w:cs="Arial CYR"/>
                <w:sz w:val="20"/>
                <w:szCs w:val="20"/>
                <w:lang w:eastAsia="ru-RU"/>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AF2A56" w:rsidRDefault="00AF2A56" w:rsidP="002B5E2F">
            <w:pPr>
              <w:spacing w:after="0" w:line="240" w:lineRule="auto"/>
              <w:jc w:val="center"/>
              <w:rPr>
                <w:rFonts w:ascii="Symbol" w:hAnsi="Symbol" w:cs="Arial CYR"/>
                <w:sz w:val="20"/>
                <w:szCs w:val="20"/>
                <w:lang w:eastAsia="ru-RU"/>
              </w:rPr>
            </w:pPr>
          </w:p>
        </w:tc>
        <w:tc>
          <w:tcPr>
            <w:tcW w:w="76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AF2A56" w:rsidRDefault="00AF2A56" w:rsidP="002B5E2F">
            <w:pPr>
              <w:spacing w:after="0" w:line="240" w:lineRule="auto"/>
              <w:jc w:val="center"/>
              <w:rPr>
                <w:rFonts w:ascii="Symbol" w:hAnsi="Symbol" w:cs="Arial CYR"/>
                <w:sz w:val="20"/>
                <w:szCs w:val="20"/>
                <w:lang w:eastAsia="ru-RU"/>
              </w:rPr>
            </w:pPr>
          </w:p>
        </w:tc>
        <w:tc>
          <w:tcPr>
            <w:tcW w:w="720"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AF2A56" w:rsidRDefault="00AF2A56" w:rsidP="002B5E2F">
            <w:pPr>
              <w:spacing w:after="0" w:line="240" w:lineRule="auto"/>
              <w:jc w:val="center"/>
              <w:rPr>
                <w:rFonts w:ascii="Times New Roman" w:hAnsi="Times New Roman"/>
                <w:sz w:val="20"/>
                <w:szCs w:val="20"/>
                <w:lang w:eastAsia="ru-RU"/>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AF2A56" w:rsidRDefault="00AF2A56" w:rsidP="002B5E2F">
            <w:pPr>
              <w:spacing w:after="0" w:line="240" w:lineRule="auto"/>
              <w:jc w:val="center"/>
              <w:rPr>
                <w:rFonts w:ascii="Times New Roman" w:hAnsi="Times New Roman"/>
                <w:sz w:val="20"/>
                <w:szCs w:val="20"/>
                <w:lang w:eastAsia="ru-RU"/>
              </w:rPr>
            </w:pPr>
          </w:p>
        </w:tc>
      </w:tr>
      <w:tr w:rsidR="00AF2A56" w:rsidTr="002B5E2F">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В.01.УП.01</w:t>
            </w:r>
          </w:p>
        </w:tc>
        <w:tc>
          <w:tcPr>
            <w:tcW w:w="2930"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Фортепиано</w:t>
            </w:r>
          </w:p>
        </w:tc>
        <w:tc>
          <w:tcPr>
            <w:tcW w:w="1176"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195</w:t>
            </w:r>
          </w:p>
        </w:tc>
        <w:tc>
          <w:tcPr>
            <w:tcW w:w="984"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130</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706"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sz w:val="24"/>
                <w:szCs w:val="24"/>
                <w:lang w:eastAsia="ru-RU"/>
              </w:rPr>
            </w:pPr>
          </w:p>
        </w:tc>
        <w:tc>
          <w:tcPr>
            <w:tcW w:w="662"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71"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p>
        </w:tc>
        <w:tc>
          <w:tcPr>
            <w:tcW w:w="566"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p>
        </w:tc>
        <w:tc>
          <w:tcPr>
            <w:tcW w:w="767" w:type="dxa"/>
            <w:gridSpan w:val="3"/>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p>
        </w:tc>
        <w:tc>
          <w:tcPr>
            <w:tcW w:w="720" w:type="dxa"/>
            <w:gridSpan w:val="4"/>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rPr>
                <w:rFonts w:ascii="Times New Roman" w:hAnsi="Times New Roman"/>
                <w:sz w:val="20"/>
                <w:szCs w:val="20"/>
                <w:lang w:eastAsia="ru-RU"/>
              </w:rPr>
            </w:pPr>
          </w:p>
        </w:tc>
      </w:tr>
      <w:tr w:rsidR="00AF2A56" w:rsidTr="002B5E2F">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В.02.УП.02</w:t>
            </w:r>
          </w:p>
        </w:tc>
        <w:tc>
          <w:tcPr>
            <w:tcW w:w="2930"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Ансамбль скрипачей</w:t>
            </w:r>
          </w:p>
        </w:tc>
        <w:tc>
          <w:tcPr>
            <w:tcW w:w="1176"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577,5</w:t>
            </w:r>
          </w:p>
        </w:tc>
        <w:tc>
          <w:tcPr>
            <w:tcW w:w="984"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82,5</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706"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495</w:t>
            </w:r>
          </w:p>
        </w:tc>
        <w:tc>
          <w:tcPr>
            <w:tcW w:w="709"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10-16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sz w:val="24"/>
                <w:szCs w:val="24"/>
                <w:lang w:eastAsia="ru-RU"/>
              </w:rPr>
            </w:pPr>
          </w:p>
        </w:tc>
        <w:tc>
          <w:tcPr>
            <w:tcW w:w="662"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rsidR="00AF2A56" w:rsidRPr="00DB186F" w:rsidRDefault="00AF2A56" w:rsidP="002B5E2F">
            <w:pPr>
              <w:spacing w:after="0" w:line="240" w:lineRule="auto"/>
              <w:jc w:val="center"/>
              <w:rPr>
                <w:rFonts w:ascii="Times New Roman" w:hAnsi="Times New Roman" w:cs="Arial CYR"/>
                <w:sz w:val="20"/>
                <w:szCs w:val="20"/>
                <w:lang w:eastAsia="ru-RU"/>
              </w:rPr>
            </w:pPr>
          </w:p>
        </w:tc>
        <w:tc>
          <w:tcPr>
            <w:tcW w:w="566" w:type="dxa"/>
            <w:gridSpan w:val="2"/>
            <w:tcBorders>
              <w:top w:val="single" w:sz="4" w:space="0" w:color="auto"/>
              <w:left w:val="single" w:sz="4" w:space="0" w:color="auto"/>
              <w:bottom w:val="single" w:sz="4" w:space="0" w:color="auto"/>
              <w:right w:val="single" w:sz="4" w:space="0" w:color="auto"/>
            </w:tcBorders>
            <w:vAlign w:val="center"/>
          </w:tcPr>
          <w:p w:rsidR="00AF2A56" w:rsidRPr="00E50F18" w:rsidRDefault="00AF2A56" w:rsidP="002B5E2F">
            <w:pPr>
              <w:spacing w:after="0" w:line="240" w:lineRule="auto"/>
              <w:jc w:val="center"/>
              <w:rPr>
                <w:rFonts w:ascii="Times New Roman" w:hAnsi="Times New Roman" w:cs="Arial CYR"/>
                <w:sz w:val="20"/>
                <w:szCs w:val="20"/>
                <w:lang w:eastAsia="ru-RU"/>
              </w:rPr>
            </w:pPr>
            <w:r>
              <w:rPr>
                <w:rFonts w:ascii="Times New Roman" w:hAnsi="Times New Roman" w:cs="Arial CYR"/>
                <w:sz w:val="20"/>
                <w:szCs w:val="20"/>
                <w:lang w:eastAsia="ru-RU"/>
              </w:rPr>
              <w:t>3</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AF2A56" w:rsidRPr="00DB186F" w:rsidRDefault="00AF2A56" w:rsidP="002B5E2F">
            <w:pPr>
              <w:spacing w:after="0" w:line="240" w:lineRule="auto"/>
              <w:jc w:val="center"/>
              <w:rPr>
                <w:rFonts w:ascii="Times New Roman" w:hAnsi="Times New Roman" w:cs="Arial CYR"/>
                <w:sz w:val="20"/>
                <w:szCs w:val="20"/>
                <w:lang w:eastAsia="ru-RU"/>
              </w:rPr>
            </w:pPr>
            <w:r>
              <w:rPr>
                <w:rFonts w:ascii="Times New Roman" w:hAnsi="Times New Roman" w:cs="Arial CYR"/>
                <w:sz w:val="20"/>
                <w:szCs w:val="20"/>
                <w:lang w:eastAsia="ru-RU"/>
              </w:rPr>
              <w:t>3</w:t>
            </w:r>
          </w:p>
        </w:tc>
        <w:tc>
          <w:tcPr>
            <w:tcW w:w="767" w:type="dxa"/>
            <w:gridSpan w:val="3"/>
            <w:tcBorders>
              <w:top w:val="single" w:sz="4" w:space="0" w:color="auto"/>
              <w:left w:val="single" w:sz="4" w:space="0" w:color="auto"/>
              <w:bottom w:val="single" w:sz="4" w:space="0" w:color="auto"/>
              <w:right w:val="single" w:sz="4" w:space="0" w:color="auto"/>
            </w:tcBorders>
            <w:vAlign w:val="center"/>
          </w:tcPr>
          <w:p w:rsidR="00AF2A56" w:rsidRPr="00DB186F" w:rsidRDefault="00AF2A56" w:rsidP="002B5E2F">
            <w:pPr>
              <w:spacing w:after="0" w:line="240" w:lineRule="auto"/>
              <w:jc w:val="center"/>
              <w:rPr>
                <w:rFonts w:ascii="Times New Roman" w:hAnsi="Times New Roman" w:cs="Arial CYR"/>
                <w:sz w:val="20"/>
                <w:szCs w:val="20"/>
                <w:lang w:eastAsia="ru-RU"/>
              </w:rPr>
            </w:pPr>
            <w:r>
              <w:rPr>
                <w:rFonts w:ascii="Times New Roman" w:hAnsi="Times New Roman" w:cs="Arial CYR"/>
                <w:sz w:val="20"/>
                <w:szCs w:val="20"/>
                <w:lang w:eastAsia="ru-RU"/>
              </w:rPr>
              <w:t>3</w:t>
            </w:r>
          </w:p>
        </w:tc>
        <w:tc>
          <w:tcPr>
            <w:tcW w:w="720" w:type="dxa"/>
            <w:gridSpan w:val="4"/>
            <w:tcBorders>
              <w:top w:val="single" w:sz="4" w:space="0" w:color="auto"/>
              <w:left w:val="single" w:sz="4" w:space="0" w:color="auto"/>
              <w:bottom w:val="single" w:sz="4" w:space="0" w:color="auto"/>
              <w:right w:val="single" w:sz="4" w:space="0" w:color="auto"/>
            </w:tcBorders>
            <w:vAlign w:val="center"/>
          </w:tcPr>
          <w:p w:rsidR="00AF2A56" w:rsidRPr="00DB186F" w:rsidRDefault="00AF2A56" w:rsidP="002B5E2F">
            <w:pPr>
              <w:spacing w:after="0" w:line="240" w:lineRule="auto"/>
              <w:jc w:val="center"/>
              <w:rPr>
                <w:rFonts w:ascii="Times New Roman" w:hAnsi="Times New Roman" w:cs="Arial CYR"/>
                <w:sz w:val="20"/>
                <w:szCs w:val="20"/>
                <w:lang w:eastAsia="ru-RU"/>
              </w:rPr>
            </w:pPr>
            <w:r>
              <w:rPr>
                <w:rFonts w:ascii="Times New Roman" w:hAnsi="Times New Roman" w:cs="Arial CYR"/>
                <w:sz w:val="20"/>
                <w:szCs w:val="20"/>
                <w:lang w:eastAsia="ru-RU"/>
              </w:rPr>
              <w:t>3</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w:t>
            </w:r>
          </w:p>
        </w:tc>
      </w:tr>
      <w:tr w:rsidR="00AF2A56" w:rsidTr="002B5E2F">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В.04.УП.03</w:t>
            </w:r>
          </w:p>
        </w:tc>
        <w:tc>
          <w:tcPr>
            <w:tcW w:w="2930"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rPr>
                <w:rFonts w:ascii="Times New Roman" w:hAnsi="Times New Roman"/>
                <w:sz w:val="24"/>
                <w:szCs w:val="24"/>
                <w:lang w:eastAsia="ru-RU"/>
              </w:rPr>
            </w:pPr>
            <w:r>
              <w:rPr>
                <w:rFonts w:ascii="Times New Roman" w:hAnsi="Times New Roman"/>
                <w:sz w:val="24"/>
                <w:szCs w:val="24"/>
                <w:lang w:eastAsia="ru-RU"/>
              </w:rPr>
              <w:t>Сводный хор</w:t>
            </w:r>
            <w:proofErr w:type="gramStart"/>
            <w:r>
              <w:rPr>
                <w:rFonts w:ascii="Times New Roman" w:hAnsi="Times New Roman"/>
                <w:b/>
                <w:sz w:val="24"/>
                <w:szCs w:val="24"/>
                <w:vertAlign w:val="superscript"/>
                <w:lang w:eastAsia="ru-RU"/>
              </w:rPr>
              <w:t>4</w:t>
            </w:r>
            <w:proofErr w:type="gramEnd"/>
            <w:r>
              <w:rPr>
                <w:rFonts w:ascii="Times New Roman" w:hAnsi="Times New Roman"/>
                <w:sz w:val="24"/>
                <w:szCs w:val="24"/>
                <w:vertAlign w:val="superscript"/>
                <w:lang w:eastAsia="ru-RU"/>
              </w:rPr>
              <w:t>)</w:t>
            </w:r>
          </w:p>
        </w:tc>
        <w:tc>
          <w:tcPr>
            <w:tcW w:w="1176"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w:t>
            </w:r>
          </w:p>
        </w:tc>
        <w:tc>
          <w:tcPr>
            <w:tcW w:w="984"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w:t>
            </w:r>
          </w:p>
        </w:tc>
        <w:tc>
          <w:tcPr>
            <w:tcW w:w="706"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sz w:val="24"/>
                <w:szCs w:val="24"/>
                <w:lang w:eastAsia="ru-RU"/>
              </w:rPr>
            </w:pPr>
          </w:p>
        </w:tc>
        <w:tc>
          <w:tcPr>
            <w:tcW w:w="662"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0,5</w:t>
            </w: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rsidR="00AF2A56" w:rsidRPr="00DB186F" w:rsidRDefault="00AF2A56" w:rsidP="002B5E2F">
            <w:pPr>
              <w:spacing w:after="0" w:line="240" w:lineRule="auto"/>
              <w:jc w:val="center"/>
              <w:rPr>
                <w:rFonts w:ascii="Times New Roman" w:hAnsi="Times New Roman" w:cs="Arial CYR"/>
                <w:sz w:val="20"/>
                <w:szCs w:val="20"/>
                <w:lang w:eastAsia="ru-RU"/>
              </w:rPr>
            </w:pPr>
          </w:p>
        </w:tc>
        <w:tc>
          <w:tcPr>
            <w:tcW w:w="566"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Symbol" w:hAnsi="Symbol" w:cs="Arial CYR"/>
                <w:sz w:val="20"/>
                <w:szCs w:val="20"/>
                <w:lang w:eastAsia="ru-RU"/>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Symbol" w:hAnsi="Symbol" w:cs="Arial CYR"/>
                <w:sz w:val="20"/>
                <w:szCs w:val="20"/>
                <w:lang w:eastAsia="ru-RU"/>
              </w:rPr>
            </w:pPr>
          </w:p>
        </w:tc>
        <w:tc>
          <w:tcPr>
            <w:tcW w:w="767" w:type="dxa"/>
            <w:gridSpan w:val="3"/>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Symbol" w:hAnsi="Symbol" w:cs="Arial CYR"/>
                <w:sz w:val="20"/>
                <w:szCs w:val="20"/>
                <w:lang w:eastAsia="ru-RU"/>
              </w:rPr>
            </w:pPr>
          </w:p>
        </w:tc>
        <w:tc>
          <w:tcPr>
            <w:tcW w:w="720" w:type="dxa"/>
            <w:gridSpan w:val="4"/>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Symbol" w:hAnsi="Symbol" w:cs="Arial CYR"/>
                <w:sz w:val="20"/>
                <w:szCs w:val="20"/>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p>
        </w:tc>
      </w:tr>
      <w:tr w:rsidR="00AF2A56" w:rsidTr="002B5E2F">
        <w:trPr>
          <w:trHeight w:val="315"/>
        </w:trPr>
        <w:tc>
          <w:tcPr>
            <w:tcW w:w="450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Всего аудиторная нагрузка с учетом вариативной части:</w:t>
            </w:r>
            <w:r>
              <w:rPr>
                <w:rFonts w:ascii="Times New Roman" w:hAnsi="Times New Roman"/>
                <w:b/>
                <w:bCs/>
                <w:iCs/>
                <w:sz w:val="24"/>
                <w:szCs w:val="24"/>
                <w:vertAlign w:val="superscript"/>
                <w:lang w:eastAsia="ru-RU"/>
              </w:rPr>
              <w:t xml:space="preserve"> 5)</w:t>
            </w:r>
          </w:p>
        </w:tc>
        <w:tc>
          <w:tcPr>
            <w:tcW w:w="1176"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
                <w:bCs/>
                <w:iCs/>
                <w:color w:val="F79646"/>
                <w:sz w:val="24"/>
                <w:szCs w:val="24"/>
                <w:lang w:eastAsia="ru-RU"/>
              </w:rPr>
            </w:pPr>
          </w:p>
        </w:tc>
        <w:tc>
          <w:tcPr>
            <w:tcW w:w="984"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
                <w:bCs/>
                <w:iCs/>
                <w:color w:val="F79646"/>
                <w:sz w:val="24"/>
                <w:szCs w:val="24"/>
                <w:lang w:eastAsia="ru-RU"/>
              </w:rPr>
            </w:pPr>
          </w:p>
        </w:tc>
        <w:tc>
          <w:tcPr>
            <w:tcW w:w="2135"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2287</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b/>
                <w:bCs/>
                <w:iCs/>
                <w:sz w:val="24"/>
                <w:szCs w:val="24"/>
                <w:lang w:eastAsia="ru-RU"/>
              </w:rPr>
            </w:pPr>
          </w:p>
        </w:tc>
        <w:tc>
          <w:tcPr>
            <w:tcW w:w="662"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6,5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6,5</w:t>
            </w: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6,5</w:t>
            </w:r>
          </w:p>
        </w:tc>
        <w:tc>
          <w:tcPr>
            <w:tcW w:w="5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9,5</w:t>
            </w: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10</w:t>
            </w:r>
          </w:p>
        </w:tc>
        <w:tc>
          <w:tcPr>
            <w:tcW w:w="7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10</w:t>
            </w:r>
          </w:p>
        </w:tc>
        <w:tc>
          <w:tcPr>
            <w:tcW w:w="720"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10</w:t>
            </w:r>
          </w:p>
        </w:tc>
        <w:tc>
          <w:tcPr>
            <w:tcW w:w="72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
                <w:bCs/>
                <w:i/>
                <w:iCs/>
                <w:sz w:val="20"/>
                <w:szCs w:val="20"/>
                <w:lang w:eastAsia="ru-RU"/>
              </w:rPr>
            </w:pPr>
            <w:r>
              <w:rPr>
                <w:rFonts w:ascii="Times New Roman" w:hAnsi="Times New Roman"/>
                <w:b/>
                <w:bCs/>
                <w:iCs/>
                <w:sz w:val="20"/>
                <w:szCs w:val="20"/>
                <w:lang w:eastAsia="ru-RU"/>
              </w:rPr>
              <w:t>10,5</w:t>
            </w:r>
          </w:p>
        </w:tc>
      </w:tr>
      <w:tr w:rsidR="00AF2A56" w:rsidTr="002B5E2F">
        <w:trPr>
          <w:trHeight w:val="315"/>
        </w:trPr>
        <w:tc>
          <w:tcPr>
            <w:tcW w:w="450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Всего максимальная нагрузка с учетом вариативной части:</w:t>
            </w:r>
            <w:r>
              <w:rPr>
                <w:rFonts w:ascii="Times New Roman" w:hAnsi="Times New Roman"/>
                <w:b/>
                <w:bCs/>
                <w:iCs/>
                <w:sz w:val="24"/>
                <w:szCs w:val="24"/>
                <w:vertAlign w:val="superscript"/>
                <w:lang w:eastAsia="ru-RU"/>
              </w:rPr>
              <w:t>5)</w:t>
            </w:r>
          </w:p>
        </w:tc>
        <w:tc>
          <w:tcPr>
            <w:tcW w:w="1176"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4854</w:t>
            </w:r>
          </w:p>
        </w:tc>
        <w:tc>
          <w:tcPr>
            <w:tcW w:w="984"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2567</w:t>
            </w:r>
          </w:p>
        </w:tc>
        <w:tc>
          <w:tcPr>
            <w:tcW w:w="2135"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2287</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b/>
                <w:bCs/>
                <w:iCs/>
                <w:sz w:val="24"/>
                <w:szCs w:val="24"/>
                <w:lang w:eastAsia="ru-RU"/>
              </w:rPr>
            </w:pPr>
          </w:p>
        </w:tc>
        <w:tc>
          <w:tcPr>
            <w:tcW w:w="662"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11,5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11,5</w:t>
            </w: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14,5</w:t>
            </w:r>
          </w:p>
        </w:tc>
        <w:tc>
          <w:tcPr>
            <w:tcW w:w="5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19</w:t>
            </w: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20,5</w:t>
            </w:r>
          </w:p>
        </w:tc>
        <w:tc>
          <w:tcPr>
            <w:tcW w:w="7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20,5</w:t>
            </w:r>
          </w:p>
        </w:tc>
        <w:tc>
          <w:tcPr>
            <w:tcW w:w="720"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21,5</w:t>
            </w:r>
          </w:p>
        </w:tc>
        <w:tc>
          <w:tcPr>
            <w:tcW w:w="72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22</w:t>
            </w:r>
          </w:p>
        </w:tc>
      </w:tr>
      <w:tr w:rsidR="00AF2A56" w:rsidTr="002B5E2F">
        <w:trPr>
          <w:trHeight w:val="315"/>
        </w:trPr>
        <w:tc>
          <w:tcPr>
            <w:tcW w:w="450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Всего количество контрольных уроков, зачетов, экзаменов:</w:t>
            </w:r>
          </w:p>
        </w:tc>
        <w:tc>
          <w:tcPr>
            <w:tcW w:w="1176"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
                <w:bCs/>
                <w:iCs/>
                <w:sz w:val="24"/>
                <w:szCs w:val="24"/>
                <w:lang w:eastAsia="ru-RU"/>
              </w:rPr>
            </w:pPr>
          </w:p>
        </w:tc>
        <w:tc>
          <w:tcPr>
            <w:tcW w:w="984"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
                <w:bCs/>
                <w:iCs/>
                <w:sz w:val="24"/>
                <w:szCs w:val="24"/>
                <w:lang w:eastAsia="ru-RU"/>
              </w:rPr>
            </w:pPr>
          </w:p>
        </w:tc>
        <w:tc>
          <w:tcPr>
            <w:tcW w:w="2135"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40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8</w:t>
            </w:r>
          </w:p>
        </w:tc>
        <w:tc>
          <w:tcPr>
            <w:tcW w:w="662"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
                <w:bCs/>
                <w:iCs/>
                <w:sz w:val="24"/>
                <w:szCs w:val="24"/>
                <w:lang w:eastAsia="ru-RU"/>
              </w:rPr>
            </w:pP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
                <w:bCs/>
                <w:iCs/>
                <w:sz w:val="24"/>
                <w:szCs w:val="24"/>
                <w:lang w:eastAsia="ru-RU"/>
              </w:rPr>
            </w:pPr>
          </w:p>
        </w:tc>
        <w:tc>
          <w:tcPr>
            <w:tcW w:w="5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
                <w:bCs/>
                <w:iCs/>
                <w:sz w:val="24"/>
                <w:szCs w:val="24"/>
                <w:lang w:eastAsia="ru-RU"/>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
                <w:bCs/>
                <w:iCs/>
                <w:sz w:val="24"/>
                <w:szCs w:val="24"/>
                <w:lang w:eastAsia="ru-RU"/>
              </w:rPr>
            </w:pPr>
          </w:p>
        </w:tc>
        <w:tc>
          <w:tcPr>
            <w:tcW w:w="7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
                <w:bCs/>
                <w:iCs/>
                <w:sz w:val="24"/>
                <w:szCs w:val="24"/>
                <w:lang w:eastAsia="ru-RU"/>
              </w:rPr>
            </w:pPr>
          </w:p>
        </w:tc>
        <w:tc>
          <w:tcPr>
            <w:tcW w:w="720"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
                <w:bCs/>
                <w:iCs/>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
                <w:bCs/>
                <w:iCs/>
                <w:sz w:val="24"/>
                <w:szCs w:val="24"/>
                <w:lang w:eastAsia="ru-RU"/>
              </w:rPr>
            </w:pPr>
          </w:p>
        </w:tc>
      </w:tr>
      <w:tr w:rsidR="00AF2A56" w:rsidTr="002B5E2F">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92D050"/>
            <w:vAlign w:val="center"/>
          </w:tcPr>
          <w:p w:rsidR="00AF2A56" w:rsidRDefault="00AF2A56" w:rsidP="002B5E2F">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К.03.00.</w:t>
            </w:r>
          </w:p>
        </w:tc>
        <w:tc>
          <w:tcPr>
            <w:tcW w:w="2930" w:type="dxa"/>
            <w:tcBorders>
              <w:top w:val="single" w:sz="4" w:space="0" w:color="auto"/>
              <w:left w:val="single" w:sz="4" w:space="0" w:color="auto"/>
              <w:bottom w:val="single" w:sz="4" w:space="0" w:color="auto"/>
              <w:right w:val="single" w:sz="4" w:space="0" w:color="auto"/>
            </w:tcBorders>
            <w:shd w:val="clear" w:color="auto" w:fill="92D050"/>
            <w:vAlign w:val="center"/>
          </w:tcPr>
          <w:p w:rsidR="00AF2A56" w:rsidRDefault="00AF2A56" w:rsidP="002B5E2F">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Консультации</w:t>
            </w:r>
            <w:proofErr w:type="gramStart"/>
            <w:r>
              <w:rPr>
                <w:rFonts w:ascii="Times New Roman" w:hAnsi="Times New Roman"/>
                <w:b/>
                <w:bCs/>
                <w:iCs/>
                <w:sz w:val="24"/>
                <w:szCs w:val="24"/>
                <w:vertAlign w:val="superscript"/>
                <w:lang w:eastAsia="ru-RU"/>
              </w:rPr>
              <w:t>6</w:t>
            </w:r>
            <w:proofErr w:type="gramEnd"/>
            <w:r>
              <w:rPr>
                <w:rFonts w:ascii="Times New Roman" w:hAnsi="Times New Roman"/>
                <w:b/>
                <w:bCs/>
                <w:iCs/>
                <w:sz w:val="24"/>
                <w:szCs w:val="24"/>
                <w:vertAlign w:val="superscript"/>
                <w:lang w:eastAsia="ru-RU"/>
              </w:rPr>
              <w:t>)</w:t>
            </w:r>
          </w:p>
        </w:tc>
        <w:tc>
          <w:tcPr>
            <w:tcW w:w="1176" w:type="dxa"/>
            <w:tcBorders>
              <w:top w:val="single" w:sz="4" w:space="0" w:color="auto"/>
              <w:left w:val="single" w:sz="4" w:space="0" w:color="auto"/>
              <w:bottom w:val="single" w:sz="4" w:space="0" w:color="auto"/>
              <w:right w:val="single" w:sz="4" w:space="0" w:color="auto"/>
            </w:tcBorders>
            <w:shd w:val="clear" w:color="auto" w:fill="92D050"/>
            <w:vAlign w:val="center"/>
          </w:tcPr>
          <w:p w:rsidR="00AF2A56" w:rsidRDefault="00AF2A56" w:rsidP="002B5E2F">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192</w:t>
            </w:r>
          </w:p>
        </w:tc>
        <w:tc>
          <w:tcPr>
            <w:tcW w:w="984" w:type="dxa"/>
            <w:tcBorders>
              <w:top w:val="single" w:sz="4" w:space="0" w:color="auto"/>
              <w:left w:val="single" w:sz="4" w:space="0" w:color="auto"/>
              <w:bottom w:val="single" w:sz="4" w:space="0" w:color="auto"/>
              <w:right w:val="single" w:sz="4" w:space="0" w:color="auto"/>
            </w:tcBorders>
            <w:shd w:val="clear" w:color="auto" w:fill="92D050"/>
            <w:vAlign w:val="center"/>
          </w:tcPr>
          <w:p w:rsidR="00AF2A56" w:rsidRDefault="00AF2A56" w:rsidP="002B5E2F">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w:t>
            </w:r>
          </w:p>
        </w:tc>
        <w:tc>
          <w:tcPr>
            <w:tcW w:w="2135" w:type="dxa"/>
            <w:gridSpan w:val="5"/>
            <w:tcBorders>
              <w:top w:val="single" w:sz="4" w:space="0" w:color="auto"/>
              <w:left w:val="single" w:sz="4" w:space="0" w:color="auto"/>
              <w:bottom w:val="single" w:sz="4" w:space="0" w:color="auto"/>
              <w:right w:val="single" w:sz="4" w:space="0" w:color="auto"/>
            </w:tcBorders>
            <w:shd w:val="clear" w:color="auto" w:fill="92D050"/>
            <w:vAlign w:val="center"/>
          </w:tcPr>
          <w:p w:rsidR="00AF2A56" w:rsidRDefault="00AF2A56" w:rsidP="002B5E2F">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192</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AF2A56" w:rsidRDefault="00AF2A56" w:rsidP="002B5E2F">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AF2A56" w:rsidRDefault="00AF2A56" w:rsidP="002B5E2F">
            <w:pPr>
              <w:spacing w:after="0" w:line="240" w:lineRule="auto"/>
              <w:jc w:val="center"/>
              <w:rPr>
                <w:rFonts w:ascii="Times New Roman" w:hAnsi="Times New Roman"/>
                <w:b/>
                <w:bCs/>
                <w:iCs/>
                <w:sz w:val="24"/>
                <w:szCs w:val="24"/>
                <w:lang w:eastAsia="ru-RU"/>
              </w:rPr>
            </w:pPr>
          </w:p>
        </w:tc>
        <w:tc>
          <w:tcPr>
            <w:tcW w:w="5239" w:type="dxa"/>
            <w:gridSpan w:val="17"/>
            <w:tcBorders>
              <w:top w:val="single" w:sz="4" w:space="0" w:color="auto"/>
              <w:left w:val="single" w:sz="4" w:space="0" w:color="auto"/>
              <w:bottom w:val="single" w:sz="4" w:space="0" w:color="auto"/>
              <w:right w:val="single" w:sz="4" w:space="0" w:color="auto"/>
            </w:tcBorders>
            <w:shd w:val="clear" w:color="auto" w:fill="92D050"/>
            <w:vAlign w:val="center"/>
          </w:tcPr>
          <w:p w:rsidR="00AF2A56" w:rsidRDefault="00AF2A56" w:rsidP="002B5E2F">
            <w:pPr>
              <w:spacing w:after="0" w:line="240" w:lineRule="auto"/>
              <w:jc w:val="center"/>
              <w:rPr>
                <w:rFonts w:ascii="Times New Roman" w:hAnsi="Times New Roman"/>
                <w:b/>
                <w:bCs/>
                <w:i/>
                <w:iCs/>
                <w:sz w:val="24"/>
                <w:szCs w:val="24"/>
                <w:lang w:eastAsia="ru-RU"/>
              </w:rPr>
            </w:pPr>
            <w:r>
              <w:rPr>
                <w:rFonts w:ascii="Times New Roman" w:hAnsi="Times New Roman"/>
                <w:b/>
                <w:bCs/>
                <w:iCs/>
                <w:sz w:val="24"/>
                <w:szCs w:val="24"/>
                <w:lang w:eastAsia="ru-RU"/>
              </w:rPr>
              <w:t xml:space="preserve">Годовая нагрузка в часах </w:t>
            </w:r>
          </w:p>
        </w:tc>
      </w:tr>
      <w:tr w:rsidR="00AF2A56" w:rsidTr="002B5E2F">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К.03.01.</w:t>
            </w:r>
          </w:p>
        </w:tc>
        <w:tc>
          <w:tcPr>
            <w:tcW w:w="2930" w:type="dxa"/>
            <w:tcBorders>
              <w:top w:val="single" w:sz="4" w:space="0" w:color="auto"/>
              <w:left w:val="single" w:sz="4" w:space="0" w:color="auto"/>
              <w:bottom w:val="single" w:sz="4" w:space="0" w:color="auto"/>
              <w:right w:val="single" w:sz="4" w:space="0" w:color="auto"/>
            </w:tcBorders>
          </w:tcPr>
          <w:p w:rsidR="00AF2A56" w:rsidRDefault="00AF2A56" w:rsidP="002B5E2F">
            <w:pPr>
              <w:spacing w:after="0" w:line="240" w:lineRule="auto"/>
              <w:rPr>
                <w:rFonts w:ascii="Times New Roman" w:hAnsi="Times New Roman"/>
                <w:sz w:val="24"/>
                <w:szCs w:val="24"/>
                <w:lang w:eastAsia="ru-RU"/>
              </w:rPr>
            </w:pPr>
            <w:r>
              <w:rPr>
                <w:rFonts w:ascii="Times New Roman" w:hAnsi="Times New Roman"/>
                <w:bCs/>
                <w:sz w:val="24"/>
                <w:szCs w:val="24"/>
                <w:lang w:eastAsia="ru-RU"/>
              </w:rPr>
              <w:t>Специальность</w:t>
            </w:r>
          </w:p>
        </w:tc>
        <w:tc>
          <w:tcPr>
            <w:tcW w:w="1176"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984"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859" w:type="dxa"/>
            <w:gridSpan w:val="3"/>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sz w:val="24"/>
                <w:szCs w:val="24"/>
                <w:lang w:eastAsia="ru-RU"/>
              </w:rPr>
            </w:pPr>
          </w:p>
        </w:tc>
        <w:tc>
          <w:tcPr>
            <w:tcW w:w="662"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6</w:t>
            </w: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571"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566"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920" w:type="dxa"/>
            <w:gridSpan w:val="6"/>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r>
      <w:tr w:rsidR="00AF2A56" w:rsidTr="002B5E2F">
        <w:trPr>
          <w:trHeight w:val="167"/>
        </w:trPr>
        <w:tc>
          <w:tcPr>
            <w:tcW w:w="1570"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К.03.02.</w:t>
            </w:r>
          </w:p>
        </w:tc>
        <w:tc>
          <w:tcPr>
            <w:tcW w:w="2930" w:type="dxa"/>
            <w:tcBorders>
              <w:top w:val="single" w:sz="4" w:space="0" w:color="auto"/>
              <w:left w:val="single" w:sz="4" w:space="0" w:color="auto"/>
              <w:bottom w:val="single" w:sz="4" w:space="0" w:color="auto"/>
              <w:right w:val="single" w:sz="4" w:space="0" w:color="auto"/>
            </w:tcBorders>
          </w:tcPr>
          <w:p w:rsidR="00AF2A56" w:rsidRDefault="00AF2A56" w:rsidP="002B5E2F">
            <w:pPr>
              <w:spacing w:after="0" w:line="240" w:lineRule="auto"/>
              <w:rPr>
                <w:rFonts w:ascii="Times New Roman" w:hAnsi="Times New Roman"/>
                <w:sz w:val="24"/>
                <w:szCs w:val="24"/>
                <w:lang w:eastAsia="ru-RU"/>
              </w:rPr>
            </w:pPr>
            <w:r>
              <w:rPr>
                <w:rFonts w:ascii="Times New Roman" w:hAnsi="Times New Roman"/>
                <w:sz w:val="24"/>
                <w:szCs w:val="24"/>
                <w:lang w:eastAsia="ru-RU"/>
              </w:rPr>
              <w:t>Сольфеджио</w:t>
            </w:r>
          </w:p>
        </w:tc>
        <w:tc>
          <w:tcPr>
            <w:tcW w:w="1176"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984"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859" w:type="dxa"/>
            <w:gridSpan w:val="3"/>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20</w:t>
            </w:r>
          </w:p>
        </w:tc>
        <w:tc>
          <w:tcPr>
            <w:tcW w:w="709"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sz w:val="24"/>
                <w:szCs w:val="24"/>
                <w:lang w:eastAsia="ru-RU"/>
              </w:rPr>
            </w:pPr>
          </w:p>
        </w:tc>
        <w:tc>
          <w:tcPr>
            <w:tcW w:w="662"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571"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566"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4</w:t>
            </w:r>
          </w:p>
        </w:tc>
        <w:tc>
          <w:tcPr>
            <w:tcW w:w="920" w:type="dxa"/>
            <w:gridSpan w:val="6"/>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4</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4</w:t>
            </w:r>
          </w:p>
        </w:tc>
      </w:tr>
      <w:tr w:rsidR="00AF2A56" w:rsidTr="002B5E2F">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К.03.03</w:t>
            </w:r>
          </w:p>
        </w:tc>
        <w:tc>
          <w:tcPr>
            <w:tcW w:w="2930" w:type="dxa"/>
            <w:tcBorders>
              <w:top w:val="single" w:sz="4" w:space="0" w:color="auto"/>
              <w:left w:val="single" w:sz="4" w:space="0" w:color="auto"/>
              <w:bottom w:val="single" w:sz="4" w:space="0" w:color="auto"/>
              <w:right w:val="single" w:sz="4" w:space="0" w:color="auto"/>
            </w:tcBorders>
          </w:tcPr>
          <w:p w:rsidR="00AF2A56" w:rsidRDefault="00AF2A56" w:rsidP="002B5E2F">
            <w:pPr>
              <w:spacing w:after="0" w:line="280" w:lineRule="exact"/>
              <w:ind w:right="686"/>
              <w:jc w:val="both"/>
              <w:rPr>
                <w:rFonts w:ascii="Times New Roman" w:hAnsi="Times New Roman"/>
                <w:sz w:val="24"/>
                <w:szCs w:val="24"/>
                <w:lang w:eastAsia="ru-RU"/>
              </w:rPr>
            </w:pPr>
            <w:r>
              <w:rPr>
                <w:rFonts w:ascii="Times New Roman" w:hAnsi="Times New Roman"/>
                <w:sz w:val="24"/>
                <w:szCs w:val="24"/>
                <w:lang w:eastAsia="ru-RU"/>
              </w:rPr>
              <w:t xml:space="preserve">Музыкальная литература (зарубежная, отечественная) </w:t>
            </w:r>
          </w:p>
        </w:tc>
        <w:tc>
          <w:tcPr>
            <w:tcW w:w="1176"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984"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859" w:type="dxa"/>
            <w:gridSpan w:val="3"/>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sz w:val="24"/>
                <w:szCs w:val="24"/>
                <w:lang w:eastAsia="ru-RU"/>
              </w:rPr>
            </w:pPr>
          </w:p>
        </w:tc>
        <w:tc>
          <w:tcPr>
            <w:tcW w:w="662"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p>
        </w:tc>
        <w:tc>
          <w:tcPr>
            <w:tcW w:w="566"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920" w:type="dxa"/>
            <w:gridSpan w:val="6"/>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4</w:t>
            </w:r>
          </w:p>
        </w:tc>
      </w:tr>
      <w:tr w:rsidR="00AF2A56" w:rsidTr="002B5E2F">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К.03.04.</w:t>
            </w:r>
          </w:p>
        </w:tc>
        <w:tc>
          <w:tcPr>
            <w:tcW w:w="2930" w:type="dxa"/>
            <w:tcBorders>
              <w:top w:val="single" w:sz="4" w:space="0" w:color="auto"/>
              <w:left w:val="single" w:sz="4" w:space="0" w:color="auto"/>
              <w:bottom w:val="single" w:sz="4" w:space="0" w:color="auto"/>
              <w:right w:val="single" w:sz="4" w:space="0" w:color="auto"/>
            </w:tcBorders>
          </w:tcPr>
          <w:p w:rsidR="00AF2A56" w:rsidRDefault="00AF2A56" w:rsidP="002B5E2F">
            <w:pPr>
              <w:spacing w:after="0" w:line="280" w:lineRule="exact"/>
              <w:ind w:right="686"/>
              <w:jc w:val="both"/>
              <w:rPr>
                <w:rFonts w:ascii="Times New Roman" w:hAnsi="Times New Roman"/>
                <w:sz w:val="24"/>
                <w:szCs w:val="24"/>
                <w:vertAlign w:val="superscript"/>
                <w:lang w:eastAsia="ru-RU"/>
              </w:rPr>
            </w:pPr>
            <w:r>
              <w:rPr>
                <w:rFonts w:ascii="Times New Roman" w:hAnsi="Times New Roman"/>
                <w:sz w:val="24"/>
                <w:szCs w:val="24"/>
                <w:lang w:eastAsia="ru-RU"/>
              </w:rPr>
              <w:t>Ансамбль</w:t>
            </w:r>
            <w:proofErr w:type="gramStart"/>
            <w:r>
              <w:rPr>
                <w:rFonts w:ascii="Times New Roman" w:hAnsi="Times New Roman"/>
                <w:sz w:val="24"/>
                <w:szCs w:val="24"/>
                <w:vertAlign w:val="superscript"/>
                <w:lang w:eastAsia="ru-RU"/>
              </w:rPr>
              <w:t>4</w:t>
            </w:r>
            <w:proofErr w:type="gramEnd"/>
            <w:r>
              <w:rPr>
                <w:rFonts w:ascii="Times New Roman" w:hAnsi="Times New Roman"/>
                <w:sz w:val="24"/>
                <w:szCs w:val="24"/>
                <w:vertAlign w:val="superscript"/>
                <w:lang w:eastAsia="ru-RU"/>
              </w:rPr>
              <w:t>)</w:t>
            </w:r>
          </w:p>
        </w:tc>
        <w:tc>
          <w:tcPr>
            <w:tcW w:w="1176"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984"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859" w:type="dxa"/>
            <w:gridSpan w:val="3"/>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sz w:val="24"/>
                <w:szCs w:val="24"/>
                <w:lang w:eastAsia="ru-RU"/>
              </w:rPr>
            </w:pPr>
          </w:p>
        </w:tc>
        <w:tc>
          <w:tcPr>
            <w:tcW w:w="662"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p>
        </w:tc>
        <w:tc>
          <w:tcPr>
            <w:tcW w:w="566"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920" w:type="dxa"/>
            <w:gridSpan w:val="6"/>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r>
      <w:tr w:rsidR="00AF2A56" w:rsidTr="002B5E2F">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К.03.05.</w:t>
            </w:r>
          </w:p>
        </w:tc>
        <w:tc>
          <w:tcPr>
            <w:tcW w:w="2930" w:type="dxa"/>
            <w:tcBorders>
              <w:top w:val="single" w:sz="4" w:space="0" w:color="auto"/>
              <w:left w:val="single" w:sz="4" w:space="0" w:color="auto"/>
              <w:bottom w:val="single" w:sz="4" w:space="0" w:color="auto"/>
              <w:right w:val="single" w:sz="4" w:space="0" w:color="auto"/>
            </w:tcBorders>
          </w:tcPr>
          <w:p w:rsidR="00AF2A56" w:rsidRDefault="00AF2A56" w:rsidP="002B5E2F">
            <w:pPr>
              <w:spacing w:after="0" w:line="280" w:lineRule="exact"/>
              <w:ind w:right="686"/>
              <w:jc w:val="both"/>
              <w:rPr>
                <w:rFonts w:ascii="Times New Roman" w:hAnsi="Times New Roman"/>
                <w:sz w:val="24"/>
                <w:szCs w:val="24"/>
                <w:vertAlign w:val="superscript"/>
                <w:lang w:eastAsia="ru-RU"/>
              </w:rPr>
            </w:pPr>
            <w:r>
              <w:rPr>
                <w:rFonts w:ascii="Times New Roman" w:hAnsi="Times New Roman"/>
                <w:sz w:val="24"/>
                <w:szCs w:val="24"/>
                <w:lang w:eastAsia="ru-RU"/>
              </w:rPr>
              <w:t>Сводный хор</w:t>
            </w:r>
            <w:proofErr w:type="gramStart"/>
            <w:r>
              <w:rPr>
                <w:rFonts w:ascii="Times New Roman" w:hAnsi="Times New Roman"/>
                <w:sz w:val="24"/>
                <w:szCs w:val="24"/>
                <w:vertAlign w:val="superscript"/>
                <w:lang w:eastAsia="ru-RU"/>
              </w:rPr>
              <w:t>4</w:t>
            </w:r>
            <w:proofErr w:type="gramEnd"/>
            <w:r>
              <w:rPr>
                <w:rFonts w:ascii="Times New Roman" w:hAnsi="Times New Roman"/>
                <w:sz w:val="24"/>
                <w:szCs w:val="24"/>
                <w:vertAlign w:val="superscript"/>
                <w:lang w:eastAsia="ru-RU"/>
              </w:rPr>
              <w:t>)</w:t>
            </w:r>
          </w:p>
        </w:tc>
        <w:tc>
          <w:tcPr>
            <w:tcW w:w="1176"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984"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859" w:type="dxa"/>
            <w:gridSpan w:val="3"/>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60</w:t>
            </w: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sz w:val="24"/>
                <w:szCs w:val="24"/>
                <w:lang w:eastAsia="ru-RU"/>
              </w:rPr>
            </w:pPr>
          </w:p>
        </w:tc>
        <w:tc>
          <w:tcPr>
            <w:tcW w:w="662"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571"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566"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920" w:type="dxa"/>
            <w:gridSpan w:val="6"/>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r>
      <w:tr w:rsidR="00AF2A56" w:rsidTr="002B5E2F">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К.03.06.</w:t>
            </w:r>
          </w:p>
        </w:tc>
        <w:tc>
          <w:tcPr>
            <w:tcW w:w="2930" w:type="dxa"/>
            <w:tcBorders>
              <w:top w:val="single" w:sz="4" w:space="0" w:color="auto"/>
              <w:left w:val="single" w:sz="4" w:space="0" w:color="auto"/>
              <w:bottom w:val="single" w:sz="4" w:space="0" w:color="auto"/>
              <w:right w:val="single" w:sz="4" w:space="0" w:color="auto"/>
            </w:tcBorders>
          </w:tcPr>
          <w:p w:rsidR="00AF2A56" w:rsidRDefault="00AF2A56" w:rsidP="002B5E2F">
            <w:pPr>
              <w:spacing w:after="0" w:line="280" w:lineRule="exact"/>
              <w:ind w:right="686"/>
              <w:jc w:val="both"/>
              <w:rPr>
                <w:rFonts w:ascii="Times New Roman" w:hAnsi="Times New Roman"/>
                <w:sz w:val="24"/>
                <w:szCs w:val="24"/>
                <w:vertAlign w:val="superscript"/>
                <w:lang w:eastAsia="ru-RU"/>
              </w:rPr>
            </w:pPr>
            <w:r>
              <w:rPr>
                <w:rFonts w:ascii="Times New Roman" w:hAnsi="Times New Roman"/>
                <w:sz w:val="24"/>
                <w:szCs w:val="24"/>
                <w:lang w:eastAsia="ru-RU"/>
              </w:rPr>
              <w:t>Ансамбль скрипачей</w:t>
            </w:r>
          </w:p>
        </w:tc>
        <w:tc>
          <w:tcPr>
            <w:tcW w:w="1176"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984"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859" w:type="dxa"/>
            <w:gridSpan w:val="3"/>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32</w:t>
            </w: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sz w:val="24"/>
                <w:szCs w:val="24"/>
                <w:lang w:eastAsia="ru-RU"/>
              </w:rPr>
            </w:pPr>
          </w:p>
        </w:tc>
        <w:tc>
          <w:tcPr>
            <w:tcW w:w="662"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p>
        </w:tc>
        <w:tc>
          <w:tcPr>
            <w:tcW w:w="566"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920" w:type="dxa"/>
            <w:gridSpan w:val="6"/>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r>
      <w:tr w:rsidR="00AF2A56" w:rsidTr="002B5E2F">
        <w:trPr>
          <w:trHeight w:val="631"/>
        </w:trPr>
        <w:tc>
          <w:tcPr>
            <w:tcW w:w="1570"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
                <w:bCs/>
                <w:iCs/>
                <w:sz w:val="24"/>
                <w:szCs w:val="24"/>
                <w:lang w:eastAsia="ru-RU"/>
              </w:rPr>
            </w:pPr>
            <w:r>
              <w:rPr>
                <w:rFonts w:ascii="Times New Roman" w:hAnsi="Times New Roman"/>
                <w:b/>
                <w:sz w:val="24"/>
                <w:szCs w:val="24"/>
                <w:lang w:eastAsia="ru-RU"/>
              </w:rPr>
              <w:t>А.04.00.</w:t>
            </w:r>
          </w:p>
        </w:tc>
        <w:tc>
          <w:tcPr>
            <w:tcW w:w="2930"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
                <w:bCs/>
                <w:iCs/>
                <w:sz w:val="24"/>
                <w:szCs w:val="24"/>
                <w:lang w:eastAsia="ru-RU"/>
              </w:rPr>
            </w:pPr>
            <w:r>
              <w:rPr>
                <w:rFonts w:ascii="Times New Roman" w:hAnsi="Times New Roman"/>
                <w:b/>
                <w:sz w:val="24"/>
                <w:szCs w:val="24"/>
                <w:lang w:eastAsia="ru-RU"/>
              </w:rPr>
              <w:t>Аттестация</w:t>
            </w:r>
          </w:p>
        </w:tc>
        <w:tc>
          <w:tcPr>
            <w:tcW w:w="10951" w:type="dxa"/>
            <w:gridSpan w:val="26"/>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b/>
                <w:sz w:val="24"/>
                <w:szCs w:val="24"/>
                <w:lang w:eastAsia="ru-RU"/>
              </w:rPr>
              <w:t>Годовой объем в неделях</w:t>
            </w:r>
          </w:p>
        </w:tc>
      </w:tr>
      <w:tr w:rsidR="00AF2A56" w:rsidTr="002B5E2F">
        <w:trPr>
          <w:trHeight w:val="347"/>
        </w:trPr>
        <w:tc>
          <w:tcPr>
            <w:tcW w:w="1570"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ПА.04.01.</w:t>
            </w:r>
          </w:p>
        </w:tc>
        <w:tc>
          <w:tcPr>
            <w:tcW w:w="2930"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rPr>
                <w:rFonts w:ascii="Times New Roman" w:hAnsi="Times New Roman"/>
                <w:sz w:val="24"/>
                <w:szCs w:val="24"/>
                <w:lang w:eastAsia="ru-RU"/>
              </w:rPr>
            </w:pPr>
            <w:r>
              <w:rPr>
                <w:rFonts w:ascii="Times New Roman" w:hAnsi="Times New Roman"/>
                <w:sz w:val="24"/>
                <w:szCs w:val="24"/>
                <w:lang w:eastAsia="ru-RU"/>
              </w:rPr>
              <w:t>Промежуточная (экзаменационная)</w:t>
            </w:r>
          </w:p>
        </w:tc>
        <w:tc>
          <w:tcPr>
            <w:tcW w:w="1176"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 xml:space="preserve">7 </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bCs/>
                <w:iCs/>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bCs/>
                <w:iCs/>
                <w:sz w:val="24"/>
                <w:szCs w:val="24"/>
                <w:lang w:eastAsia="ru-RU"/>
              </w:rPr>
            </w:pPr>
          </w:p>
        </w:tc>
        <w:tc>
          <w:tcPr>
            <w:tcW w:w="662"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71"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6"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639" w:type="dxa"/>
            <w:gridSpan w:val="5"/>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1001" w:type="dxa"/>
            <w:gridSpan w:val="3"/>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w:t>
            </w:r>
          </w:p>
        </w:tc>
      </w:tr>
      <w:tr w:rsidR="00AF2A56" w:rsidTr="002B5E2F">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ИА.04.02.</w:t>
            </w:r>
          </w:p>
        </w:tc>
        <w:tc>
          <w:tcPr>
            <w:tcW w:w="2930"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Итоговая аттестация</w:t>
            </w:r>
          </w:p>
        </w:tc>
        <w:tc>
          <w:tcPr>
            <w:tcW w:w="1176"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 xml:space="preserve">2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Cs/>
                <w:iCs/>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AF2A56" w:rsidRDefault="00AF2A56" w:rsidP="002B5E2F">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AF2A56" w:rsidRDefault="00AF2A56" w:rsidP="002B5E2F">
            <w:pPr>
              <w:spacing w:after="0" w:line="240" w:lineRule="auto"/>
              <w:jc w:val="center"/>
              <w:rPr>
                <w:rFonts w:ascii="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AF2A56" w:rsidRDefault="00AF2A56" w:rsidP="002B5E2F">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Cs/>
                <w:iCs/>
                <w:sz w:val="24"/>
                <w:szCs w:val="24"/>
                <w:lang w:eastAsia="ru-RU"/>
              </w:rPr>
            </w:pPr>
          </w:p>
        </w:tc>
        <w:tc>
          <w:tcPr>
            <w:tcW w:w="662"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 </w:t>
            </w: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 </w:t>
            </w:r>
          </w:p>
        </w:tc>
        <w:tc>
          <w:tcPr>
            <w:tcW w:w="5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 </w:t>
            </w: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 </w:t>
            </w:r>
          </w:p>
        </w:tc>
        <w:tc>
          <w:tcPr>
            <w:tcW w:w="639" w:type="dxa"/>
            <w:gridSpan w:val="5"/>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 </w:t>
            </w:r>
          </w:p>
        </w:tc>
        <w:tc>
          <w:tcPr>
            <w:tcW w:w="1001"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2 </w:t>
            </w:r>
          </w:p>
        </w:tc>
      </w:tr>
      <w:tr w:rsidR="00AF2A56" w:rsidTr="002B5E2F">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lastRenderedPageBreak/>
              <w:t>ИА.04.02.01.</w:t>
            </w:r>
          </w:p>
        </w:tc>
        <w:tc>
          <w:tcPr>
            <w:tcW w:w="2930"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Специальность</w:t>
            </w:r>
          </w:p>
        </w:tc>
        <w:tc>
          <w:tcPr>
            <w:tcW w:w="1176"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 xml:space="preserve">1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Cs/>
                <w:iCs/>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AF2A56" w:rsidRDefault="00AF2A56" w:rsidP="002B5E2F">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AF2A56" w:rsidRDefault="00AF2A56" w:rsidP="002B5E2F">
            <w:pPr>
              <w:spacing w:after="0" w:line="240" w:lineRule="auto"/>
              <w:jc w:val="center"/>
              <w:rPr>
                <w:rFonts w:ascii="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AF2A56" w:rsidRDefault="00AF2A56" w:rsidP="002B5E2F">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Cs/>
                <w:iCs/>
                <w:sz w:val="24"/>
                <w:szCs w:val="24"/>
                <w:lang w:eastAsia="ru-RU"/>
              </w:rPr>
            </w:pPr>
          </w:p>
        </w:tc>
        <w:tc>
          <w:tcPr>
            <w:tcW w:w="662"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sz w:val="20"/>
                <w:szCs w:val="20"/>
                <w:lang w:eastAsia="ru-RU"/>
              </w:rPr>
            </w:pPr>
          </w:p>
        </w:tc>
        <w:tc>
          <w:tcPr>
            <w:tcW w:w="5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sz w:val="20"/>
                <w:szCs w:val="20"/>
                <w:lang w:eastAsia="ru-RU"/>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sz w:val="20"/>
                <w:szCs w:val="20"/>
                <w:lang w:eastAsia="ru-RU"/>
              </w:rPr>
            </w:pPr>
          </w:p>
        </w:tc>
        <w:tc>
          <w:tcPr>
            <w:tcW w:w="639" w:type="dxa"/>
            <w:gridSpan w:val="5"/>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sz w:val="20"/>
                <w:szCs w:val="20"/>
                <w:lang w:eastAsia="ru-RU"/>
              </w:rPr>
            </w:pPr>
          </w:p>
        </w:tc>
        <w:tc>
          <w:tcPr>
            <w:tcW w:w="1001"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sz w:val="20"/>
                <w:szCs w:val="20"/>
                <w:lang w:eastAsia="ru-RU"/>
              </w:rPr>
            </w:pPr>
          </w:p>
        </w:tc>
      </w:tr>
      <w:tr w:rsidR="00AF2A56" w:rsidTr="002B5E2F">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ИА.04.02.02.</w:t>
            </w:r>
          </w:p>
        </w:tc>
        <w:tc>
          <w:tcPr>
            <w:tcW w:w="2930"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Сольфеджио</w:t>
            </w:r>
          </w:p>
        </w:tc>
        <w:tc>
          <w:tcPr>
            <w:tcW w:w="1176"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0,5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Cs/>
                <w:iCs/>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AF2A56" w:rsidRDefault="00AF2A56" w:rsidP="002B5E2F">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AF2A56" w:rsidRDefault="00AF2A56" w:rsidP="002B5E2F">
            <w:pPr>
              <w:spacing w:after="0" w:line="240" w:lineRule="auto"/>
              <w:jc w:val="center"/>
              <w:rPr>
                <w:rFonts w:ascii="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AF2A56" w:rsidRDefault="00AF2A56" w:rsidP="002B5E2F">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Cs/>
                <w:iCs/>
                <w:sz w:val="24"/>
                <w:szCs w:val="24"/>
                <w:lang w:eastAsia="ru-RU"/>
              </w:rPr>
            </w:pPr>
          </w:p>
        </w:tc>
        <w:tc>
          <w:tcPr>
            <w:tcW w:w="662"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sz w:val="20"/>
                <w:szCs w:val="20"/>
                <w:lang w:eastAsia="ru-RU"/>
              </w:rPr>
            </w:pPr>
          </w:p>
        </w:tc>
        <w:tc>
          <w:tcPr>
            <w:tcW w:w="5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sz w:val="20"/>
                <w:szCs w:val="20"/>
                <w:lang w:eastAsia="ru-RU"/>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sz w:val="20"/>
                <w:szCs w:val="20"/>
                <w:lang w:eastAsia="ru-RU"/>
              </w:rPr>
            </w:pPr>
          </w:p>
        </w:tc>
        <w:tc>
          <w:tcPr>
            <w:tcW w:w="639" w:type="dxa"/>
            <w:gridSpan w:val="5"/>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sz w:val="20"/>
                <w:szCs w:val="20"/>
                <w:lang w:eastAsia="ru-RU"/>
              </w:rPr>
            </w:pPr>
          </w:p>
        </w:tc>
        <w:tc>
          <w:tcPr>
            <w:tcW w:w="1001"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sz w:val="20"/>
                <w:szCs w:val="20"/>
                <w:lang w:eastAsia="ru-RU"/>
              </w:rPr>
            </w:pPr>
          </w:p>
        </w:tc>
      </w:tr>
      <w:tr w:rsidR="00AF2A56" w:rsidTr="002B5E2F">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ИА.04.02.03.</w:t>
            </w:r>
          </w:p>
        </w:tc>
        <w:tc>
          <w:tcPr>
            <w:tcW w:w="2930"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Музыкальная литература (зарубежная, отечественная)</w:t>
            </w:r>
          </w:p>
        </w:tc>
        <w:tc>
          <w:tcPr>
            <w:tcW w:w="1176"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0,5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Cs/>
                <w:iCs/>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AF2A56" w:rsidRDefault="00AF2A56" w:rsidP="002B5E2F">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AF2A56" w:rsidRDefault="00AF2A56" w:rsidP="002B5E2F">
            <w:pPr>
              <w:spacing w:after="0" w:line="240" w:lineRule="auto"/>
              <w:jc w:val="center"/>
              <w:rPr>
                <w:rFonts w:ascii="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AF2A56" w:rsidRDefault="00AF2A56" w:rsidP="002B5E2F">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Cs/>
                <w:iCs/>
                <w:sz w:val="24"/>
                <w:szCs w:val="24"/>
                <w:lang w:eastAsia="ru-RU"/>
              </w:rPr>
            </w:pPr>
          </w:p>
        </w:tc>
        <w:tc>
          <w:tcPr>
            <w:tcW w:w="662"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sz w:val="20"/>
                <w:szCs w:val="20"/>
                <w:lang w:eastAsia="ru-RU"/>
              </w:rPr>
            </w:pPr>
          </w:p>
        </w:tc>
        <w:tc>
          <w:tcPr>
            <w:tcW w:w="5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sz w:val="20"/>
                <w:szCs w:val="20"/>
                <w:lang w:eastAsia="ru-RU"/>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sz w:val="20"/>
                <w:szCs w:val="20"/>
                <w:lang w:eastAsia="ru-RU"/>
              </w:rPr>
            </w:pPr>
          </w:p>
        </w:tc>
        <w:tc>
          <w:tcPr>
            <w:tcW w:w="639" w:type="dxa"/>
            <w:gridSpan w:val="5"/>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sz w:val="20"/>
                <w:szCs w:val="20"/>
                <w:lang w:eastAsia="ru-RU"/>
              </w:rPr>
            </w:pPr>
          </w:p>
        </w:tc>
        <w:tc>
          <w:tcPr>
            <w:tcW w:w="1001"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sz w:val="20"/>
                <w:szCs w:val="20"/>
                <w:lang w:eastAsia="ru-RU"/>
              </w:rPr>
            </w:pPr>
          </w:p>
        </w:tc>
      </w:tr>
      <w:tr w:rsidR="00AF2A56" w:rsidTr="002B5E2F">
        <w:trPr>
          <w:trHeight w:val="315"/>
        </w:trPr>
        <w:tc>
          <w:tcPr>
            <w:tcW w:w="450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Резерв учебного времени</w:t>
            </w:r>
            <w:proofErr w:type="gramStart"/>
            <w:r>
              <w:rPr>
                <w:rFonts w:ascii="Times New Roman" w:hAnsi="Times New Roman"/>
                <w:b/>
                <w:bCs/>
                <w:iCs/>
                <w:sz w:val="24"/>
                <w:szCs w:val="24"/>
                <w:vertAlign w:val="superscript"/>
                <w:lang w:eastAsia="ru-RU"/>
              </w:rPr>
              <w:t>6</w:t>
            </w:r>
            <w:proofErr w:type="gramEnd"/>
            <w:r>
              <w:rPr>
                <w:rFonts w:ascii="Times New Roman" w:hAnsi="Times New Roman"/>
                <w:b/>
                <w:bCs/>
                <w:iCs/>
                <w:sz w:val="24"/>
                <w:szCs w:val="24"/>
                <w:vertAlign w:val="superscript"/>
                <w:lang w:eastAsia="ru-RU"/>
              </w:rPr>
              <w:t>)</w:t>
            </w:r>
          </w:p>
        </w:tc>
        <w:tc>
          <w:tcPr>
            <w:tcW w:w="1176"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
                <w:bCs/>
                <w:iCs/>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AF2A56" w:rsidRDefault="00AF2A56" w:rsidP="002B5E2F">
            <w:pPr>
              <w:spacing w:after="0" w:line="240" w:lineRule="auto"/>
              <w:jc w:val="center"/>
              <w:rPr>
                <w:rFonts w:ascii="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AF2A56" w:rsidRDefault="00AF2A56" w:rsidP="002B5E2F">
            <w:pPr>
              <w:spacing w:after="0" w:line="240" w:lineRule="auto"/>
              <w:jc w:val="center"/>
              <w:rPr>
                <w:rFonts w:ascii="Times New Roman" w:hAnsi="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AF2A56" w:rsidRDefault="00AF2A56" w:rsidP="002B5E2F">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
                <w:bCs/>
                <w:iCs/>
                <w:sz w:val="24"/>
                <w:szCs w:val="24"/>
                <w:lang w:eastAsia="ru-RU"/>
              </w:rPr>
            </w:pPr>
          </w:p>
        </w:tc>
        <w:tc>
          <w:tcPr>
            <w:tcW w:w="662"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639" w:type="dxa"/>
            <w:gridSpan w:val="5"/>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1001"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r>
    </w:tbl>
    <w:p w:rsidR="00AF2A56" w:rsidRDefault="00AF2A56" w:rsidP="00AF2A56">
      <w:pPr>
        <w:spacing w:after="0" w:line="240" w:lineRule="auto"/>
        <w:ind w:left="426"/>
        <w:jc w:val="both"/>
        <w:rPr>
          <w:rFonts w:ascii="Times New Roman" w:hAnsi="Times New Roman"/>
          <w:bCs/>
          <w:sz w:val="28"/>
          <w:szCs w:val="28"/>
          <w:vertAlign w:val="superscript"/>
          <w:lang w:eastAsia="ru-RU"/>
        </w:rPr>
      </w:pPr>
    </w:p>
    <w:p w:rsidR="00AF2A56" w:rsidRPr="00391809" w:rsidRDefault="00AF2A56" w:rsidP="00AF2A56">
      <w:pPr>
        <w:numPr>
          <w:ilvl w:val="0"/>
          <w:numId w:val="27"/>
        </w:numPr>
        <w:spacing w:after="0" w:line="240" w:lineRule="auto"/>
        <w:jc w:val="both"/>
        <w:rPr>
          <w:rFonts w:ascii="Times New Roman" w:hAnsi="Times New Roman"/>
          <w:bCs/>
          <w:vertAlign w:val="superscript"/>
          <w:lang w:eastAsia="ru-RU"/>
        </w:rPr>
      </w:pPr>
      <w:r>
        <w:rPr>
          <w:rFonts w:ascii="Times New Roman" w:hAnsi="Times New Roman"/>
          <w:bCs/>
          <w:lang w:eastAsia="ru-RU"/>
        </w:rPr>
        <w:t xml:space="preserve">В общей трудоемкости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ДШИ самостоятельно. </w:t>
      </w:r>
      <w:proofErr w:type="gramStart"/>
      <w:r>
        <w:rPr>
          <w:rFonts w:ascii="Times New Roman" w:hAnsi="Times New Roman"/>
          <w:bCs/>
          <w:lang w:eastAsia="ru-RU"/>
        </w:rPr>
        <w:t>Объем времени вариативной части, предусматриваемый ДШИ на занятия обучающимся с присутствием преподавателя, может составлять до 20 процентов от объема времени предметных областей обязательной части, предусмотренного на аудиторные занятия.</w:t>
      </w:r>
      <w:proofErr w:type="gramEnd"/>
      <w:r>
        <w:rPr>
          <w:rFonts w:ascii="Times New Roman" w:hAnsi="Times New Roman"/>
          <w:bCs/>
          <w:lang w:eastAsia="ru-RU"/>
        </w:rPr>
        <w:t xml:space="preserve"> Объем времени на самостоятельную работу по учебным предметам вариативной части необходимо планировать до 100% от объема времени аудиторных занятий вариативной части, поскольку ряд учебных предметов вариативной части не требуют затрат на самостоятельную работу (например «Ритмика»). При формировании ДШИ вариативной части ОП,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rsidR="00AF2A56" w:rsidRPr="00953B05" w:rsidRDefault="00AF2A56" w:rsidP="00AF2A56">
      <w:pPr>
        <w:numPr>
          <w:ilvl w:val="0"/>
          <w:numId w:val="27"/>
        </w:numPr>
        <w:spacing w:after="0" w:line="240" w:lineRule="auto"/>
        <w:jc w:val="both"/>
        <w:rPr>
          <w:rFonts w:ascii="Times New Roman" w:hAnsi="Times New Roman"/>
          <w:lang w:eastAsia="ru-RU"/>
        </w:rPr>
      </w:pPr>
      <w:r w:rsidRPr="00331F0E">
        <w:rPr>
          <w:rFonts w:ascii="Times New Roman" w:hAnsi="Times New Roman"/>
          <w:bCs/>
          <w:lang w:eastAsia="ru-RU"/>
        </w:rPr>
        <w:t xml:space="preserve">В колонках 8 и 9 цифрой указаны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16 полугодий за 8 лет. При выставлении многоточия после цифр необходимо считать «и так далее» (например «1,3,5… 15» имеются в виду все нечетные полугодия, включая 15-й; «9–12» – и четные и нечетные полугодия с 9-го по 12-й).  </w:t>
      </w:r>
    </w:p>
    <w:p w:rsidR="00AF2A56" w:rsidRDefault="00AF2A56" w:rsidP="00AF2A56">
      <w:pPr>
        <w:numPr>
          <w:ilvl w:val="0"/>
          <w:numId w:val="27"/>
        </w:numPr>
        <w:spacing w:after="0" w:line="240" w:lineRule="auto"/>
        <w:jc w:val="both"/>
        <w:rPr>
          <w:rFonts w:ascii="Times New Roman" w:hAnsi="Times New Roman"/>
          <w:lang w:eastAsia="ru-RU"/>
        </w:rPr>
      </w:pPr>
      <w:r>
        <w:rPr>
          <w:rFonts w:ascii="Times New Roman" w:hAnsi="Times New Roman"/>
          <w:lang w:eastAsia="ru-RU"/>
        </w:rPr>
        <w:t>По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учебному предмету «Специальность» в объеме  от 60 до 100% аудиторного времени.</w:t>
      </w:r>
    </w:p>
    <w:p w:rsidR="00AF2A56" w:rsidRDefault="00AF2A56" w:rsidP="00AF2A56">
      <w:pPr>
        <w:numPr>
          <w:ilvl w:val="0"/>
          <w:numId w:val="27"/>
        </w:numPr>
        <w:spacing w:after="0" w:line="240" w:lineRule="auto"/>
        <w:jc w:val="both"/>
        <w:rPr>
          <w:rFonts w:ascii="Times New Roman" w:hAnsi="Times New Roman"/>
          <w:lang w:eastAsia="ru-RU"/>
        </w:rPr>
      </w:pPr>
      <w:proofErr w:type="gramStart"/>
      <w:r>
        <w:rPr>
          <w:rFonts w:ascii="Times New Roman" w:hAnsi="Times New Roman"/>
          <w:lang w:eastAsia="ru-RU"/>
        </w:rPr>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«ансамбль скрипачей» и консультациям «Ансамбль скрипачей» – до 100% аудиторного времени; по учебному предмету и консультациям «Ансамбль» – от 60% до 100% аудиторного времени в случае отсутствия обучающихся по другим ОП в области музыкального искусства.</w:t>
      </w:r>
      <w:proofErr w:type="gramEnd"/>
    </w:p>
    <w:p w:rsidR="00AF2A56" w:rsidRDefault="00AF2A56" w:rsidP="00AF2A56">
      <w:pPr>
        <w:numPr>
          <w:ilvl w:val="0"/>
          <w:numId w:val="27"/>
        </w:numPr>
        <w:spacing w:after="0" w:line="240" w:lineRule="auto"/>
        <w:jc w:val="both"/>
        <w:rPr>
          <w:rFonts w:ascii="Times New Roman" w:hAnsi="Times New Roman"/>
          <w:lang w:eastAsia="ru-RU"/>
        </w:rPr>
      </w:pPr>
      <w:r>
        <w:rPr>
          <w:rFonts w:ascii="Times New Roman" w:hAnsi="Times New Roman"/>
          <w:lang w:eastAsia="ru-RU"/>
        </w:rPr>
        <w:t xml:space="preserve">Объем максимальной нагрузки обучающихся не должен превышать 26 часов в неделю, аудиторной нагрузки – 14 часов в неделю. </w:t>
      </w:r>
    </w:p>
    <w:p w:rsidR="00AF2A56" w:rsidRDefault="00AF2A56" w:rsidP="00AF2A56">
      <w:pPr>
        <w:numPr>
          <w:ilvl w:val="0"/>
          <w:numId w:val="27"/>
        </w:numPr>
        <w:spacing w:after="0" w:line="240" w:lineRule="auto"/>
        <w:jc w:val="both"/>
        <w:rPr>
          <w:rFonts w:ascii="Times New Roman" w:hAnsi="Times New Roman"/>
          <w:lang w:eastAsia="ru-RU"/>
        </w:rPr>
      </w:pPr>
      <w:r w:rsidRPr="00E64815">
        <w:rPr>
          <w:rFonts w:ascii="Times New Roman" w:hAnsi="Times New Roman"/>
          <w:lang w:eastAsia="ru-RU"/>
        </w:rPr>
        <w:t xml:space="preserve">Консультации проводятся с целью подготовки </w:t>
      </w:r>
      <w:proofErr w:type="gramStart"/>
      <w:r w:rsidRPr="00E64815">
        <w:rPr>
          <w:rFonts w:ascii="Times New Roman" w:hAnsi="Times New Roman"/>
          <w:lang w:eastAsia="ru-RU"/>
        </w:rPr>
        <w:t>обучающихся</w:t>
      </w:r>
      <w:proofErr w:type="gramEnd"/>
      <w:r w:rsidRPr="00E64815">
        <w:rPr>
          <w:rFonts w:ascii="Times New Roman" w:hAnsi="Times New Roman"/>
          <w:lang w:eastAsia="ru-RU"/>
        </w:rPr>
        <w:t xml:space="preserve"> к контрольным урокам, зачетам, экзаменам, творческим конкурсам и другим мероприятиям по усмотрению ДМШ. Консультации могут проводиться рассредоточено или в счет резерва учебного времени. В случае</w:t>
      </w:r>
      <w:proofErr w:type="gramStart"/>
      <w:r w:rsidRPr="00E64815">
        <w:rPr>
          <w:rFonts w:ascii="Times New Roman" w:hAnsi="Times New Roman"/>
          <w:lang w:eastAsia="ru-RU"/>
        </w:rPr>
        <w:t>,</w:t>
      </w:r>
      <w:proofErr w:type="gramEnd"/>
      <w:r w:rsidRPr="00E64815">
        <w:rPr>
          <w:rFonts w:ascii="Times New Roman" w:hAnsi="Times New Roman"/>
          <w:lang w:eastAsia="ru-RU"/>
        </w:rPr>
        <w:t xml:space="preserve">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AF2A56" w:rsidRPr="00E64815" w:rsidRDefault="00AF2A56" w:rsidP="00AF2A56">
      <w:pPr>
        <w:spacing w:after="0" w:line="240" w:lineRule="auto"/>
        <w:ind w:left="426"/>
        <w:jc w:val="both"/>
        <w:rPr>
          <w:rFonts w:ascii="Times New Roman" w:hAnsi="Times New Roman"/>
          <w:lang w:eastAsia="ru-RU"/>
        </w:rPr>
      </w:pPr>
    </w:p>
    <w:p w:rsidR="00AF2A56" w:rsidRPr="00E64815" w:rsidRDefault="00AF2A56" w:rsidP="00AF2A56">
      <w:pPr>
        <w:spacing w:after="0" w:line="240" w:lineRule="auto"/>
        <w:ind w:left="360"/>
        <w:jc w:val="center"/>
        <w:rPr>
          <w:rFonts w:ascii="Times New Roman" w:hAnsi="Times New Roman"/>
          <w:b/>
          <w:i/>
          <w:lang w:eastAsia="ru-RU"/>
        </w:rPr>
      </w:pPr>
      <w:r w:rsidRPr="00E64815">
        <w:rPr>
          <w:rFonts w:ascii="Times New Roman" w:hAnsi="Times New Roman"/>
          <w:b/>
          <w:i/>
          <w:lang w:eastAsia="ru-RU"/>
        </w:rPr>
        <w:t>Примечание к учебному плану</w:t>
      </w:r>
    </w:p>
    <w:p w:rsidR="00AF2A56" w:rsidRDefault="00AF2A56" w:rsidP="00AF2A56">
      <w:pPr>
        <w:spacing w:after="0" w:line="240" w:lineRule="auto"/>
        <w:jc w:val="center"/>
        <w:rPr>
          <w:rFonts w:ascii="Times New Roman" w:hAnsi="Times New Roman"/>
          <w:i/>
          <w:lang w:eastAsia="ru-RU"/>
        </w:rPr>
      </w:pPr>
    </w:p>
    <w:p w:rsidR="00AF2A56" w:rsidRDefault="00AF2A56" w:rsidP="00AF2A56">
      <w:pPr>
        <w:numPr>
          <w:ilvl w:val="0"/>
          <w:numId w:val="11"/>
        </w:numPr>
        <w:tabs>
          <w:tab w:val="num" w:pos="709"/>
        </w:tabs>
        <w:spacing w:after="0" w:line="240" w:lineRule="auto"/>
        <w:jc w:val="both"/>
        <w:rPr>
          <w:rFonts w:ascii="Times New Roman" w:hAnsi="Times New Roman"/>
        </w:rPr>
      </w:pPr>
      <w:r>
        <w:rPr>
          <w:rFonts w:ascii="Times New Roman" w:hAnsi="Times New Roman"/>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учебным предметам – от 2-х человек); индивидуальные занятия.</w:t>
      </w:r>
    </w:p>
    <w:p w:rsidR="00AF2A56" w:rsidRDefault="00AF2A56" w:rsidP="00AF2A56">
      <w:pPr>
        <w:numPr>
          <w:ilvl w:val="0"/>
          <w:numId w:val="11"/>
        </w:numPr>
        <w:tabs>
          <w:tab w:val="num" w:pos="709"/>
        </w:tabs>
        <w:spacing w:after="0" w:line="240" w:lineRule="auto"/>
        <w:jc w:val="both"/>
        <w:rPr>
          <w:rFonts w:ascii="Times New Roman" w:hAnsi="Times New Roman"/>
        </w:rPr>
      </w:pPr>
      <w:proofErr w:type="gramStart"/>
      <w:r>
        <w:rPr>
          <w:rFonts w:ascii="Times New Roman" w:hAnsi="Times New Roman"/>
        </w:rPr>
        <w:t>При реализации учебного предмета «Хоровой класс» и консультаций «Сводный хор» могут одновременно заниматься обучающиеся по другим ОП в области музыкального искусства.</w:t>
      </w:r>
      <w:proofErr w:type="gramEnd"/>
      <w:r>
        <w:rPr>
          <w:rFonts w:ascii="Times New Roman" w:hAnsi="Times New Roman"/>
        </w:rPr>
        <w:t xml:space="preserve"> Учебный предмет «Хоровой класс» может проводиться следующим образом: хор из </w:t>
      </w:r>
      <w:r>
        <w:rPr>
          <w:rFonts w:ascii="Times New Roman" w:hAnsi="Times New Roman"/>
        </w:rPr>
        <w:lastRenderedPageBreak/>
        <w:t xml:space="preserve">обучающихся первых классов; хор из обучающихся 2-4-х классов; хор из обучающихся 5-8-х классов. В зависимости от количества обучающихся возможно перераспределение хоровых групп. </w:t>
      </w:r>
    </w:p>
    <w:p w:rsidR="00AF2A56" w:rsidRDefault="00AF2A56" w:rsidP="00AF2A56">
      <w:pPr>
        <w:numPr>
          <w:ilvl w:val="0"/>
          <w:numId w:val="11"/>
        </w:numPr>
        <w:tabs>
          <w:tab w:val="num" w:pos="709"/>
        </w:tabs>
        <w:spacing w:after="0" w:line="240" w:lineRule="auto"/>
        <w:jc w:val="both"/>
        <w:rPr>
          <w:rFonts w:ascii="Times New Roman" w:hAnsi="Times New Roman"/>
        </w:rPr>
      </w:pPr>
      <w:r>
        <w:rPr>
          <w:rFonts w:ascii="Times New Roman" w:hAnsi="Times New Roman"/>
        </w:rPr>
        <w:t>В случае необходимости Ансамбль скрипачей может доукомплектовываться приглашенными артистами (в качестве концертмейстеров), но не более чем на 25% от необходимого состава учебного коллектива</w:t>
      </w:r>
      <w:proofErr w:type="gramStart"/>
      <w:r>
        <w:rPr>
          <w:rFonts w:ascii="Times New Roman" w:hAnsi="Times New Roman"/>
        </w:rPr>
        <w:t xml:space="preserve"> .</w:t>
      </w:r>
      <w:proofErr w:type="gramEnd"/>
    </w:p>
    <w:p w:rsidR="00AF2A56" w:rsidRDefault="00AF2A56" w:rsidP="00AF2A56">
      <w:pPr>
        <w:numPr>
          <w:ilvl w:val="0"/>
          <w:numId w:val="11"/>
        </w:numPr>
        <w:tabs>
          <w:tab w:val="num" w:pos="709"/>
        </w:tabs>
        <w:spacing w:after="0" w:line="240" w:lineRule="auto"/>
        <w:jc w:val="both"/>
        <w:rPr>
          <w:rFonts w:ascii="Times New Roman" w:hAnsi="Times New Roman"/>
        </w:rPr>
      </w:pPr>
      <w:proofErr w:type="gramStart"/>
      <w:r>
        <w:rPr>
          <w:rFonts w:ascii="Times New Roman" w:hAnsi="Times New Roman"/>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w:t>
      </w:r>
      <w:proofErr w:type="gramEnd"/>
      <w:r>
        <w:rPr>
          <w:rFonts w:ascii="Times New Roman" w:hAnsi="Times New Roman"/>
        </w:rPr>
        <w:t xml:space="preserve"> По учебным предметам обязательной части, а также ряду учебных предметов вариативной части объем самостоятельной нагрузки обучающихся в неделю планируется следующим образом:</w:t>
      </w:r>
    </w:p>
    <w:p w:rsidR="00AF2A56" w:rsidRDefault="00AF2A56" w:rsidP="00AF2A56">
      <w:pPr>
        <w:tabs>
          <w:tab w:val="num" w:pos="709"/>
        </w:tabs>
        <w:spacing w:after="0" w:line="240" w:lineRule="auto"/>
        <w:jc w:val="both"/>
        <w:rPr>
          <w:rFonts w:ascii="Times New Roman" w:hAnsi="Times New Roman"/>
          <w:lang w:eastAsia="ru-RU"/>
        </w:rPr>
      </w:pPr>
      <w:proofErr w:type="gramStart"/>
      <w:r>
        <w:rPr>
          <w:rFonts w:ascii="Times New Roman" w:hAnsi="Times New Roman"/>
          <w:lang w:eastAsia="ru-RU"/>
        </w:rPr>
        <w:t>«Специальность» – 1-2 классы – по 3 часа в неделю; 3-4 классы – по 4 часа; 5-6 классы – по 5 часов; 7-8 классы – по 6 часов; «Ансамбль» – 1,5 часа; «Ансамбль скрипачей» – 0,5 часа; «Фортепиано» – 2 часа; «Хоровой класс» – 0,5 часа; «Сольфеджио» – 1 час; «Слушание музыки» – 0,5 часа; «Музыкальная литература (зарубежная, отечественная)» – 1 час.</w:t>
      </w:r>
      <w:proofErr w:type="gramEnd"/>
    </w:p>
    <w:p w:rsidR="00AF2A56" w:rsidRDefault="00AF2A56" w:rsidP="00AF2A56">
      <w:pPr>
        <w:spacing w:after="0" w:line="240" w:lineRule="auto"/>
      </w:pPr>
    </w:p>
    <w:sectPr w:rsidR="00AF2A56" w:rsidSect="00830F3D">
      <w:pgSz w:w="16838" w:h="11906" w:orient="landscape"/>
      <w:pgMar w:top="567" w:right="1134"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C9AED492"/>
    <w:lvl w:ilvl="0">
      <w:start w:val="1"/>
      <w:numFmt w:val="bullet"/>
      <w:lvlText w:val=""/>
      <w:lvlJc w:val="left"/>
      <w:pPr>
        <w:tabs>
          <w:tab w:val="num" w:pos="926"/>
        </w:tabs>
        <w:ind w:left="926" w:hanging="360"/>
      </w:pPr>
      <w:rPr>
        <w:rFonts w:ascii="Symbol" w:hAnsi="Symbol" w:hint="default"/>
      </w:rPr>
    </w:lvl>
  </w:abstractNum>
  <w:abstractNum w:abstractNumId="1">
    <w:nsid w:val="FFFFFF83"/>
    <w:multiLevelType w:val="singleLevel"/>
    <w:tmpl w:val="DF405910"/>
    <w:lvl w:ilvl="0">
      <w:start w:val="1"/>
      <w:numFmt w:val="bullet"/>
      <w:lvlText w:val=""/>
      <w:lvlJc w:val="left"/>
      <w:pPr>
        <w:tabs>
          <w:tab w:val="num" w:pos="502"/>
        </w:tabs>
        <w:ind w:left="502" w:hanging="360"/>
      </w:pPr>
      <w:rPr>
        <w:rFonts w:ascii="Symbol" w:hAnsi="Symbol" w:hint="default"/>
      </w:rPr>
    </w:lvl>
  </w:abstractNum>
  <w:abstractNum w:abstractNumId="2">
    <w:nsid w:val="0A516C14"/>
    <w:multiLevelType w:val="hybridMultilevel"/>
    <w:tmpl w:val="DB82A182"/>
    <w:lvl w:ilvl="0" w:tplc="937C9FFC">
      <w:start w:val="1"/>
      <w:numFmt w:val="decimal"/>
      <w:lvlText w:val="%1."/>
      <w:lvlJc w:val="left"/>
      <w:pPr>
        <w:tabs>
          <w:tab w:val="num" w:pos="720"/>
        </w:tabs>
        <w:ind w:left="720" w:hanging="360"/>
      </w:pPr>
      <w:rPr>
        <w:rFonts w:cs="Times New Roman" w:hint="default"/>
        <w:sz w:val="24"/>
        <w:szCs w:val="24"/>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nsid w:val="0BD17365"/>
    <w:multiLevelType w:val="multilevel"/>
    <w:tmpl w:val="3E887978"/>
    <w:lvl w:ilvl="0">
      <w:start w:val="1"/>
      <w:numFmt w:val="decimal"/>
      <w:lvlText w:val="%1."/>
      <w:lvlJc w:val="left"/>
      <w:pPr>
        <w:tabs>
          <w:tab w:val="num" w:pos="1080"/>
        </w:tabs>
        <w:ind w:left="1080" w:hanging="360"/>
      </w:pPr>
      <w:rPr>
        <w:rFonts w:cs="Times New Roman" w:hint="default"/>
        <w:sz w:val="28"/>
        <w:szCs w:val="28"/>
      </w:rPr>
    </w:lvl>
    <w:lvl w:ilvl="1">
      <w:start w:val="8"/>
      <w:numFmt w:val="decimal"/>
      <w:isLgl/>
      <w:lvlText w:val="%1.%2."/>
      <w:lvlJc w:val="left"/>
      <w:pPr>
        <w:ind w:left="144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520" w:hanging="180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880" w:hanging="2160"/>
      </w:pPr>
      <w:rPr>
        <w:rFonts w:cs="Times New Roman" w:hint="default"/>
      </w:rPr>
    </w:lvl>
  </w:abstractNum>
  <w:abstractNum w:abstractNumId="4">
    <w:nsid w:val="11A92E49"/>
    <w:multiLevelType w:val="hybridMultilevel"/>
    <w:tmpl w:val="C7D8624E"/>
    <w:lvl w:ilvl="0" w:tplc="DD7A2E28">
      <w:start w:val="1"/>
      <w:numFmt w:val="decimal"/>
      <w:lvlText w:val="%1)"/>
      <w:lvlJc w:val="left"/>
      <w:pPr>
        <w:ind w:left="720" w:hanging="360"/>
      </w:pPr>
      <w:rPr>
        <w:rFonts w:cs="Times New Roman"/>
        <w:color w:val="auto"/>
        <w:vertAlign w:val="superscrip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nsid w:val="16253819"/>
    <w:multiLevelType w:val="hybridMultilevel"/>
    <w:tmpl w:val="8E7CD590"/>
    <w:lvl w:ilvl="0" w:tplc="6AA01434">
      <w:start w:val="1"/>
      <w:numFmt w:val="decimal"/>
      <w:lvlText w:val="%1."/>
      <w:lvlJc w:val="left"/>
      <w:pPr>
        <w:tabs>
          <w:tab w:val="num" w:pos="1080"/>
        </w:tabs>
        <w:ind w:left="1080" w:hanging="360"/>
      </w:pPr>
      <w:rPr>
        <w:rFonts w:cs="Times New Roman" w:hint="default"/>
        <w:sz w:val="20"/>
        <w:szCs w:val="20"/>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6">
    <w:nsid w:val="16920568"/>
    <w:multiLevelType w:val="hybridMultilevel"/>
    <w:tmpl w:val="52225314"/>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nsid w:val="1B577CCF"/>
    <w:multiLevelType w:val="hybridMultilevel"/>
    <w:tmpl w:val="D6C4DFAA"/>
    <w:lvl w:ilvl="0" w:tplc="FE582396">
      <w:start w:val="1"/>
      <w:numFmt w:val="decimal"/>
      <w:lvlText w:val="%1."/>
      <w:lvlJc w:val="left"/>
      <w:pPr>
        <w:tabs>
          <w:tab w:val="num" w:pos="2250"/>
        </w:tabs>
        <w:ind w:left="2250" w:hanging="1170"/>
      </w:pPr>
      <w:rPr>
        <w:rFonts w:cs="Times New Roman" w:hint="default"/>
        <w:vertAlign w:val="superscript"/>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8">
    <w:nsid w:val="1B87433E"/>
    <w:multiLevelType w:val="hybridMultilevel"/>
    <w:tmpl w:val="A8AAFFBE"/>
    <w:lvl w:ilvl="0" w:tplc="2264B29A">
      <w:start w:val="1"/>
      <w:numFmt w:val="decimal"/>
      <w:lvlText w:val="%1."/>
      <w:lvlJc w:val="left"/>
      <w:pPr>
        <w:tabs>
          <w:tab w:val="num" w:pos="1080"/>
        </w:tabs>
        <w:ind w:left="1080" w:hanging="360"/>
      </w:pPr>
      <w:rPr>
        <w:rFonts w:cs="Times New Roman" w:hint="default"/>
        <w:sz w:val="20"/>
        <w:szCs w:val="2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9">
    <w:nsid w:val="1DCE120C"/>
    <w:multiLevelType w:val="hybridMultilevel"/>
    <w:tmpl w:val="81FE7680"/>
    <w:lvl w:ilvl="0" w:tplc="66BA6D50">
      <w:start w:val="1"/>
      <w:numFmt w:val="decimal"/>
      <w:lvlText w:val="%1)"/>
      <w:lvlJc w:val="left"/>
      <w:pPr>
        <w:tabs>
          <w:tab w:val="num" w:pos="720"/>
        </w:tabs>
        <w:ind w:left="720" w:hanging="360"/>
      </w:pPr>
      <w:rPr>
        <w:rFonts w:ascii="Times New Roman" w:hAnsi="Times New Roman" w:cs="Times New Roman" w:hint="default"/>
        <w:sz w:val="24"/>
        <w:szCs w:val="24"/>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0">
    <w:nsid w:val="208F3382"/>
    <w:multiLevelType w:val="hybridMultilevel"/>
    <w:tmpl w:val="E3362EDA"/>
    <w:lvl w:ilvl="0" w:tplc="B0AAEE36">
      <w:start w:val="1"/>
      <w:numFmt w:val="decimal"/>
      <w:lvlText w:val="%1."/>
      <w:lvlJc w:val="right"/>
      <w:pPr>
        <w:tabs>
          <w:tab w:val="num" w:pos="720"/>
        </w:tabs>
        <w:ind w:left="720" w:hanging="360"/>
      </w:pPr>
      <w:rPr>
        <w:rFonts w:hint="default"/>
        <w:b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5E3358B"/>
    <w:multiLevelType w:val="hybridMultilevel"/>
    <w:tmpl w:val="BE149662"/>
    <w:lvl w:ilvl="0" w:tplc="6AA01434">
      <w:start w:val="1"/>
      <w:numFmt w:val="decimal"/>
      <w:lvlText w:val="%1."/>
      <w:lvlJc w:val="left"/>
      <w:pPr>
        <w:tabs>
          <w:tab w:val="num" w:pos="720"/>
        </w:tabs>
        <w:ind w:left="720" w:hanging="360"/>
      </w:pPr>
      <w:rPr>
        <w:rFonts w:cs="Times New Roman" w:hint="default"/>
        <w:sz w:val="20"/>
        <w:szCs w:val="2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2">
    <w:nsid w:val="346B3D09"/>
    <w:multiLevelType w:val="hybridMultilevel"/>
    <w:tmpl w:val="D2BAC506"/>
    <w:lvl w:ilvl="0" w:tplc="FFFFFFFF">
      <w:start w:val="1"/>
      <w:numFmt w:val="bullet"/>
      <w:pStyle w:val="a"/>
      <w:lvlText w:val=""/>
      <w:lvlJc w:val="left"/>
      <w:pPr>
        <w:tabs>
          <w:tab w:val="num" w:pos="975"/>
        </w:tabs>
        <w:ind w:left="975" w:hanging="255"/>
      </w:pPr>
      <w:rPr>
        <w:rFonts w:ascii="Symbol" w:hAnsi="Symbol" w:hint="default"/>
      </w:rPr>
    </w:lvl>
    <w:lvl w:ilvl="1" w:tplc="FFFFFFFF">
      <w:start w:val="1"/>
      <w:numFmt w:val="bullet"/>
      <w:lvlText w:val="o"/>
      <w:lvlJc w:val="left"/>
      <w:pPr>
        <w:tabs>
          <w:tab w:val="num" w:pos="1451"/>
        </w:tabs>
        <w:ind w:left="1451" w:hanging="360"/>
      </w:pPr>
      <w:rPr>
        <w:rFonts w:ascii="Courier New" w:hAnsi="Courier New" w:hint="default"/>
      </w:rPr>
    </w:lvl>
    <w:lvl w:ilvl="2" w:tplc="FFFFFFFF">
      <w:start w:val="1"/>
      <w:numFmt w:val="bullet"/>
      <w:lvlText w:val=""/>
      <w:lvlJc w:val="left"/>
      <w:pPr>
        <w:tabs>
          <w:tab w:val="num" w:pos="2171"/>
        </w:tabs>
        <w:ind w:left="2171" w:hanging="360"/>
      </w:pPr>
      <w:rPr>
        <w:rFonts w:ascii="Wingdings" w:hAnsi="Wingdings" w:hint="default"/>
      </w:rPr>
    </w:lvl>
    <w:lvl w:ilvl="3" w:tplc="FFFFFFFF">
      <w:start w:val="1"/>
      <w:numFmt w:val="bullet"/>
      <w:lvlText w:val=""/>
      <w:lvlJc w:val="left"/>
      <w:pPr>
        <w:tabs>
          <w:tab w:val="num" w:pos="2891"/>
        </w:tabs>
        <w:ind w:left="2891" w:hanging="360"/>
      </w:pPr>
      <w:rPr>
        <w:rFonts w:ascii="Symbol" w:hAnsi="Symbol" w:hint="default"/>
      </w:rPr>
    </w:lvl>
    <w:lvl w:ilvl="4" w:tplc="FFFFFFFF">
      <w:start w:val="1"/>
      <w:numFmt w:val="bullet"/>
      <w:lvlText w:val="o"/>
      <w:lvlJc w:val="left"/>
      <w:pPr>
        <w:tabs>
          <w:tab w:val="num" w:pos="3611"/>
        </w:tabs>
        <w:ind w:left="3611" w:hanging="360"/>
      </w:pPr>
      <w:rPr>
        <w:rFonts w:ascii="Courier New" w:hAnsi="Courier New" w:hint="default"/>
      </w:rPr>
    </w:lvl>
    <w:lvl w:ilvl="5" w:tplc="FFFFFFFF">
      <w:start w:val="1"/>
      <w:numFmt w:val="bullet"/>
      <w:lvlText w:val=""/>
      <w:lvlJc w:val="left"/>
      <w:pPr>
        <w:tabs>
          <w:tab w:val="num" w:pos="4331"/>
        </w:tabs>
        <w:ind w:left="4331" w:hanging="360"/>
      </w:pPr>
      <w:rPr>
        <w:rFonts w:ascii="Wingdings" w:hAnsi="Wingdings" w:hint="default"/>
      </w:rPr>
    </w:lvl>
    <w:lvl w:ilvl="6" w:tplc="FFFFFFFF">
      <w:start w:val="1"/>
      <w:numFmt w:val="bullet"/>
      <w:lvlText w:val=""/>
      <w:lvlJc w:val="left"/>
      <w:pPr>
        <w:tabs>
          <w:tab w:val="num" w:pos="5051"/>
        </w:tabs>
        <w:ind w:left="5051" w:hanging="360"/>
      </w:pPr>
      <w:rPr>
        <w:rFonts w:ascii="Symbol" w:hAnsi="Symbol" w:hint="default"/>
      </w:rPr>
    </w:lvl>
    <w:lvl w:ilvl="7" w:tplc="FFFFFFFF">
      <w:start w:val="1"/>
      <w:numFmt w:val="bullet"/>
      <w:lvlText w:val="o"/>
      <w:lvlJc w:val="left"/>
      <w:pPr>
        <w:tabs>
          <w:tab w:val="num" w:pos="5771"/>
        </w:tabs>
        <w:ind w:left="5771" w:hanging="360"/>
      </w:pPr>
      <w:rPr>
        <w:rFonts w:ascii="Courier New" w:hAnsi="Courier New" w:hint="default"/>
      </w:rPr>
    </w:lvl>
    <w:lvl w:ilvl="8" w:tplc="FFFFFFFF">
      <w:start w:val="1"/>
      <w:numFmt w:val="bullet"/>
      <w:lvlText w:val=""/>
      <w:lvlJc w:val="left"/>
      <w:pPr>
        <w:tabs>
          <w:tab w:val="num" w:pos="6491"/>
        </w:tabs>
        <w:ind w:left="6491" w:hanging="360"/>
      </w:pPr>
      <w:rPr>
        <w:rFonts w:ascii="Wingdings" w:hAnsi="Wingdings" w:hint="default"/>
      </w:rPr>
    </w:lvl>
  </w:abstractNum>
  <w:abstractNum w:abstractNumId="13">
    <w:nsid w:val="37EB60EE"/>
    <w:multiLevelType w:val="hybridMultilevel"/>
    <w:tmpl w:val="91BEBE08"/>
    <w:lvl w:ilvl="0" w:tplc="FE582396">
      <w:start w:val="1"/>
      <w:numFmt w:val="decimal"/>
      <w:pStyle w:val="2"/>
      <w:lvlText w:val="%1."/>
      <w:lvlJc w:val="left"/>
      <w:pPr>
        <w:tabs>
          <w:tab w:val="num" w:pos="2610"/>
        </w:tabs>
        <w:ind w:left="2610" w:hanging="1170"/>
      </w:pPr>
      <w:rPr>
        <w:rFonts w:cs="Times New Roman" w:hint="default"/>
        <w:vertAlign w:val="superscript"/>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14">
    <w:nsid w:val="44547D03"/>
    <w:multiLevelType w:val="hybridMultilevel"/>
    <w:tmpl w:val="E9DC3100"/>
    <w:lvl w:ilvl="0" w:tplc="0419000F">
      <w:start w:val="1"/>
      <w:numFmt w:val="decimal"/>
      <w:lvlText w:val="%1."/>
      <w:lvlJc w:val="left"/>
      <w:pPr>
        <w:tabs>
          <w:tab w:val="num" w:pos="1211"/>
        </w:tabs>
        <w:ind w:left="1211" w:hanging="360"/>
      </w:pPr>
      <w:rPr>
        <w:rFonts w:cs="Times New Roman" w:hint="default"/>
      </w:rPr>
    </w:lvl>
    <w:lvl w:ilvl="1" w:tplc="04190019">
      <w:start w:val="1"/>
      <w:numFmt w:val="lowerLetter"/>
      <w:lvlText w:val="%2."/>
      <w:lvlJc w:val="left"/>
      <w:pPr>
        <w:tabs>
          <w:tab w:val="num" w:pos="1440"/>
        </w:tabs>
        <w:ind w:left="1440" w:hanging="360"/>
      </w:pPr>
      <w:rPr>
        <w:rFonts w:cs="Times New Roman" w:hint="default"/>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nsid w:val="47F95EBB"/>
    <w:multiLevelType w:val="hybridMultilevel"/>
    <w:tmpl w:val="F0686B16"/>
    <w:lvl w:ilvl="0" w:tplc="814E24C2">
      <w:start w:val="1"/>
      <w:numFmt w:val="decimal"/>
      <w:lvlText w:val="%1."/>
      <w:lvlJc w:val="left"/>
      <w:pPr>
        <w:tabs>
          <w:tab w:val="num" w:pos="1080"/>
        </w:tabs>
        <w:ind w:left="1080" w:hanging="360"/>
      </w:pPr>
      <w:rPr>
        <w:rFonts w:cs="Times New Roman" w:hint="default"/>
        <w:sz w:val="20"/>
        <w:szCs w:val="2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6">
    <w:nsid w:val="4DE93482"/>
    <w:multiLevelType w:val="hybridMultilevel"/>
    <w:tmpl w:val="DD78EAE6"/>
    <w:lvl w:ilvl="0" w:tplc="6AA01434">
      <w:start w:val="1"/>
      <w:numFmt w:val="decimal"/>
      <w:lvlText w:val="%1."/>
      <w:lvlJc w:val="left"/>
      <w:pPr>
        <w:tabs>
          <w:tab w:val="num" w:pos="720"/>
        </w:tabs>
        <w:ind w:left="720" w:hanging="360"/>
      </w:pPr>
      <w:rPr>
        <w:rFonts w:cs="Times New Roman" w:hint="default"/>
        <w:sz w:val="20"/>
        <w:szCs w:val="20"/>
      </w:rPr>
    </w:lvl>
    <w:lvl w:ilvl="1" w:tplc="6AA01434">
      <w:start w:val="1"/>
      <w:numFmt w:val="decimal"/>
      <w:lvlText w:val="%2."/>
      <w:lvlJc w:val="left"/>
      <w:pPr>
        <w:tabs>
          <w:tab w:val="num" w:pos="720"/>
        </w:tabs>
        <w:ind w:left="720" w:hanging="360"/>
      </w:pPr>
      <w:rPr>
        <w:rFonts w:cs="Times New Roman" w:hint="default"/>
        <w:sz w:val="20"/>
        <w:szCs w:val="20"/>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7">
    <w:nsid w:val="4E8B710D"/>
    <w:multiLevelType w:val="hybridMultilevel"/>
    <w:tmpl w:val="A0CE97E8"/>
    <w:lvl w:ilvl="0" w:tplc="D30057A2">
      <w:start w:val="1"/>
      <w:numFmt w:val="decimal"/>
      <w:lvlText w:val="%1."/>
      <w:lvlJc w:val="left"/>
      <w:pPr>
        <w:tabs>
          <w:tab w:val="num" w:pos="1080"/>
        </w:tabs>
        <w:ind w:left="1080" w:hanging="360"/>
      </w:pPr>
      <w:rPr>
        <w:rFonts w:cs="Times New Roman" w:hint="default"/>
        <w:sz w:val="20"/>
        <w:szCs w:val="2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8">
    <w:nsid w:val="698030F5"/>
    <w:multiLevelType w:val="hybridMultilevel"/>
    <w:tmpl w:val="ADCC0176"/>
    <w:lvl w:ilvl="0" w:tplc="814E24C2">
      <w:start w:val="1"/>
      <w:numFmt w:val="decimal"/>
      <w:lvlText w:val="%1."/>
      <w:lvlJc w:val="left"/>
      <w:pPr>
        <w:tabs>
          <w:tab w:val="num" w:pos="1080"/>
        </w:tabs>
        <w:ind w:left="1080" w:hanging="360"/>
      </w:pPr>
      <w:rPr>
        <w:rFonts w:cs="Times New Roman" w:hint="default"/>
        <w:sz w:val="20"/>
        <w:szCs w:val="2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9">
    <w:nsid w:val="6E5C07D2"/>
    <w:multiLevelType w:val="multilevel"/>
    <w:tmpl w:val="CF824ED4"/>
    <w:lvl w:ilvl="0">
      <w:start w:val="1"/>
      <w:numFmt w:val="decimal"/>
      <w:lvlText w:val="%1."/>
      <w:lvlJc w:val="left"/>
      <w:pPr>
        <w:tabs>
          <w:tab w:val="num" w:pos="1080"/>
        </w:tabs>
        <w:ind w:left="1080" w:hanging="360"/>
      </w:pPr>
      <w:rPr>
        <w:rFonts w:cs="Times New Roman" w:hint="default"/>
        <w:sz w:val="28"/>
        <w:szCs w:val="28"/>
      </w:rPr>
    </w:lvl>
    <w:lvl w:ilvl="1">
      <w:start w:val="10"/>
      <w:numFmt w:val="decimal"/>
      <w:isLgl/>
      <w:lvlText w:val="%1.%2"/>
      <w:lvlJc w:val="left"/>
      <w:pPr>
        <w:ind w:left="1245" w:hanging="525"/>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880" w:hanging="2160"/>
      </w:pPr>
      <w:rPr>
        <w:rFonts w:cs="Times New Roman" w:hint="default"/>
      </w:rPr>
    </w:lvl>
  </w:abstractNum>
  <w:num w:numId="1">
    <w:abstractNumId w:val="0"/>
  </w:num>
  <w:num w:numId="2">
    <w:abstractNumId w:val="1"/>
  </w:num>
  <w:num w:numId="3">
    <w:abstractNumId w:val="0"/>
  </w:num>
  <w:num w:numId="4">
    <w:abstractNumId w:val="1"/>
  </w:num>
  <w:num w:numId="5">
    <w:abstractNumId w:val="0"/>
  </w:num>
  <w:num w:numId="6">
    <w:abstractNumId w:val="1"/>
  </w:num>
  <w:num w:numId="7">
    <w:abstractNumId w:val="0"/>
  </w:num>
  <w:num w:numId="8">
    <w:abstractNumId w:val="1"/>
  </w:num>
  <w:num w:numId="9">
    <w:abstractNumId w:val="4"/>
  </w:num>
  <w:num w:numId="10">
    <w:abstractNumId w:val="7"/>
  </w:num>
  <w:num w:numId="11">
    <w:abstractNumId w:val="14"/>
  </w:num>
  <w:num w:numId="12">
    <w:abstractNumId w:val="13"/>
  </w:num>
  <w:num w:numId="13">
    <w:abstractNumId w:val="12"/>
  </w:num>
  <w:num w:numId="14">
    <w:abstractNumId w:val="1"/>
  </w:num>
  <w:num w:numId="15">
    <w:abstractNumId w:val="9"/>
  </w:num>
  <w:num w:numId="16">
    <w:abstractNumId w:val="6"/>
  </w:num>
  <w:num w:numId="17">
    <w:abstractNumId w:val="11"/>
  </w:num>
  <w:num w:numId="18">
    <w:abstractNumId w:val="5"/>
  </w:num>
  <w:num w:numId="19">
    <w:abstractNumId w:val="16"/>
  </w:num>
  <w:num w:numId="20">
    <w:abstractNumId w:val="2"/>
  </w:num>
  <w:num w:numId="21">
    <w:abstractNumId w:val="8"/>
  </w:num>
  <w:num w:numId="22">
    <w:abstractNumId w:val="19"/>
  </w:num>
  <w:num w:numId="23">
    <w:abstractNumId w:val="18"/>
  </w:num>
  <w:num w:numId="24">
    <w:abstractNumId w:val="15"/>
  </w:num>
  <w:num w:numId="25">
    <w:abstractNumId w:val="3"/>
  </w:num>
  <w:num w:numId="26">
    <w:abstractNumId w:val="17"/>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A170E"/>
    <w:rsid w:val="00020EBD"/>
    <w:rsid w:val="00144759"/>
    <w:rsid w:val="001C00A4"/>
    <w:rsid w:val="002112EA"/>
    <w:rsid w:val="002B5E2F"/>
    <w:rsid w:val="002C2A72"/>
    <w:rsid w:val="002C37F7"/>
    <w:rsid w:val="003342BA"/>
    <w:rsid w:val="0048361A"/>
    <w:rsid w:val="00491A1B"/>
    <w:rsid w:val="004B52E8"/>
    <w:rsid w:val="006653F9"/>
    <w:rsid w:val="007875DC"/>
    <w:rsid w:val="007A53BB"/>
    <w:rsid w:val="007B0CD3"/>
    <w:rsid w:val="00811FF5"/>
    <w:rsid w:val="00830F3D"/>
    <w:rsid w:val="00871FC1"/>
    <w:rsid w:val="00983B98"/>
    <w:rsid w:val="00A143C9"/>
    <w:rsid w:val="00A32C6B"/>
    <w:rsid w:val="00AA170E"/>
    <w:rsid w:val="00AD7A95"/>
    <w:rsid w:val="00AF2A56"/>
    <w:rsid w:val="00B03891"/>
    <w:rsid w:val="00B5708D"/>
    <w:rsid w:val="00C14AEC"/>
    <w:rsid w:val="00D47EEE"/>
    <w:rsid w:val="00D50DFE"/>
    <w:rsid w:val="00D976C8"/>
    <w:rsid w:val="00DC2D6E"/>
    <w:rsid w:val="00E96895"/>
    <w:rsid w:val="00E97A71"/>
    <w:rsid w:val="00EA6CAD"/>
    <w:rsid w:val="00F40032"/>
    <w:rsid w:val="00F80AB1"/>
    <w:rsid w:val="00F80B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0">
    <w:name w:val="Normal"/>
    <w:qFormat/>
    <w:rsid w:val="002C2A72"/>
    <w:pPr>
      <w:spacing w:after="200" w:line="276" w:lineRule="auto"/>
    </w:pPr>
    <w:rPr>
      <w:rFonts w:cs="Calibri"/>
      <w:sz w:val="22"/>
      <w:szCs w:val="22"/>
      <w:lang w:eastAsia="en-US"/>
    </w:rPr>
  </w:style>
  <w:style w:type="paragraph" w:styleId="1">
    <w:name w:val="heading 1"/>
    <w:basedOn w:val="a0"/>
    <w:next w:val="a0"/>
    <w:link w:val="10"/>
    <w:uiPriority w:val="99"/>
    <w:qFormat/>
    <w:rsid w:val="002C2A72"/>
    <w:pPr>
      <w:keepNext/>
      <w:spacing w:before="240" w:after="60" w:line="240" w:lineRule="auto"/>
      <w:jc w:val="center"/>
      <w:outlineLvl w:val="0"/>
    </w:pPr>
    <w:rPr>
      <w:rFonts w:ascii="Cambria" w:hAnsi="Cambria" w:cs="Times New Roman"/>
      <w:b/>
      <w:bCs/>
      <w:kern w:val="32"/>
      <w:sz w:val="32"/>
      <w:szCs w:val="32"/>
      <w:lang w:eastAsia="ru-RU"/>
    </w:rPr>
  </w:style>
  <w:style w:type="paragraph" w:styleId="20">
    <w:name w:val="heading 2"/>
    <w:basedOn w:val="a0"/>
    <w:next w:val="a0"/>
    <w:link w:val="21"/>
    <w:uiPriority w:val="99"/>
    <w:qFormat/>
    <w:rsid w:val="002C2A72"/>
    <w:pPr>
      <w:keepNext/>
      <w:spacing w:before="240" w:after="60" w:line="240" w:lineRule="auto"/>
      <w:outlineLvl w:val="1"/>
    </w:pPr>
    <w:rPr>
      <w:rFonts w:ascii="Arial" w:hAnsi="Arial" w:cs="Times New Roman"/>
      <w:b/>
      <w:bCs/>
      <w:i/>
      <w:iCs/>
      <w:sz w:val="28"/>
      <w:szCs w:val="28"/>
      <w:lang w:eastAsia="ru-RU"/>
    </w:rPr>
  </w:style>
  <w:style w:type="paragraph" w:styleId="3">
    <w:name w:val="heading 3"/>
    <w:basedOn w:val="a0"/>
    <w:next w:val="a0"/>
    <w:link w:val="30"/>
    <w:uiPriority w:val="99"/>
    <w:qFormat/>
    <w:rsid w:val="002C2A72"/>
    <w:pPr>
      <w:keepNext/>
      <w:spacing w:before="240" w:after="60" w:line="240" w:lineRule="auto"/>
      <w:outlineLvl w:val="2"/>
    </w:pPr>
    <w:rPr>
      <w:rFonts w:ascii="Arial" w:hAnsi="Arial" w:cs="Times New Roman"/>
      <w:b/>
      <w:bCs/>
      <w:sz w:val="26"/>
      <w:szCs w:val="26"/>
      <w:lang w:eastAsia="ru-RU"/>
    </w:rPr>
  </w:style>
  <w:style w:type="paragraph" w:styleId="5">
    <w:name w:val="heading 5"/>
    <w:basedOn w:val="a0"/>
    <w:next w:val="a0"/>
    <w:link w:val="50"/>
    <w:uiPriority w:val="99"/>
    <w:qFormat/>
    <w:rsid w:val="002C2A72"/>
    <w:pPr>
      <w:spacing w:before="240" w:after="60" w:line="240" w:lineRule="auto"/>
      <w:outlineLvl w:val="4"/>
    </w:pPr>
    <w:rPr>
      <w:rFonts w:ascii="Times New Roman" w:hAnsi="Times New Roman" w:cs="Times New Roman"/>
      <w:b/>
      <w:bCs/>
      <w:i/>
      <w:iCs/>
      <w:sz w:val="26"/>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2C2A72"/>
    <w:rPr>
      <w:rFonts w:ascii="Cambria" w:hAnsi="Cambria"/>
      <w:b/>
      <w:kern w:val="32"/>
      <w:sz w:val="32"/>
    </w:rPr>
  </w:style>
  <w:style w:type="character" w:customStyle="1" w:styleId="21">
    <w:name w:val="Заголовок 2 Знак"/>
    <w:link w:val="20"/>
    <w:uiPriority w:val="99"/>
    <w:locked/>
    <w:rsid w:val="002C2A72"/>
    <w:rPr>
      <w:rFonts w:ascii="Arial" w:hAnsi="Arial"/>
      <w:b/>
      <w:i/>
      <w:sz w:val="28"/>
    </w:rPr>
  </w:style>
  <w:style w:type="character" w:customStyle="1" w:styleId="30">
    <w:name w:val="Заголовок 3 Знак"/>
    <w:link w:val="3"/>
    <w:uiPriority w:val="99"/>
    <w:locked/>
    <w:rsid w:val="002C2A72"/>
    <w:rPr>
      <w:rFonts w:ascii="Arial" w:hAnsi="Arial"/>
      <w:b/>
      <w:sz w:val="26"/>
    </w:rPr>
  </w:style>
  <w:style w:type="character" w:customStyle="1" w:styleId="50">
    <w:name w:val="Заголовок 5 Знак"/>
    <w:link w:val="5"/>
    <w:uiPriority w:val="99"/>
    <w:locked/>
    <w:rsid w:val="002C2A72"/>
    <w:rPr>
      <w:rFonts w:ascii="Times New Roman" w:hAnsi="Times New Roman"/>
      <w:b/>
      <w:i/>
      <w:sz w:val="26"/>
    </w:rPr>
  </w:style>
  <w:style w:type="character" w:customStyle="1" w:styleId="FontStyle16">
    <w:name w:val="Font Style16"/>
    <w:uiPriority w:val="99"/>
    <w:rsid w:val="002C2A72"/>
    <w:rPr>
      <w:rFonts w:ascii="Times New Roman" w:hAnsi="Times New Roman"/>
      <w:sz w:val="24"/>
    </w:rPr>
  </w:style>
  <w:style w:type="paragraph" w:styleId="a4">
    <w:name w:val="List Paragraph"/>
    <w:basedOn w:val="a0"/>
    <w:uiPriority w:val="99"/>
    <w:qFormat/>
    <w:rsid w:val="002C2A72"/>
    <w:pPr>
      <w:ind w:left="720"/>
    </w:pPr>
  </w:style>
  <w:style w:type="paragraph" w:styleId="a5">
    <w:name w:val="footer"/>
    <w:basedOn w:val="a0"/>
    <w:link w:val="a6"/>
    <w:uiPriority w:val="99"/>
    <w:rsid w:val="002C2A72"/>
    <w:pPr>
      <w:tabs>
        <w:tab w:val="center" w:pos="4677"/>
        <w:tab w:val="right" w:pos="9355"/>
      </w:tabs>
      <w:spacing w:after="0" w:line="240" w:lineRule="auto"/>
    </w:pPr>
    <w:rPr>
      <w:rFonts w:ascii="Times New Roman" w:hAnsi="Times New Roman" w:cs="Times New Roman"/>
      <w:sz w:val="24"/>
      <w:szCs w:val="24"/>
      <w:lang w:eastAsia="ru-RU"/>
    </w:rPr>
  </w:style>
  <w:style w:type="character" w:customStyle="1" w:styleId="a6">
    <w:name w:val="Нижний колонтитул Знак"/>
    <w:link w:val="a5"/>
    <w:uiPriority w:val="99"/>
    <w:locked/>
    <w:rsid w:val="002C2A72"/>
    <w:rPr>
      <w:rFonts w:ascii="Times New Roman" w:hAnsi="Times New Roman"/>
      <w:sz w:val="24"/>
    </w:rPr>
  </w:style>
  <w:style w:type="character" w:styleId="a7">
    <w:name w:val="page number"/>
    <w:uiPriority w:val="99"/>
    <w:rsid w:val="002C2A72"/>
    <w:rPr>
      <w:rFonts w:cs="Times New Roman"/>
    </w:rPr>
  </w:style>
  <w:style w:type="paragraph" w:styleId="a8">
    <w:name w:val="header"/>
    <w:basedOn w:val="a0"/>
    <w:link w:val="a9"/>
    <w:uiPriority w:val="99"/>
    <w:rsid w:val="002C2A72"/>
    <w:pPr>
      <w:tabs>
        <w:tab w:val="center" w:pos="4677"/>
        <w:tab w:val="right" w:pos="9355"/>
      </w:tabs>
      <w:spacing w:after="0" w:line="240" w:lineRule="auto"/>
    </w:pPr>
    <w:rPr>
      <w:rFonts w:ascii="Times New Roman" w:hAnsi="Times New Roman" w:cs="Times New Roman"/>
      <w:sz w:val="24"/>
      <w:szCs w:val="24"/>
      <w:lang w:eastAsia="ru-RU"/>
    </w:rPr>
  </w:style>
  <w:style w:type="character" w:customStyle="1" w:styleId="a9">
    <w:name w:val="Верхний колонтитул Знак"/>
    <w:link w:val="a8"/>
    <w:uiPriority w:val="99"/>
    <w:locked/>
    <w:rsid w:val="002C2A72"/>
    <w:rPr>
      <w:rFonts w:ascii="Times New Roman" w:hAnsi="Times New Roman"/>
      <w:sz w:val="24"/>
    </w:rPr>
  </w:style>
  <w:style w:type="paragraph" w:customStyle="1" w:styleId="aa">
    <w:name w:val="Знак Знак Знак Знак"/>
    <w:basedOn w:val="a0"/>
    <w:uiPriority w:val="99"/>
    <w:rsid w:val="002C2A72"/>
    <w:pPr>
      <w:tabs>
        <w:tab w:val="num" w:pos="643"/>
      </w:tabs>
      <w:spacing w:after="160" w:line="240" w:lineRule="exact"/>
    </w:pPr>
    <w:rPr>
      <w:rFonts w:ascii="Verdana" w:eastAsia="Times New Roman" w:hAnsi="Verdana" w:cs="Verdana"/>
      <w:sz w:val="20"/>
      <w:szCs w:val="20"/>
      <w:lang w:val="en-US"/>
    </w:rPr>
  </w:style>
  <w:style w:type="paragraph" w:styleId="a">
    <w:name w:val="Body Text Indent"/>
    <w:aliases w:val="текст,Основной текст 1,Нумерованный список !!,Надин стиль"/>
    <w:basedOn w:val="a0"/>
    <w:link w:val="ab"/>
    <w:uiPriority w:val="99"/>
    <w:rsid w:val="002C2A72"/>
    <w:pPr>
      <w:numPr>
        <w:numId w:val="13"/>
      </w:numPr>
      <w:tabs>
        <w:tab w:val="clear" w:pos="975"/>
      </w:tabs>
      <w:spacing w:after="0" w:line="280" w:lineRule="exact"/>
      <w:ind w:left="567" w:right="686" w:firstLine="425"/>
      <w:jc w:val="both"/>
    </w:pPr>
    <w:rPr>
      <w:rFonts w:ascii="Times New Roman" w:eastAsia="Times New Roman" w:hAnsi="Times New Roman" w:cs="Times New Roman"/>
      <w:color w:val="000000"/>
      <w:sz w:val="24"/>
      <w:szCs w:val="24"/>
      <w:lang w:eastAsia="ru-RU"/>
    </w:rPr>
  </w:style>
  <w:style w:type="character" w:customStyle="1" w:styleId="ab">
    <w:name w:val="Основной текст с отступом Знак"/>
    <w:aliases w:val="текст Знак,Основной текст 1 Знак,Нумерованный список !! Знак,Надин стиль Знак"/>
    <w:link w:val="a"/>
    <w:uiPriority w:val="99"/>
    <w:locked/>
    <w:rsid w:val="002C2A72"/>
    <w:rPr>
      <w:rFonts w:ascii="Times New Roman" w:eastAsia="Times New Roman" w:hAnsi="Times New Roman"/>
      <w:color w:val="000000"/>
      <w:sz w:val="24"/>
      <w:szCs w:val="24"/>
    </w:rPr>
  </w:style>
  <w:style w:type="paragraph" w:styleId="ac">
    <w:name w:val="Body Text"/>
    <w:aliases w:val="Основной текст Знак Знак Знак"/>
    <w:basedOn w:val="a0"/>
    <w:link w:val="11"/>
    <w:uiPriority w:val="99"/>
    <w:rsid w:val="002C2A72"/>
    <w:pPr>
      <w:spacing w:after="120" w:line="240" w:lineRule="auto"/>
    </w:pPr>
    <w:rPr>
      <w:rFonts w:ascii="Times New Roman" w:hAnsi="Times New Roman" w:cs="Times New Roman"/>
      <w:sz w:val="24"/>
      <w:szCs w:val="24"/>
      <w:lang w:eastAsia="ru-RU"/>
    </w:rPr>
  </w:style>
  <w:style w:type="character" w:customStyle="1" w:styleId="11">
    <w:name w:val="Основной текст Знак1"/>
    <w:aliases w:val="Основной текст Знак Знак Знак Знак"/>
    <w:link w:val="ac"/>
    <w:uiPriority w:val="99"/>
    <w:locked/>
    <w:rsid w:val="002C2A72"/>
    <w:rPr>
      <w:rFonts w:ascii="Times New Roman" w:hAnsi="Times New Roman"/>
      <w:sz w:val="24"/>
      <w:lang w:eastAsia="ru-RU"/>
    </w:rPr>
  </w:style>
  <w:style w:type="character" w:customStyle="1" w:styleId="ad">
    <w:name w:val="Основной текст Знак"/>
    <w:uiPriority w:val="99"/>
    <w:rsid w:val="002C2A72"/>
    <w:rPr>
      <w:rFonts w:cs="Times New Roman"/>
    </w:rPr>
  </w:style>
  <w:style w:type="paragraph" w:styleId="ae">
    <w:name w:val="Balloon Text"/>
    <w:basedOn w:val="a0"/>
    <w:link w:val="af"/>
    <w:uiPriority w:val="99"/>
    <w:semiHidden/>
    <w:rsid w:val="002C2A72"/>
    <w:pPr>
      <w:spacing w:after="0" w:line="240" w:lineRule="auto"/>
    </w:pPr>
    <w:rPr>
      <w:rFonts w:ascii="Tahoma" w:eastAsia="Times New Roman" w:hAnsi="Tahoma" w:cs="Times New Roman"/>
      <w:sz w:val="16"/>
      <w:szCs w:val="16"/>
      <w:lang w:eastAsia="ru-RU"/>
    </w:rPr>
  </w:style>
  <w:style w:type="character" w:customStyle="1" w:styleId="af">
    <w:name w:val="Текст выноски Знак"/>
    <w:link w:val="ae"/>
    <w:uiPriority w:val="99"/>
    <w:semiHidden/>
    <w:locked/>
    <w:rsid w:val="002C2A72"/>
    <w:rPr>
      <w:rFonts w:ascii="Tahoma" w:hAnsi="Tahoma"/>
      <w:sz w:val="16"/>
    </w:rPr>
  </w:style>
  <w:style w:type="paragraph" w:customStyle="1" w:styleId="Style4">
    <w:name w:val="Style4"/>
    <w:basedOn w:val="a0"/>
    <w:uiPriority w:val="99"/>
    <w:rsid w:val="002C2A72"/>
    <w:pPr>
      <w:widowControl w:val="0"/>
      <w:autoSpaceDE w:val="0"/>
      <w:autoSpaceDN w:val="0"/>
      <w:adjustRightInd w:val="0"/>
      <w:spacing w:after="0" w:line="462" w:lineRule="exact"/>
      <w:ind w:firstLine="686"/>
      <w:jc w:val="both"/>
    </w:pPr>
    <w:rPr>
      <w:rFonts w:ascii="Times New Roman" w:eastAsia="Times New Roman" w:hAnsi="Times New Roman" w:cs="Times New Roman"/>
      <w:sz w:val="24"/>
      <w:szCs w:val="24"/>
      <w:lang w:eastAsia="ru-RU"/>
    </w:rPr>
  </w:style>
  <w:style w:type="character" w:customStyle="1" w:styleId="af0">
    <w:name w:val="Основной текст_"/>
    <w:link w:val="12"/>
    <w:uiPriority w:val="99"/>
    <w:locked/>
    <w:rsid w:val="002C2A72"/>
    <w:rPr>
      <w:sz w:val="27"/>
      <w:shd w:val="clear" w:color="auto" w:fill="FFFFFF"/>
    </w:rPr>
  </w:style>
  <w:style w:type="paragraph" w:customStyle="1" w:styleId="12">
    <w:name w:val="Основной текст1"/>
    <w:basedOn w:val="a0"/>
    <w:link w:val="af0"/>
    <w:uiPriority w:val="99"/>
    <w:rsid w:val="002C2A72"/>
    <w:pPr>
      <w:shd w:val="clear" w:color="auto" w:fill="FFFFFF"/>
      <w:spacing w:after="0" w:line="240" w:lineRule="atLeast"/>
    </w:pPr>
    <w:rPr>
      <w:rFonts w:cs="Times New Roman"/>
      <w:sz w:val="27"/>
      <w:szCs w:val="27"/>
      <w:lang w:eastAsia="ru-RU"/>
    </w:rPr>
  </w:style>
  <w:style w:type="paragraph" w:customStyle="1" w:styleId="13">
    <w:name w:val="Абзац списка1"/>
    <w:basedOn w:val="a0"/>
    <w:uiPriority w:val="99"/>
    <w:rsid w:val="002C2A72"/>
    <w:pPr>
      <w:ind w:left="720"/>
    </w:pPr>
    <w:rPr>
      <w:rFonts w:eastAsia="Times New Roman"/>
      <w:lang w:eastAsia="ru-RU"/>
    </w:rPr>
  </w:style>
  <w:style w:type="character" w:styleId="af1">
    <w:name w:val="Hyperlink"/>
    <w:uiPriority w:val="99"/>
    <w:rsid w:val="002C2A72"/>
    <w:rPr>
      <w:rFonts w:cs="Times New Roman"/>
      <w:color w:val="0000FF"/>
      <w:u w:val="single"/>
    </w:rPr>
  </w:style>
  <w:style w:type="paragraph" w:styleId="14">
    <w:name w:val="toc 1"/>
    <w:basedOn w:val="a0"/>
    <w:next w:val="a0"/>
    <w:autoRedefine/>
    <w:uiPriority w:val="99"/>
    <w:semiHidden/>
    <w:rsid w:val="002C2A72"/>
    <w:pPr>
      <w:tabs>
        <w:tab w:val="right" w:leader="dot" w:pos="9627"/>
      </w:tabs>
      <w:spacing w:after="0" w:line="240" w:lineRule="auto"/>
      <w:jc w:val="both"/>
    </w:pPr>
    <w:rPr>
      <w:rFonts w:ascii="Times New Roman" w:eastAsia="Times New Roman" w:hAnsi="Times New Roman" w:cs="Times New Roman"/>
      <w:sz w:val="28"/>
      <w:szCs w:val="28"/>
      <w:lang w:val="en-US"/>
    </w:rPr>
  </w:style>
  <w:style w:type="paragraph" w:styleId="22">
    <w:name w:val="toc 2"/>
    <w:basedOn w:val="a0"/>
    <w:next w:val="a0"/>
    <w:autoRedefine/>
    <w:uiPriority w:val="99"/>
    <w:semiHidden/>
    <w:rsid w:val="002C2A72"/>
    <w:pPr>
      <w:spacing w:after="0" w:line="240" w:lineRule="auto"/>
      <w:ind w:left="240"/>
    </w:pPr>
    <w:rPr>
      <w:rFonts w:ascii="Times New Roman" w:eastAsia="Times New Roman" w:hAnsi="Times New Roman" w:cs="Times New Roman"/>
      <w:sz w:val="28"/>
      <w:szCs w:val="28"/>
      <w:lang w:val="en-US"/>
    </w:rPr>
  </w:style>
  <w:style w:type="paragraph" w:customStyle="1" w:styleId="15">
    <w:name w:val="Знак1 Знак Знак Знак Знак Знак Знак"/>
    <w:basedOn w:val="a0"/>
    <w:uiPriority w:val="99"/>
    <w:rsid w:val="002C2A72"/>
    <w:pPr>
      <w:tabs>
        <w:tab w:val="num" w:pos="643"/>
      </w:tabs>
      <w:spacing w:after="160" w:line="240" w:lineRule="exact"/>
    </w:pPr>
    <w:rPr>
      <w:rFonts w:ascii="Verdana" w:eastAsia="Times New Roman" w:hAnsi="Verdana" w:cs="Verdana"/>
      <w:sz w:val="20"/>
      <w:szCs w:val="20"/>
      <w:lang w:val="en-US"/>
    </w:rPr>
  </w:style>
  <w:style w:type="paragraph" w:styleId="af2">
    <w:name w:val="List"/>
    <w:basedOn w:val="a0"/>
    <w:uiPriority w:val="99"/>
    <w:rsid w:val="002C2A72"/>
    <w:pPr>
      <w:spacing w:after="0" w:line="240" w:lineRule="auto"/>
      <w:ind w:left="283" w:hanging="283"/>
    </w:pPr>
    <w:rPr>
      <w:rFonts w:ascii="Arial" w:eastAsia="Times New Roman" w:hAnsi="Arial" w:cs="Arial"/>
      <w:sz w:val="24"/>
      <w:szCs w:val="24"/>
      <w:lang w:eastAsia="ar-SA"/>
    </w:rPr>
  </w:style>
  <w:style w:type="paragraph" w:styleId="23">
    <w:name w:val="List 2"/>
    <w:basedOn w:val="a0"/>
    <w:uiPriority w:val="99"/>
    <w:rsid w:val="002C2A72"/>
    <w:pPr>
      <w:spacing w:after="0" w:line="240" w:lineRule="auto"/>
      <w:ind w:left="566" w:hanging="283"/>
    </w:pPr>
    <w:rPr>
      <w:rFonts w:ascii="Arial" w:eastAsia="Times New Roman" w:hAnsi="Arial" w:cs="Arial"/>
      <w:sz w:val="24"/>
      <w:szCs w:val="24"/>
      <w:lang w:eastAsia="ru-RU"/>
    </w:rPr>
  </w:style>
  <w:style w:type="paragraph" w:customStyle="1" w:styleId="16">
    <w:name w:val="заголовок 1"/>
    <w:basedOn w:val="a0"/>
    <w:next w:val="a0"/>
    <w:uiPriority w:val="99"/>
    <w:rsid w:val="002C2A72"/>
    <w:pPr>
      <w:keepNext/>
      <w:autoSpaceDE w:val="0"/>
      <w:autoSpaceDN w:val="0"/>
      <w:spacing w:after="0" w:line="240" w:lineRule="auto"/>
      <w:jc w:val="center"/>
    </w:pPr>
    <w:rPr>
      <w:rFonts w:ascii="Times New Roman" w:eastAsia="Times New Roman" w:hAnsi="Times New Roman" w:cs="Times New Roman"/>
      <w:b/>
      <w:bCs/>
      <w:sz w:val="24"/>
      <w:szCs w:val="24"/>
      <w:lang w:eastAsia="ru-RU"/>
    </w:rPr>
  </w:style>
  <w:style w:type="paragraph" w:customStyle="1" w:styleId="24">
    <w:name w:val="заголовок 2"/>
    <w:basedOn w:val="a0"/>
    <w:next w:val="a0"/>
    <w:uiPriority w:val="99"/>
    <w:rsid w:val="002C2A72"/>
    <w:pPr>
      <w:keepNext/>
      <w:autoSpaceDE w:val="0"/>
      <w:autoSpaceDN w:val="0"/>
      <w:spacing w:after="0" w:line="240" w:lineRule="auto"/>
      <w:jc w:val="center"/>
    </w:pPr>
    <w:rPr>
      <w:rFonts w:ascii="Times New Roman" w:eastAsia="Times New Roman" w:hAnsi="Times New Roman" w:cs="Times New Roman"/>
      <w:sz w:val="24"/>
      <w:szCs w:val="24"/>
      <w:lang w:eastAsia="ru-RU"/>
    </w:rPr>
  </w:style>
  <w:style w:type="paragraph" w:customStyle="1" w:styleId="4">
    <w:name w:val="заголовок 4"/>
    <w:basedOn w:val="a0"/>
    <w:next w:val="a0"/>
    <w:uiPriority w:val="99"/>
    <w:rsid w:val="002C2A72"/>
    <w:pPr>
      <w:keepNext/>
      <w:autoSpaceDE w:val="0"/>
      <w:autoSpaceDN w:val="0"/>
      <w:spacing w:after="0" w:line="240" w:lineRule="auto"/>
      <w:jc w:val="center"/>
    </w:pPr>
    <w:rPr>
      <w:rFonts w:ascii="Times New Roman" w:eastAsia="Times New Roman" w:hAnsi="Times New Roman" w:cs="Times New Roman"/>
      <w:b/>
      <w:bCs/>
      <w:i/>
      <w:iCs/>
      <w:sz w:val="24"/>
      <w:szCs w:val="24"/>
      <w:lang w:eastAsia="ru-RU"/>
    </w:rPr>
  </w:style>
  <w:style w:type="paragraph" w:customStyle="1" w:styleId="51">
    <w:name w:val="заголовок 5"/>
    <w:basedOn w:val="a0"/>
    <w:next w:val="a0"/>
    <w:uiPriority w:val="99"/>
    <w:rsid w:val="002C2A72"/>
    <w:pPr>
      <w:keepNext/>
      <w:autoSpaceDE w:val="0"/>
      <w:autoSpaceDN w:val="0"/>
      <w:spacing w:after="0" w:line="240" w:lineRule="auto"/>
      <w:jc w:val="center"/>
    </w:pPr>
    <w:rPr>
      <w:rFonts w:ascii="Times New Roman" w:eastAsia="Times New Roman" w:hAnsi="Times New Roman" w:cs="Times New Roman"/>
      <w:b/>
      <w:bCs/>
      <w:sz w:val="20"/>
      <w:szCs w:val="20"/>
      <w:lang w:eastAsia="ru-RU"/>
    </w:rPr>
  </w:style>
  <w:style w:type="paragraph" w:customStyle="1" w:styleId="6">
    <w:name w:val="заголовок 6"/>
    <w:basedOn w:val="a0"/>
    <w:next w:val="a0"/>
    <w:uiPriority w:val="99"/>
    <w:rsid w:val="002C2A72"/>
    <w:pPr>
      <w:keepNext/>
      <w:autoSpaceDE w:val="0"/>
      <w:autoSpaceDN w:val="0"/>
      <w:spacing w:after="0" w:line="240" w:lineRule="auto"/>
      <w:jc w:val="center"/>
    </w:pPr>
    <w:rPr>
      <w:rFonts w:ascii="Times New Roman" w:eastAsia="Times New Roman" w:hAnsi="Times New Roman" w:cs="Times New Roman"/>
      <w:b/>
      <w:bCs/>
      <w:color w:val="800080"/>
      <w:sz w:val="24"/>
      <w:szCs w:val="24"/>
      <w:lang w:eastAsia="ru-RU"/>
    </w:rPr>
  </w:style>
  <w:style w:type="paragraph" w:customStyle="1" w:styleId="8">
    <w:name w:val="заголовок 8"/>
    <w:basedOn w:val="a0"/>
    <w:next w:val="a0"/>
    <w:uiPriority w:val="99"/>
    <w:rsid w:val="002C2A72"/>
    <w:pPr>
      <w:keepNext/>
      <w:autoSpaceDE w:val="0"/>
      <w:autoSpaceDN w:val="0"/>
      <w:spacing w:after="0" w:line="240" w:lineRule="auto"/>
      <w:jc w:val="center"/>
    </w:pPr>
    <w:rPr>
      <w:rFonts w:ascii="Times New Roman" w:eastAsia="Times New Roman" w:hAnsi="Times New Roman" w:cs="Times New Roman"/>
      <w:color w:val="800080"/>
      <w:sz w:val="24"/>
      <w:szCs w:val="24"/>
      <w:lang w:eastAsia="ru-RU"/>
    </w:rPr>
  </w:style>
  <w:style w:type="paragraph" w:styleId="25">
    <w:name w:val="Body Text 2"/>
    <w:basedOn w:val="a0"/>
    <w:link w:val="26"/>
    <w:uiPriority w:val="99"/>
    <w:rsid w:val="002C2A72"/>
    <w:pPr>
      <w:autoSpaceDE w:val="0"/>
      <w:autoSpaceDN w:val="0"/>
      <w:spacing w:after="0" w:line="240" w:lineRule="auto"/>
      <w:jc w:val="both"/>
    </w:pPr>
    <w:rPr>
      <w:rFonts w:ascii="Times New Roman" w:hAnsi="Times New Roman" w:cs="Times New Roman"/>
      <w:sz w:val="20"/>
      <w:szCs w:val="20"/>
      <w:lang w:eastAsia="ru-RU"/>
    </w:rPr>
  </w:style>
  <w:style w:type="character" w:customStyle="1" w:styleId="26">
    <w:name w:val="Основной текст 2 Знак"/>
    <w:link w:val="25"/>
    <w:uiPriority w:val="99"/>
    <w:locked/>
    <w:rsid w:val="002C2A72"/>
    <w:rPr>
      <w:rFonts w:ascii="Times New Roman" w:hAnsi="Times New Roman"/>
      <w:sz w:val="20"/>
      <w:lang w:eastAsia="ru-RU"/>
    </w:rPr>
  </w:style>
  <w:style w:type="paragraph" w:customStyle="1" w:styleId="210">
    <w:name w:val="Основной текст 21"/>
    <w:basedOn w:val="a0"/>
    <w:uiPriority w:val="99"/>
    <w:rsid w:val="002C2A72"/>
    <w:pPr>
      <w:autoSpaceDE w:val="0"/>
      <w:autoSpaceDN w:val="0"/>
      <w:spacing w:after="0" w:line="240" w:lineRule="auto"/>
      <w:jc w:val="center"/>
    </w:pPr>
    <w:rPr>
      <w:rFonts w:ascii="Times New Roman" w:eastAsia="Times New Roman" w:hAnsi="Times New Roman" w:cs="Times New Roman"/>
      <w:sz w:val="20"/>
      <w:szCs w:val="20"/>
      <w:lang w:eastAsia="ru-RU"/>
    </w:rPr>
  </w:style>
  <w:style w:type="paragraph" w:styleId="31">
    <w:name w:val="Body Text 3"/>
    <w:basedOn w:val="a0"/>
    <w:link w:val="32"/>
    <w:uiPriority w:val="99"/>
    <w:rsid w:val="002C2A72"/>
    <w:pPr>
      <w:autoSpaceDE w:val="0"/>
      <w:autoSpaceDN w:val="0"/>
      <w:spacing w:after="0" w:line="240" w:lineRule="auto"/>
      <w:jc w:val="both"/>
    </w:pPr>
    <w:rPr>
      <w:rFonts w:ascii="Times New Roman" w:hAnsi="Times New Roman" w:cs="Times New Roman"/>
      <w:color w:val="800080"/>
      <w:sz w:val="24"/>
      <w:szCs w:val="24"/>
      <w:lang w:eastAsia="ru-RU"/>
    </w:rPr>
  </w:style>
  <w:style w:type="character" w:customStyle="1" w:styleId="32">
    <w:name w:val="Основной текст 3 Знак"/>
    <w:link w:val="31"/>
    <w:uiPriority w:val="99"/>
    <w:locked/>
    <w:rsid w:val="002C2A72"/>
    <w:rPr>
      <w:rFonts w:ascii="Times New Roman" w:hAnsi="Times New Roman"/>
      <w:color w:val="800080"/>
      <w:sz w:val="24"/>
    </w:rPr>
  </w:style>
  <w:style w:type="paragraph" w:styleId="33">
    <w:name w:val="Body Text Indent 3"/>
    <w:basedOn w:val="a0"/>
    <w:link w:val="34"/>
    <w:uiPriority w:val="99"/>
    <w:rsid w:val="002C2A72"/>
    <w:pPr>
      <w:autoSpaceDE w:val="0"/>
      <w:autoSpaceDN w:val="0"/>
      <w:spacing w:after="0" w:line="240" w:lineRule="auto"/>
      <w:ind w:left="360"/>
      <w:jc w:val="both"/>
    </w:pPr>
    <w:rPr>
      <w:rFonts w:ascii="Times New Roman" w:hAnsi="Times New Roman" w:cs="Times New Roman"/>
      <w:color w:val="800080"/>
      <w:sz w:val="24"/>
      <w:szCs w:val="24"/>
      <w:lang w:eastAsia="ru-RU"/>
    </w:rPr>
  </w:style>
  <w:style w:type="character" w:customStyle="1" w:styleId="34">
    <w:name w:val="Основной текст с отступом 3 Знак"/>
    <w:link w:val="33"/>
    <w:uiPriority w:val="99"/>
    <w:locked/>
    <w:rsid w:val="002C2A72"/>
    <w:rPr>
      <w:rFonts w:ascii="Times New Roman" w:hAnsi="Times New Roman"/>
      <w:color w:val="800080"/>
      <w:sz w:val="24"/>
    </w:rPr>
  </w:style>
  <w:style w:type="paragraph" w:customStyle="1" w:styleId="af3">
    <w:name w:val="текст сноски"/>
    <w:basedOn w:val="a0"/>
    <w:uiPriority w:val="99"/>
    <w:rsid w:val="002C2A72"/>
    <w:pPr>
      <w:autoSpaceDE w:val="0"/>
      <w:autoSpaceDN w:val="0"/>
      <w:spacing w:after="0" w:line="240" w:lineRule="auto"/>
    </w:pPr>
    <w:rPr>
      <w:rFonts w:ascii="Times New Roman" w:eastAsia="Times New Roman" w:hAnsi="Times New Roman" w:cs="Times New Roman"/>
      <w:sz w:val="20"/>
      <w:szCs w:val="20"/>
      <w:lang w:eastAsia="ru-RU"/>
    </w:rPr>
  </w:style>
  <w:style w:type="paragraph" w:styleId="af4">
    <w:name w:val="footnote text"/>
    <w:basedOn w:val="a0"/>
    <w:link w:val="af5"/>
    <w:uiPriority w:val="99"/>
    <w:semiHidden/>
    <w:rsid w:val="002C2A72"/>
    <w:pPr>
      <w:autoSpaceDE w:val="0"/>
      <w:autoSpaceDN w:val="0"/>
      <w:spacing w:after="0" w:line="240" w:lineRule="auto"/>
    </w:pPr>
    <w:rPr>
      <w:rFonts w:ascii="Times New Roman" w:hAnsi="Times New Roman" w:cs="Times New Roman"/>
      <w:sz w:val="20"/>
      <w:szCs w:val="20"/>
      <w:lang w:eastAsia="ru-RU"/>
    </w:rPr>
  </w:style>
  <w:style w:type="character" w:customStyle="1" w:styleId="af5">
    <w:name w:val="Текст сноски Знак"/>
    <w:link w:val="af4"/>
    <w:uiPriority w:val="99"/>
    <w:locked/>
    <w:rsid w:val="002C2A72"/>
    <w:rPr>
      <w:rFonts w:ascii="Times New Roman" w:hAnsi="Times New Roman"/>
      <w:sz w:val="20"/>
      <w:lang w:eastAsia="ru-RU"/>
    </w:rPr>
  </w:style>
  <w:style w:type="character" w:styleId="af6">
    <w:name w:val="footnote reference"/>
    <w:uiPriority w:val="99"/>
    <w:semiHidden/>
    <w:rsid w:val="002C2A72"/>
    <w:rPr>
      <w:rFonts w:cs="Times New Roman"/>
      <w:vertAlign w:val="superscript"/>
    </w:rPr>
  </w:style>
  <w:style w:type="paragraph" w:styleId="27">
    <w:name w:val="Body Text Indent 2"/>
    <w:basedOn w:val="a0"/>
    <w:link w:val="28"/>
    <w:uiPriority w:val="99"/>
    <w:rsid w:val="002C2A72"/>
    <w:pPr>
      <w:spacing w:after="120" w:line="480" w:lineRule="auto"/>
      <w:ind w:left="283"/>
    </w:pPr>
    <w:rPr>
      <w:rFonts w:ascii="Times New Roman" w:hAnsi="Times New Roman" w:cs="Times New Roman"/>
      <w:sz w:val="24"/>
      <w:szCs w:val="24"/>
      <w:lang w:eastAsia="ru-RU"/>
    </w:rPr>
  </w:style>
  <w:style w:type="character" w:customStyle="1" w:styleId="28">
    <w:name w:val="Основной текст с отступом 2 Знак"/>
    <w:link w:val="27"/>
    <w:uiPriority w:val="99"/>
    <w:locked/>
    <w:rsid w:val="002C2A72"/>
    <w:rPr>
      <w:rFonts w:ascii="Times New Roman" w:hAnsi="Times New Roman"/>
      <w:sz w:val="24"/>
    </w:rPr>
  </w:style>
  <w:style w:type="table" w:styleId="af7">
    <w:name w:val="Table Grid"/>
    <w:basedOn w:val="a2"/>
    <w:uiPriority w:val="99"/>
    <w:rsid w:val="002C2A7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
    <w:name w:val="Char Char1 Знак Знак Знак"/>
    <w:basedOn w:val="a0"/>
    <w:uiPriority w:val="99"/>
    <w:rsid w:val="002C2A72"/>
    <w:pPr>
      <w:spacing w:after="160" w:line="240" w:lineRule="exact"/>
    </w:pPr>
    <w:rPr>
      <w:rFonts w:ascii="Verdana" w:eastAsia="Times New Roman" w:hAnsi="Verdana" w:cs="Verdana"/>
      <w:sz w:val="20"/>
      <w:szCs w:val="20"/>
      <w:lang w:val="en-US"/>
    </w:rPr>
  </w:style>
  <w:style w:type="paragraph" w:styleId="af8">
    <w:name w:val="Normal (Web)"/>
    <w:aliases w:val="Обычный (Web)"/>
    <w:basedOn w:val="a0"/>
    <w:uiPriority w:val="99"/>
    <w:rsid w:val="002C2A72"/>
    <w:pPr>
      <w:overflowPunct w:val="0"/>
      <w:autoSpaceDE w:val="0"/>
      <w:autoSpaceDN w:val="0"/>
      <w:adjustRightInd w:val="0"/>
      <w:spacing w:before="100" w:after="100" w:line="240" w:lineRule="auto"/>
    </w:pPr>
    <w:rPr>
      <w:rFonts w:ascii="Times New Roman" w:eastAsia="Times New Roman" w:hAnsi="Times New Roman" w:cs="Times New Roman"/>
      <w:sz w:val="28"/>
      <w:szCs w:val="28"/>
      <w:lang w:val="en-US"/>
    </w:rPr>
  </w:style>
  <w:style w:type="paragraph" w:customStyle="1" w:styleId="af9">
    <w:name w:val="основной"/>
    <w:basedOn w:val="a0"/>
    <w:uiPriority w:val="99"/>
    <w:rsid w:val="002C2A72"/>
    <w:pPr>
      <w:spacing w:before="2400" w:after="400" w:line="240" w:lineRule="auto"/>
      <w:jc w:val="center"/>
    </w:pPr>
    <w:rPr>
      <w:rFonts w:ascii="Courier New" w:eastAsia="Times New Roman" w:hAnsi="Courier New" w:cs="Courier New"/>
      <w:b/>
      <w:bCs/>
      <w:sz w:val="44"/>
      <w:szCs w:val="44"/>
      <w:lang w:eastAsia="ar-SA"/>
    </w:rPr>
  </w:style>
  <w:style w:type="paragraph" w:customStyle="1" w:styleId="220">
    <w:name w:val="Основной текст 22"/>
    <w:basedOn w:val="a0"/>
    <w:uiPriority w:val="99"/>
    <w:rsid w:val="002C2A72"/>
    <w:pPr>
      <w:spacing w:after="0" w:line="240" w:lineRule="auto"/>
      <w:ind w:firstLine="709"/>
      <w:jc w:val="both"/>
    </w:pPr>
    <w:rPr>
      <w:rFonts w:ascii="Times New Roman" w:eastAsia="Times New Roman" w:hAnsi="Times New Roman" w:cs="Times New Roman"/>
      <w:sz w:val="24"/>
      <w:szCs w:val="24"/>
      <w:lang w:eastAsia="ar-SA"/>
    </w:rPr>
  </w:style>
  <w:style w:type="paragraph" w:customStyle="1" w:styleId="17">
    <w:name w:val="Текст1"/>
    <w:basedOn w:val="a0"/>
    <w:uiPriority w:val="99"/>
    <w:rsid w:val="002C2A72"/>
    <w:pPr>
      <w:spacing w:after="0" w:line="240" w:lineRule="auto"/>
    </w:pPr>
    <w:rPr>
      <w:rFonts w:ascii="Courier New" w:eastAsia="Times New Roman" w:hAnsi="Courier New" w:cs="Courier New"/>
      <w:sz w:val="20"/>
      <w:szCs w:val="20"/>
      <w:lang w:eastAsia="ar-SA"/>
    </w:rPr>
  </w:style>
  <w:style w:type="paragraph" w:customStyle="1" w:styleId="29">
    <w:name w:val="Стиль2"/>
    <w:basedOn w:val="a0"/>
    <w:uiPriority w:val="99"/>
    <w:rsid w:val="002C2A72"/>
    <w:pPr>
      <w:spacing w:after="0" w:line="240" w:lineRule="auto"/>
    </w:pPr>
    <w:rPr>
      <w:rFonts w:ascii="Times New Roman" w:eastAsia="Times New Roman" w:hAnsi="Times New Roman" w:cs="Times New Roman"/>
      <w:sz w:val="20"/>
      <w:szCs w:val="20"/>
      <w:lang w:eastAsia="ar-SA"/>
    </w:rPr>
  </w:style>
  <w:style w:type="paragraph" w:styleId="35">
    <w:name w:val="List Bullet 3"/>
    <w:basedOn w:val="a0"/>
    <w:autoRedefine/>
    <w:uiPriority w:val="99"/>
    <w:rsid w:val="002C2A72"/>
    <w:pPr>
      <w:spacing w:after="0" w:line="240" w:lineRule="auto"/>
      <w:ind w:firstLine="737"/>
      <w:jc w:val="both"/>
    </w:pPr>
    <w:rPr>
      <w:rFonts w:ascii="Times New Roman" w:eastAsia="Times New Roman" w:hAnsi="Times New Roman" w:cs="Times New Roman"/>
      <w:sz w:val="28"/>
      <w:szCs w:val="28"/>
      <w:lang w:eastAsia="ru-RU"/>
    </w:rPr>
  </w:style>
  <w:style w:type="paragraph" w:styleId="2">
    <w:name w:val="List Bullet 2"/>
    <w:basedOn w:val="a0"/>
    <w:uiPriority w:val="99"/>
    <w:rsid w:val="002C2A72"/>
    <w:pPr>
      <w:numPr>
        <w:numId w:val="12"/>
      </w:numPr>
      <w:tabs>
        <w:tab w:val="clear" w:pos="2610"/>
        <w:tab w:val="num" w:pos="502"/>
      </w:tabs>
      <w:spacing w:after="0" w:line="240" w:lineRule="auto"/>
      <w:ind w:left="502" w:hanging="360"/>
    </w:pPr>
    <w:rPr>
      <w:rFonts w:ascii="Times New Roman" w:eastAsia="Times New Roman" w:hAnsi="Times New Roman" w:cs="Times New Roman"/>
      <w:sz w:val="24"/>
      <w:szCs w:val="24"/>
      <w:lang w:eastAsia="ru-RU"/>
    </w:rPr>
  </w:style>
  <w:style w:type="paragraph" w:styleId="36">
    <w:name w:val="List 3"/>
    <w:basedOn w:val="a0"/>
    <w:uiPriority w:val="99"/>
    <w:rsid w:val="002C2A72"/>
    <w:pPr>
      <w:spacing w:after="0" w:line="240" w:lineRule="auto"/>
      <w:ind w:left="849" w:hanging="283"/>
    </w:pPr>
    <w:rPr>
      <w:rFonts w:ascii="Arial" w:eastAsia="Times New Roman" w:hAnsi="Arial" w:cs="Arial"/>
      <w:sz w:val="24"/>
      <w:szCs w:val="24"/>
      <w:lang w:eastAsia="ru-RU"/>
    </w:rPr>
  </w:style>
  <w:style w:type="paragraph" w:customStyle="1" w:styleId="211">
    <w:name w:val="Основной текст с отступом 21"/>
    <w:basedOn w:val="a0"/>
    <w:uiPriority w:val="99"/>
    <w:rsid w:val="002C2A72"/>
    <w:pPr>
      <w:widowControl w:val="0"/>
      <w:spacing w:after="0" w:line="360" w:lineRule="auto"/>
      <w:ind w:firstLine="567"/>
      <w:jc w:val="both"/>
    </w:pPr>
    <w:rPr>
      <w:rFonts w:ascii="Times New Roman" w:eastAsia="Times New Roman" w:hAnsi="Times New Roman" w:cs="Times New Roman"/>
      <w:sz w:val="28"/>
      <w:szCs w:val="28"/>
      <w:lang w:eastAsia="ar-SA"/>
    </w:rPr>
  </w:style>
  <w:style w:type="paragraph" w:customStyle="1" w:styleId="afa">
    <w:name w:val="Знак"/>
    <w:basedOn w:val="a0"/>
    <w:uiPriority w:val="99"/>
    <w:rsid w:val="002C2A72"/>
    <w:pPr>
      <w:spacing w:after="160" w:line="240" w:lineRule="exact"/>
    </w:pPr>
    <w:rPr>
      <w:rFonts w:ascii="Verdana" w:eastAsia="Times New Roman" w:hAnsi="Verdana" w:cs="Verdana"/>
      <w:sz w:val="20"/>
      <w:szCs w:val="20"/>
      <w:lang w:val="en-US"/>
    </w:rPr>
  </w:style>
  <w:style w:type="paragraph" w:customStyle="1" w:styleId="caaieiaie2">
    <w:name w:val="caaieiaie 2"/>
    <w:basedOn w:val="a0"/>
    <w:next w:val="a0"/>
    <w:uiPriority w:val="99"/>
    <w:rsid w:val="002C2A72"/>
    <w:pPr>
      <w:keepNext/>
      <w:widowControl w:val="0"/>
      <w:tabs>
        <w:tab w:val="left" w:pos="432"/>
        <w:tab w:val="left" w:pos="720"/>
        <w:tab w:val="left" w:pos="864"/>
        <w:tab w:val="left" w:pos="1296"/>
        <w:tab w:val="left" w:pos="1440"/>
        <w:tab w:val="left" w:pos="1728"/>
        <w:tab w:val="left" w:pos="1872"/>
        <w:tab w:val="left" w:pos="2160"/>
        <w:tab w:val="left" w:pos="2448"/>
        <w:tab w:val="left" w:pos="2592"/>
        <w:tab w:val="left" w:pos="2736"/>
        <w:tab w:val="left" w:pos="3024"/>
        <w:tab w:val="left" w:pos="3744"/>
        <w:tab w:val="left" w:pos="3888"/>
        <w:tab w:val="left" w:pos="4752"/>
        <w:tab w:val="left" w:pos="5904"/>
        <w:tab w:val="left" w:pos="6048"/>
        <w:tab w:val="left" w:pos="6624"/>
        <w:tab w:val="left" w:pos="8496"/>
      </w:tabs>
      <w:spacing w:after="240" w:line="480" w:lineRule="auto"/>
    </w:pPr>
    <w:rPr>
      <w:rFonts w:ascii="Times New Roman" w:eastAsia="Times New Roman" w:hAnsi="Times New Roman" w:cs="Times New Roman"/>
      <w:sz w:val="28"/>
      <w:szCs w:val="28"/>
      <w:lang w:eastAsia="ru-RU"/>
    </w:rPr>
  </w:style>
  <w:style w:type="paragraph" w:customStyle="1" w:styleId="BodyText21">
    <w:name w:val="Body Text 21"/>
    <w:basedOn w:val="a0"/>
    <w:uiPriority w:val="99"/>
    <w:rsid w:val="002C2A72"/>
    <w:pPr>
      <w:widowControl w:val="0"/>
      <w:tabs>
        <w:tab w:val="left" w:pos="432"/>
        <w:tab w:val="left" w:pos="576"/>
        <w:tab w:val="left" w:pos="720"/>
        <w:tab w:val="left" w:pos="864"/>
        <w:tab w:val="left" w:pos="1296"/>
        <w:tab w:val="left" w:pos="1440"/>
        <w:tab w:val="left" w:pos="2304"/>
        <w:tab w:val="left" w:pos="4176"/>
      </w:tabs>
      <w:spacing w:after="240" w:line="240" w:lineRule="auto"/>
      <w:ind w:left="864" w:hanging="288"/>
      <w:jc w:val="both"/>
    </w:pPr>
    <w:rPr>
      <w:rFonts w:ascii="Times New Roman" w:eastAsia="Times New Roman" w:hAnsi="Times New Roman" w:cs="Times New Roman"/>
      <w:sz w:val="28"/>
      <w:szCs w:val="28"/>
      <w:lang w:eastAsia="ru-RU"/>
    </w:rPr>
  </w:style>
  <w:style w:type="paragraph" w:customStyle="1" w:styleId="2a">
    <w:name w:val="Знак2 Знак Знак Знак"/>
    <w:basedOn w:val="a0"/>
    <w:uiPriority w:val="99"/>
    <w:rsid w:val="002C2A72"/>
    <w:pPr>
      <w:spacing w:after="160" w:line="240" w:lineRule="exact"/>
    </w:pPr>
    <w:rPr>
      <w:rFonts w:ascii="Verdana" w:eastAsia="Times New Roman" w:hAnsi="Verdana" w:cs="Verdana"/>
      <w:sz w:val="20"/>
      <w:szCs w:val="20"/>
      <w:lang w:val="en-US"/>
    </w:rPr>
  </w:style>
  <w:style w:type="paragraph" w:customStyle="1" w:styleId="afb">
    <w:name w:val="Знак Знак Знак Знак Знак Знак Знак"/>
    <w:basedOn w:val="a0"/>
    <w:uiPriority w:val="99"/>
    <w:rsid w:val="002C2A72"/>
    <w:pPr>
      <w:tabs>
        <w:tab w:val="num" w:pos="643"/>
      </w:tabs>
      <w:spacing w:after="160" w:line="240" w:lineRule="exact"/>
    </w:pPr>
    <w:rPr>
      <w:rFonts w:ascii="Verdana" w:eastAsia="Times New Roman" w:hAnsi="Verdana" w:cs="Verdana"/>
      <w:sz w:val="20"/>
      <w:szCs w:val="20"/>
      <w:lang w:val="en-US"/>
    </w:rPr>
  </w:style>
  <w:style w:type="paragraph" w:customStyle="1" w:styleId="18">
    <w:name w:val="Знак1"/>
    <w:basedOn w:val="a0"/>
    <w:uiPriority w:val="99"/>
    <w:rsid w:val="002C2A72"/>
    <w:pPr>
      <w:spacing w:after="160" w:line="240" w:lineRule="exact"/>
    </w:pPr>
    <w:rPr>
      <w:rFonts w:ascii="Verdana" w:eastAsia="Times New Roman" w:hAnsi="Verdana" w:cs="Verdana"/>
      <w:sz w:val="20"/>
      <w:szCs w:val="20"/>
      <w:lang w:val="en-US"/>
    </w:rPr>
  </w:style>
  <w:style w:type="paragraph" w:customStyle="1" w:styleId="2b">
    <w:name w:val="Знак2 Знак Знак Знак Знак Знак Знак"/>
    <w:basedOn w:val="a0"/>
    <w:uiPriority w:val="99"/>
    <w:rsid w:val="002C2A72"/>
    <w:pPr>
      <w:spacing w:after="160" w:line="240" w:lineRule="exact"/>
    </w:pPr>
    <w:rPr>
      <w:rFonts w:ascii="Verdana" w:eastAsia="Times New Roman" w:hAnsi="Verdana" w:cs="Verdana"/>
      <w:sz w:val="20"/>
      <w:szCs w:val="20"/>
      <w:lang w:val="en-US"/>
    </w:rPr>
  </w:style>
  <w:style w:type="paragraph" w:customStyle="1" w:styleId="2c">
    <w:name w:val="Знак2"/>
    <w:basedOn w:val="a0"/>
    <w:uiPriority w:val="99"/>
    <w:rsid w:val="002C2A72"/>
    <w:pPr>
      <w:spacing w:after="160" w:line="240" w:lineRule="exact"/>
    </w:pPr>
    <w:rPr>
      <w:rFonts w:ascii="Verdana" w:eastAsia="Times New Roman" w:hAnsi="Verdana" w:cs="Verdana"/>
      <w:sz w:val="20"/>
      <w:szCs w:val="20"/>
      <w:lang w:val="en-US"/>
    </w:rPr>
  </w:style>
  <w:style w:type="paragraph" w:customStyle="1" w:styleId="CharChar10">
    <w:name w:val="Char Char1"/>
    <w:basedOn w:val="a0"/>
    <w:uiPriority w:val="99"/>
    <w:rsid w:val="002C2A72"/>
    <w:pPr>
      <w:spacing w:after="160" w:line="240" w:lineRule="exact"/>
    </w:pPr>
    <w:rPr>
      <w:rFonts w:ascii="Verdana" w:eastAsia="Times New Roman" w:hAnsi="Verdana" w:cs="Verdana"/>
      <w:sz w:val="20"/>
      <w:szCs w:val="20"/>
      <w:lang w:val="en-US"/>
    </w:rPr>
  </w:style>
  <w:style w:type="paragraph" w:styleId="afc">
    <w:name w:val="Document Map"/>
    <w:basedOn w:val="a0"/>
    <w:link w:val="afd"/>
    <w:uiPriority w:val="99"/>
    <w:semiHidden/>
    <w:rsid w:val="002C2A72"/>
    <w:pPr>
      <w:shd w:val="clear" w:color="auto" w:fill="000080"/>
      <w:spacing w:after="0" w:line="240" w:lineRule="auto"/>
    </w:pPr>
    <w:rPr>
      <w:rFonts w:ascii="Tahoma" w:hAnsi="Tahoma" w:cs="Times New Roman"/>
      <w:sz w:val="20"/>
      <w:szCs w:val="20"/>
      <w:lang w:eastAsia="ru-RU"/>
    </w:rPr>
  </w:style>
  <w:style w:type="character" w:customStyle="1" w:styleId="afd">
    <w:name w:val="Схема документа Знак"/>
    <w:link w:val="afc"/>
    <w:uiPriority w:val="99"/>
    <w:locked/>
    <w:rsid w:val="002C2A72"/>
    <w:rPr>
      <w:rFonts w:ascii="Tahoma" w:hAnsi="Tahoma"/>
      <w:sz w:val="20"/>
      <w:shd w:val="clear" w:color="auto" w:fill="000080"/>
    </w:rPr>
  </w:style>
  <w:style w:type="paragraph" w:styleId="HTML">
    <w:name w:val="HTML Preformatted"/>
    <w:basedOn w:val="a0"/>
    <w:link w:val="HTML0"/>
    <w:uiPriority w:val="99"/>
    <w:rsid w:val="002C2A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Times New Roman"/>
      <w:sz w:val="20"/>
      <w:szCs w:val="20"/>
      <w:lang w:eastAsia="ru-RU"/>
    </w:rPr>
  </w:style>
  <w:style w:type="character" w:customStyle="1" w:styleId="HTML0">
    <w:name w:val="Стандартный HTML Знак"/>
    <w:link w:val="HTML"/>
    <w:uiPriority w:val="99"/>
    <w:locked/>
    <w:rsid w:val="002C2A72"/>
    <w:rPr>
      <w:rFonts w:ascii="Courier New" w:hAnsi="Courier New"/>
      <w:sz w:val="20"/>
    </w:rPr>
  </w:style>
  <w:style w:type="paragraph" w:customStyle="1" w:styleId="37">
    <w:name w:val="Знак3"/>
    <w:basedOn w:val="a0"/>
    <w:uiPriority w:val="99"/>
    <w:rsid w:val="002C2A72"/>
    <w:pPr>
      <w:spacing w:after="160" w:line="240" w:lineRule="exact"/>
    </w:pPr>
    <w:rPr>
      <w:rFonts w:ascii="Verdana" w:eastAsia="Times New Roman" w:hAnsi="Verdana" w:cs="Verdana"/>
      <w:sz w:val="20"/>
      <w:szCs w:val="20"/>
      <w:lang w:val="en-US"/>
    </w:rPr>
  </w:style>
  <w:style w:type="paragraph" w:customStyle="1" w:styleId="ConsPlusTitle">
    <w:name w:val="ConsPlusTitle"/>
    <w:uiPriority w:val="99"/>
    <w:rsid w:val="002C2A72"/>
    <w:pPr>
      <w:widowControl w:val="0"/>
      <w:autoSpaceDE w:val="0"/>
      <w:autoSpaceDN w:val="0"/>
      <w:adjustRightInd w:val="0"/>
    </w:pPr>
    <w:rPr>
      <w:rFonts w:ascii="Times New Roman" w:eastAsia="Times New Roman" w:hAnsi="Times New Roman"/>
      <w:b/>
      <w:bCs/>
      <w:sz w:val="30"/>
      <w:szCs w:val="30"/>
    </w:rPr>
  </w:style>
  <w:style w:type="character" w:styleId="afe">
    <w:name w:val="Strong"/>
    <w:uiPriority w:val="99"/>
    <w:qFormat/>
    <w:rsid w:val="002C2A72"/>
    <w:rPr>
      <w:rFonts w:cs="Times New Roman"/>
      <w:b/>
    </w:rPr>
  </w:style>
  <w:style w:type="character" w:styleId="aff">
    <w:name w:val="FollowedHyperlink"/>
    <w:uiPriority w:val="99"/>
    <w:rsid w:val="002C2A72"/>
    <w:rPr>
      <w:rFonts w:cs="Times New Roman"/>
      <w:color w:val="800080"/>
      <w:u w:val="single"/>
    </w:rPr>
  </w:style>
  <w:style w:type="character" w:customStyle="1" w:styleId="aff0">
    <w:name w:val="Основной текст Знак Знак Знак Знак Знак"/>
    <w:uiPriority w:val="99"/>
    <w:locked/>
    <w:rsid w:val="002C2A72"/>
    <w:rPr>
      <w:rFonts w:ascii="Times New Roman" w:hAnsi="Times New Roman"/>
      <w:sz w:val="24"/>
      <w:lang w:eastAsia="ru-RU"/>
    </w:rPr>
  </w:style>
  <w:style w:type="paragraph" w:customStyle="1" w:styleId="Default">
    <w:name w:val="Default"/>
    <w:rsid w:val="002112EA"/>
    <w:pPr>
      <w:autoSpaceDE w:val="0"/>
      <w:autoSpaceDN w:val="0"/>
      <w:adjustRightInd w:val="0"/>
    </w:pPr>
    <w:rPr>
      <w:rFonts w:ascii="Times New Roman"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31</Pages>
  <Words>10909</Words>
  <Characters>62182</Characters>
  <Application>Microsoft Office Word</Application>
  <DocSecurity>0</DocSecurity>
  <Lines>518</Lines>
  <Paragraphs>145</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Dmyz</Company>
  <LinksUpToDate>false</LinksUpToDate>
  <CharactersWithSpaces>72946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subject/>
  <dc:creator>User</dc:creator>
  <cp:keywords/>
  <dc:description/>
  <cp:lastModifiedBy>Ramziy</cp:lastModifiedBy>
  <cp:revision>8</cp:revision>
  <dcterms:created xsi:type="dcterms:W3CDTF">2020-09-08T06:26:00Z</dcterms:created>
  <dcterms:modified xsi:type="dcterms:W3CDTF">2023-06-06T06:22:00Z</dcterms:modified>
</cp:coreProperties>
</file>